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D09E8" w14:textId="340129BD" w:rsidR="00C55236" w:rsidRPr="001557ED" w:rsidRDefault="00392C37" w:rsidP="00B0199F">
      <w:pPr>
        <w:rPr>
          <w:rFonts w:ascii="Times New Roman" w:hAnsi="Times New Roman"/>
          <w:b/>
          <w:szCs w:val="24"/>
        </w:rPr>
      </w:pPr>
      <w:bookmarkStart w:id="0" w:name="_Toc278189218"/>
      <w:bookmarkStart w:id="1" w:name="_Toc278187082"/>
      <w:r w:rsidRPr="001557ED">
        <w:rPr>
          <w:rFonts w:ascii="Times New Roman" w:hAnsi="Times New Roman"/>
          <w:b/>
          <w:szCs w:val="24"/>
        </w:rPr>
        <w:t xml:space="preserve">  </w:t>
      </w:r>
    </w:p>
    <w:sdt>
      <w:sdtPr>
        <w:rPr>
          <w:rFonts w:ascii="Times New Roman" w:hAnsi="Times New Roman"/>
          <w:szCs w:val="24"/>
        </w:rPr>
        <w:id w:val="-748196262"/>
        <w:docPartObj>
          <w:docPartGallery w:val="Cover Pages"/>
          <w:docPartUnique/>
        </w:docPartObj>
      </w:sdtPr>
      <w:sdtEndPr>
        <w:rPr>
          <w:b/>
          <w:bCs/>
          <w:i/>
          <w:color w:val="0070C0"/>
        </w:rPr>
      </w:sdtEndPr>
      <w:sdtContent>
        <w:p w14:paraId="07C1E8F8" w14:textId="77777777" w:rsidR="00892018" w:rsidRPr="001557ED" w:rsidRDefault="00892018" w:rsidP="00B0199F">
          <w:pPr>
            <w:rPr>
              <w:rFonts w:ascii="Times New Roman" w:hAnsi="Times New Roman"/>
              <w:szCs w:val="24"/>
            </w:rPr>
          </w:pPr>
        </w:p>
        <w:p w14:paraId="351323D9" w14:textId="10B46613" w:rsidR="008F4F4A" w:rsidRPr="001557ED" w:rsidRDefault="00FE6D88" w:rsidP="00121E19">
          <w:pPr>
            <w:spacing w:before="0" w:after="0"/>
            <w:rPr>
              <w:rFonts w:ascii="Times New Roman" w:hAnsi="Times New Roman"/>
              <w:b/>
              <w:bCs/>
              <w:color w:val="0070C0"/>
              <w:szCs w:val="24"/>
            </w:rPr>
          </w:pPr>
          <w:r w:rsidRPr="001557ED">
            <w:rPr>
              <w:rFonts w:ascii="Times New Roman" w:hAnsi="Times New Roman"/>
              <w:b/>
              <w:bCs/>
              <w:i/>
              <w:noProof/>
              <w:color w:val="0070C0"/>
              <w:szCs w:val="24"/>
            </w:rPr>
            <mc:AlternateContent>
              <mc:Choice Requires="wps">
                <w:drawing>
                  <wp:anchor distT="0" distB="0" distL="114300" distR="114300" simplePos="0" relativeHeight="251688960" behindDoc="0" locked="0" layoutInCell="1" allowOverlap="1" wp14:anchorId="7B9B43A2" wp14:editId="487A2398">
                    <wp:simplePos x="0" y="0"/>
                    <wp:positionH relativeFrom="column">
                      <wp:posOffset>2085975</wp:posOffset>
                    </wp:positionH>
                    <wp:positionV relativeFrom="paragraph">
                      <wp:posOffset>583565</wp:posOffset>
                    </wp:positionV>
                    <wp:extent cx="2358390" cy="3066415"/>
                    <wp:effectExtent l="9525" t="7620" r="1333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8390" cy="3066415"/>
                            </a:xfrm>
                            <a:prstGeom prst="rect">
                              <a:avLst/>
                            </a:prstGeom>
                            <a:solidFill>
                              <a:schemeClr val="lt1">
                                <a:lumMod val="100000"/>
                                <a:lumOff val="0"/>
                              </a:schemeClr>
                            </a:solidFill>
                            <a:ln w="3175">
                              <a:solidFill>
                                <a:schemeClr val="bg1">
                                  <a:lumMod val="85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9CAA0B" w14:textId="77777777" w:rsidR="008B56A5" w:rsidRPr="007872C1" w:rsidRDefault="008B56A5" w:rsidP="00337B95">
                                <w:pPr>
                                  <w:rPr>
                                    <w:color w:val="3333FF"/>
                                  </w:rPr>
                                </w:pPr>
                                <w:r>
                                  <w:rPr>
                                    <w:noProof/>
                                    <w:color w:val="3333FF"/>
                                  </w:rPr>
                                  <w:drawing>
                                    <wp:inline distT="0" distB="0" distL="0" distR="0" wp14:anchorId="2AFF522B" wp14:editId="1FFFF385">
                                      <wp:extent cx="2152650" cy="2819400"/>
                                      <wp:effectExtent l="19050" t="0" r="0" b="0"/>
                                      <wp:docPr id="12" name="Picture 2" descr="C:\Users\adm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ogo.jpg"/>
                                              <pic:cNvPicPr>
                                                <a:picLocks noChangeAspect="1" noChangeArrowheads="1"/>
                                              </pic:cNvPicPr>
                                            </pic:nvPicPr>
                                            <pic:blipFill>
                                              <a:blip r:embed="rId13"/>
                                              <a:srcRect/>
                                              <a:stretch>
                                                <a:fillRect/>
                                              </a:stretch>
                                            </pic:blipFill>
                                            <pic:spPr bwMode="auto">
                                              <a:xfrm>
                                                <a:off x="0" y="0"/>
                                                <a:ext cx="2152650" cy="2819400"/>
                                              </a:xfrm>
                                              <a:prstGeom prst="rect">
                                                <a:avLst/>
                                              </a:prstGeom>
                                              <a:noFill/>
                                              <a:ln w="9525">
                                                <a:noFill/>
                                                <a:miter lim="800000"/>
                                                <a:headEnd/>
                                                <a:tailEnd/>
                                              </a:ln>
                                            </pic:spPr>
                                          </pic:pic>
                                        </a:graphicData>
                                      </a:graphic>
                                    </wp:inline>
                                  </w:drawing>
                                </w: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9B43A2" id="Rectangle 2" o:spid="_x0000_s1026" style="position:absolute;margin-left:164.25pt;margin-top:45.95pt;width:185.7pt;height:241.4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" fillcolor="white [3201]" strokecolor="#d8d8d8 [2732]" strokeweight=".25pt">
                    <v:stroke dashstyle="dash"/>
                    <v:shadow color="#868686"/>
                    <v:path arrowok="t"/>
                    <v:textbox style="mso-fit-shape-to-text:t">
                      <w:txbxContent>
                        <w:p w14:paraId="5E9CAA0B" w14:textId="77777777" w:rsidR="008B56A5" w:rsidRPr="007872C1" w:rsidRDefault="008B56A5" w:rsidP="00337B95">
                          <w:pPr>
                            <w:rPr>
                              <w:color w:val="3333FF"/>
                            </w:rPr>
                          </w:pPr>
                          <w:r>
                            <w:rPr>
                              <w:noProof/>
                              <w:color w:val="3333FF"/>
                            </w:rPr>
                            <w:drawing>
                              <wp:inline distT="0" distB="0" distL="0" distR="0" wp14:anchorId="2AFF522B" wp14:editId="1FFFF385">
                                <wp:extent cx="2152650" cy="2819400"/>
                                <wp:effectExtent l="19050" t="0" r="0" b="0"/>
                                <wp:docPr id="12" name="Picture 2" descr="C:\Users\adm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logo.jpg"/>
                                        <pic:cNvPicPr>
                                          <a:picLocks noChangeAspect="1" noChangeArrowheads="1"/>
                                        </pic:cNvPicPr>
                                      </pic:nvPicPr>
                                      <pic:blipFill>
                                        <a:blip r:embed="rId14"/>
                                        <a:srcRect/>
                                        <a:stretch>
                                          <a:fillRect/>
                                        </a:stretch>
                                      </pic:blipFill>
                                      <pic:spPr bwMode="auto">
                                        <a:xfrm>
                                          <a:off x="0" y="0"/>
                                          <a:ext cx="2152650" cy="2819400"/>
                                        </a:xfrm>
                                        <a:prstGeom prst="rect">
                                          <a:avLst/>
                                        </a:prstGeom>
                                        <a:noFill/>
                                        <a:ln w="9525">
                                          <a:noFill/>
                                          <a:miter lim="800000"/>
                                          <a:headEnd/>
                                          <a:tailEnd/>
                                        </a:ln>
                                      </pic:spPr>
                                    </pic:pic>
                                  </a:graphicData>
                                </a:graphic>
                              </wp:inline>
                            </w:drawing>
                          </w:r>
                        </w:p>
                      </w:txbxContent>
                    </v:textbox>
                  </v:rect>
                </w:pict>
              </mc:Fallback>
            </mc:AlternateContent>
          </w:r>
          <w:r w:rsidRPr="001557ED">
            <w:rPr>
              <w:rFonts w:ascii="Times New Roman" w:hAnsi="Times New Roman"/>
              <w:b/>
              <w:bCs/>
              <w:i/>
              <w:noProof/>
              <w:color w:val="0070C0"/>
              <w:szCs w:val="24"/>
            </w:rPr>
            <mc:AlternateContent>
              <mc:Choice Requires="wps">
                <w:drawing>
                  <wp:anchor distT="0" distB="0" distL="114300" distR="114300" simplePos="0" relativeHeight="251658752" behindDoc="0" locked="0" layoutInCell="1" allowOverlap="1" wp14:anchorId="0E7E9F7B" wp14:editId="27531A6C">
                    <wp:simplePos x="0" y="0"/>
                    <wp:positionH relativeFrom="column">
                      <wp:posOffset>847725</wp:posOffset>
                    </wp:positionH>
                    <wp:positionV relativeFrom="paragraph">
                      <wp:posOffset>4412615</wp:posOffset>
                    </wp:positionV>
                    <wp:extent cx="4562475" cy="683260"/>
                    <wp:effectExtent l="0" t="0" r="0" b="0"/>
                    <wp:wrapNone/>
                    <wp:docPr id="2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2475" cy="683260"/>
                            </a:xfrm>
                            <a:prstGeom prst="rect">
                              <a:avLst/>
                            </a:prstGeom>
                            <a:solidFill>
                              <a:schemeClr val="lt1"/>
                            </a:solidFill>
                            <a:ln w="6350">
                              <a:noFill/>
                            </a:ln>
                          </wps:spPr>
                          <wps:txbx>
                            <w:txbxContent>
                              <w:p w14:paraId="62ED70F3" w14:textId="77777777" w:rsidR="008B56A5" w:rsidRDefault="008B56A5" w:rsidP="00C002B8">
                                <w:pPr>
                                  <w:jc w:val="center"/>
                                </w:pPr>
                                <w:r>
                                  <w:rPr>
                                    <w:color w:val="0000FF"/>
                                    <w:sz w:val="32"/>
                                  </w:rPr>
                                  <w:t xml:space="preserve">KUMASI METROPOLITAN ASSEMBLY </w:t>
                                </w:r>
                                <w:r>
                                  <w:t>(</w:t>
                                </w:r>
                                <w:r>
                                  <w:rPr>
                                    <w:color w:val="0000FF"/>
                                    <w:sz w:val="32"/>
                                  </w:rPr>
                                  <w:t>KMA</w:t>
                                </w:r>
                                <w:r>
                                  <w:t>)</w:t>
                                </w:r>
                              </w:p>
                              <w:p w14:paraId="4A1309C5" w14:textId="77777777" w:rsidR="008B56A5" w:rsidRDefault="008B56A5" w:rsidP="00C002B8">
                                <w:pPr>
                                  <w:jc w:val="center"/>
                                </w:pPr>
                              </w:p>
                              <w:p w14:paraId="576AAF32" w14:textId="77777777" w:rsidR="008B56A5" w:rsidRDefault="008B56A5" w:rsidP="00C002B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E9F7B" id="_x0000_t202" coordsize="21600,21600" o:spt="202" path="m,l,21600r21600,l21600,xe">
                    <v:stroke joinstyle="miter"/>
                    <v:path gradientshapeok="t" o:connecttype="rect"/>
                  </v:shapetype>
                  <v:shape id="Text Box 7" o:spid="_x0000_s1027" type="#_x0000_t202" style="position:absolute;margin-left:66.75pt;margin-top:347.45pt;width:359.25pt;height:5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" fillcolor="white [3201]" stroked="f" strokeweight=".5pt">
                    <v:textbox>
                      <w:txbxContent>
                        <w:p w14:paraId="62ED70F3" w14:textId="77777777" w:rsidR="008B56A5" w:rsidRDefault="008B56A5" w:rsidP="00C002B8">
                          <w:pPr>
                            <w:jc w:val="center"/>
                          </w:pPr>
                          <w:r>
                            <w:rPr>
                              <w:color w:val="0000FF"/>
                              <w:sz w:val="32"/>
                            </w:rPr>
                            <w:t xml:space="preserve">KUMASI METROPOLITAN ASSEMBLY </w:t>
                          </w:r>
                          <w:r>
                            <w:t>(</w:t>
                          </w:r>
                          <w:r>
                            <w:rPr>
                              <w:color w:val="0000FF"/>
                              <w:sz w:val="32"/>
                            </w:rPr>
                            <w:t>KMA</w:t>
                          </w:r>
                          <w:r>
                            <w:t>)</w:t>
                          </w:r>
                        </w:p>
                        <w:p w14:paraId="4A1309C5" w14:textId="77777777" w:rsidR="008B56A5" w:rsidRDefault="008B56A5" w:rsidP="00C002B8">
                          <w:pPr>
                            <w:jc w:val="center"/>
                          </w:pPr>
                        </w:p>
                        <w:p w14:paraId="576AAF32" w14:textId="77777777" w:rsidR="008B56A5" w:rsidRDefault="008B56A5" w:rsidP="00C002B8">
                          <w:pPr>
                            <w:jc w:val="center"/>
                          </w:pPr>
                        </w:p>
                      </w:txbxContent>
                    </v:textbox>
                  </v:shape>
                </w:pict>
              </mc:Fallback>
            </mc:AlternateContent>
          </w:r>
          <w:r w:rsidRPr="001557ED">
            <w:rPr>
              <w:rFonts w:ascii="Times New Roman" w:hAnsi="Times New Roman"/>
              <w:b/>
              <w:bCs/>
              <w:i/>
              <w:noProof/>
              <w:color w:val="0070C0"/>
              <w:szCs w:val="24"/>
            </w:rPr>
            <mc:AlternateContent>
              <mc:Choice Requires="wps">
                <w:drawing>
                  <wp:anchor distT="45720" distB="45720" distL="114300" distR="114300" simplePos="0" relativeHeight="251660800" behindDoc="0" locked="0" layoutInCell="1" allowOverlap="1" wp14:anchorId="2AB8EE74" wp14:editId="27E4F754">
                    <wp:simplePos x="0" y="0"/>
                    <wp:positionH relativeFrom="column">
                      <wp:posOffset>2012950</wp:posOffset>
                    </wp:positionH>
                    <wp:positionV relativeFrom="paragraph">
                      <wp:posOffset>5775960</wp:posOffset>
                    </wp:positionV>
                    <wp:extent cx="2651760" cy="787400"/>
                    <wp:effectExtent l="0" t="0" r="0" b="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787400"/>
                            </a:xfrm>
                            <a:prstGeom prst="rect">
                              <a:avLst/>
                            </a:prstGeom>
                            <a:solidFill>
                              <a:srgbClr val="FFFFFF"/>
                            </a:solidFill>
                            <a:ln w="9525">
                              <a:noFill/>
                              <a:miter lim="800000"/>
                              <a:headEnd/>
                              <a:tailEnd/>
                            </a:ln>
                          </wps:spPr>
                          <wps:txbx>
                            <w:txbxContent>
                              <w:p w14:paraId="6D23FAC8" w14:textId="77777777" w:rsidR="008B56A5" w:rsidRDefault="008B56A5" w:rsidP="009818C5">
                                <w:pPr>
                                  <w:jc w:val="center"/>
                                </w:pPr>
                                <w:r>
                                  <w:t>&lt;</w:t>
                                </w:r>
                                <w:r>
                                  <w:rPr>
                                    <w:color w:val="0000FF"/>
                                    <w:sz w:val="32"/>
                                  </w:rPr>
                                  <w:t>2020</w:t>
                                </w:r>
                                <w:r>
                                  <w:t>&gt;</w:t>
                                </w:r>
                              </w:p>
                              <w:p w14:paraId="1858CED5" w14:textId="77777777" w:rsidR="008B56A5" w:rsidRPr="008F4F4A" w:rsidRDefault="008B56A5" w:rsidP="008F4F4A">
                                <w:pPr>
                                  <w:jc w:val="center"/>
                                  <w:rPr>
                                    <w:b/>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B8EE74" id="Text Box 2" o:spid="_x0000_s1028" type="#_x0000_t202" style="position:absolute;margin-left:158.5pt;margin-top:454.8pt;width:208.8pt;height:6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" stroked="f">
                    <v:textbox style="mso-fit-shape-to-text:t">
                      <w:txbxContent>
                        <w:p w14:paraId="6D23FAC8" w14:textId="77777777" w:rsidR="008B56A5" w:rsidRDefault="008B56A5" w:rsidP="009818C5">
                          <w:pPr>
                            <w:jc w:val="center"/>
                          </w:pPr>
                          <w:r>
                            <w:t>&lt;</w:t>
                          </w:r>
                          <w:r>
                            <w:rPr>
                              <w:color w:val="0000FF"/>
                              <w:sz w:val="32"/>
                            </w:rPr>
                            <w:t>2020</w:t>
                          </w:r>
                          <w:r>
                            <w:t>&gt;</w:t>
                          </w:r>
                        </w:p>
                        <w:p w14:paraId="1858CED5" w14:textId="77777777" w:rsidR="008B56A5" w:rsidRPr="008F4F4A" w:rsidRDefault="008B56A5" w:rsidP="008F4F4A">
                          <w:pPr>
                            <w:jc w:val="center"/>
                            <w:rPr>
                              <w:b/>
                              <w:sz w:val="32"/>
                            </w:rPr>
                          </w:pPr>
                        </w:p>
                      </w:txbxContent>
                    </v:textbox>
                    <w10:wrap type="square"/>
                  </v:shape>
                </w:pict>
              </mc:Fallback>
            </mc:AlternateContent>
          </w:r>
          <w:r w:rsidRPr="001557ED">
            <w:rPr>
              <w:rFonts w:ascii="Times New Roman" w:hAnsi="Times New Roman"/>
              <w:b/>
              <w:bCs/>
              <w:i/>
              <w:noProof/>
              <w:color w:val="0070C0"/>
              <w:szCs w:val="24"/>
            </w:rPr>
            <mc:AlternateContent>
              <mc:Choice Requires="wps">
                <w:drawing>
                  <wp:anchor distT="91440" distB="91440" distL="114300" distR="114300" simplePos="0" relativeHeight="251659776" behindDoc="0" locked="0" layoutInCell="1" allowOverlap="1" wp14:anchorId="13A09788" wp14:editId="2AAC6D4E">
                    <wp:simplePos x="0" y="0"/>
                    <wp:positionH relativeFrom="page">
                      <wp:posOffset>436245</wp:posOffset>
                    </wp:positionH>
                    <wp:positionV relativeFrom="paragraph">
                      <wp:posOffset>7193280</wp:posOffset>
                    </wp:positionV>
                    <wp:extent cx="7016750" cy="63754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6750" cy="637540"/>
                            </a:xfrm>
                            <a:prstGeom prst="rect">
                              <a:avLst/>
                            </a:prstGeom>
                            <a:noFill/>
                            <a:ln w="9525">
                              <a:noFill/>
                              <a:miter lim="800000"/>
                              <a:headEnd/>
                              <a:tailEnd/>
                            </a:ln>
                          </wps:spPr>
                          <wps:txbx>
                            <w:txbxContent>
                              <w:p w14:paraId="7C082BCF" w14:textId="77777777" w:rsidR="008B56A5" w:rsidRPr="008F4F4A" w:rsidRDefault="008B56A5">
                                <w:pPr>
                                  <w:pBdr>
                                    <w:top w:val="single" w:sz="24" w:space="8" w:color="4F81BD" w:themeColor="accent1"/>
                                    <w:bottom w:val="single" w:sz="24" w:space="8" w:color="4F81BD" w:themeColor="accent1"/>
                                  </w:pBdr>
                                  <w:spacing w:after="0"/>
                                  <w:rPr>
                                    <w:iCs/>
                                    <w:sz w:val="24"/>
                                  </w:rPr>
                                </w:pPr>
                                <w:r w:rsidRPr="008F4F4A">
                                  <w:rPr>
                                    <w:b/>
                                    <w:iCs/>
                                    <w:sz w:val="24"/>
                                    <w:szCs w:val="24"/>
                                  </w:rPr>
                                  <w:t xml:space="preserve">Document Number: </w:t>
                                </w:r>
                                <w:r>
                                  <w:rPr>
                                    <w:b/>
                                    <w:iCs/>
                                    <w:color w:val="0000FF"/>
                                    <w:sz w:val="24"/>
                                    <w:szCs w:val="24"/>
                                  </w:rPr>
                                  <w:t>KMA</w:t>
                                </w:r>
                                <w:r w:rsidRPr="008F4F4A">
                                  <w:rPr>
                                    <w:iCs/>
                                    <w:sz w:val="24"/>
                                    <w:szCs w:val="24"/>
                                  </w:rPr>
                                  <w:tab/>
                                </w:r>
                                <w:r w:rsidRPr="008F4F4A">
                                  <w:rPr>
                                    <w:iCs/>
                                    <w:sz w:val="24"/>
                                    <w:szCs w:val="24"/>
                                  </w:rPr>
                                  <w:tab/>
                                </w:r>
                                <w:r w:rsidRPr="008F4F4A">
                                  <w:rPr>
                                    <w:iCs/>
                                    <w:sz w:val="24"/>
                                    <w:szCs w:val="24"/>
                                  </w:rPr>
                                  <w:tab/>
                                </w:r>
                                <w:r w:rsidRPr="008F4F4A">
                                  <w:rPr>
                                    <w:b/>
                                    <w:iCs/>
                                    <w:sz w:val="24"/>
                                    <w:szCs w:val="24"/>
                                  </w:rPr>
                                  <w:t xml:space="preserve">Subject to Revision by your </w:t>
                                </w:r>
                                <w:r>
                                  <w:rPr>
                                    <w:b/>
                                    <w:iCs/>
                                    <w:sz w:val="24"/>
                                    <w:szCs w:val="24"/>
                                  </w:rPr>
                                  <w:t>institution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09788" id="_x0000_s1029" type="#_x0000_t202" style="position:absolute;margin-left:34.35pt;margin-top:566.4pt;width:552.5pt;height:50.2pt;z-index:25165977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" filled="f" stroked="f">
                    <v:textbox>
                      <w:txbxContent>
                        <w:p w14:paraId="7C082BCF" w14:textId="77777777" w:rsidR="008B56A5" w:rsidRPr="008F4F4A" w:rsidRDefault="008B56A5">
                          <w:pPr>
                            <w:pBdr>
                              <w:top w:val="single" w:sz="24" w:space="8" w:color="4F81BD" w:themeColor="accent1"/>
                              <w:bottom w:val="single" w:sz="24" w:space="8" w:color="4F81BD" w:themeColor="accent1"/>
                            </w:pBdr>
                            <w:spacing w:after="0"/>
                            <w:rPr>
                              <w:iCs/>
                              <w:sz w:val="24"/>
                            </w:rPr>
                          </w:pPr>
                          <w:r w:rsidRPr="008F4F4A">
                            <w:rPr>
                              <w:b/>
                              <w:iCs/>
                              <w:sz w:val="24"/>
                              <w:szCs w:val="24"/>
                            </w:rPr>
                            <w:t xml:space="preserve">Document Number: </w:t>
                          </w:r>
                          <w:r>
                            <w:rPr>
                              <w:b/>
                              <w:iCs/>
                              <w:color w:val="0000FF"/>
                              <w:sz w:val="24"/>
                              <w:szCs w:val="24"/>
                            </w:rPr>
                            <w:t>KMA</w:t>
                          </w:r>
                          <w:r w:rsidRPr="008F4F4A">
                            <w:rPr>
                              <w:iCs/>
                              <w:sz w:val="24"/>
                              <w:szCs w:val="24"/>
                            </w:rPr>
                            <w:tab/>
                          </w:r>
                          <w:r w:rsidRPr="008F4F4A">
                            <w:rPr>
                              <w:iCs/>
                              <w:sz w:val="24"/>
                              <w:szCs w:val="24"/>
                            </w:rPr>
                            <w:tab/>
                          </w:r>
                          <w:r w:rsidRPr="008F4F4A">
                            <w:rPr>
                              <w:iCs/>
                              <w:sz w:val="24"/>
                              <w:szCs w:val="24"/>
                            </w:rPr>
                            <w:tab/>
                          </w:r>
                          <w:r w:rsidRPr="008F4F4A">
                            <w:rPr>
                              <w:b/>
                              <w:iCs/>
                              <w:sz w:val="24"/>
                              <w:szCs w:val="24"/>
                            </w:rPr>
                            <w:t xml:space="preserve">Subject to Revision by your </w:t>
                          </w:r>
                          <w:r>
                            <w:rPr>
                              <w:b/>
                              <w:iCs/>
                              <w:sz w:val="24"/>
                              <w:szCs w:val="24"/>
                            </w:rPr>
                            <w:t>institution</w:t>
                          </w:r>
                        </w:p>
                      </w:txbxContent>
                    </v:textbox>
                    <w10:wrap type="topAndBottom" anchorx="page"/>
                  </v:shape>
                </w:pict>
              </mc:Fallback>
            </mc:AlternateContent>
          </w:r>
          <w:r w:rsidRPr="001557ED">
            <w:rPr>
              <w:rFonts w:ascii="Times New Roman" w:hAnsi="Times New Roman"/>
              <w:b/>
              <w:bCs/>
              <w:i/>
              <w:noProof/>
              <w:color w:val="0070C0"/>
              <w:szCs w:val="24"/>
            </w:rPr>
            <mc:AlternateContent>
              <mc:Choice Requires="wps">
                <w:drawing>
                  <wp:anchor distT="45720" distB="45720" distL="114300" distR="114300" simplePos="0" relativeHeight="251656704" behindDoc="0" locked="0" layoutInCell="1" allowOverlap="1" wp14:anchorId="12E20983" wp14:editId="1F57673E">
                    <wp:simplePos x="0" y="0"/>
                    <wp:positionH relativeFrom="column">
                      <wp:posOffset>31750</wp:posOffset>
                    </wp:positionH>
                    <wp:positionV relativeFrom="paragraph">
                      <wp:posOffset>3131820</wp:posOffset>
                    </wp:positionV>
                    <wp:extent cx="6506845" cy="1137285"/>
                    <wp:effectExtent l="0" t="0" r="0" b="0"/>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6845" cy="1137285"/>
                            </a:xfrm>
                            <a:prstGeom prst="rect">
                              <a:avLst/>
                            </a:prstGeom>
                            <a:solidFill>
                              <a:srgbClr val="FFFFFF"/>
                            </a:solidFill>
                            <a:ln w="9525">
                              <a:noFill/>
                              <a:miter lim="800000"/>
                              <a:headEnd/>
                              <a:tailEnd/>
                            </a:ln>
                          </wps:spPr>
                          <wps:txbx>
                            <w:txbxContent>
                              <w:p w14:paraId="033D06F1" w14:textId="77777777" w:rsidR="008B56A5" w:rsidRPr="008F4F4A" w:rsidRDefault="008B56A5" w:rsidP="00C002B8">
                                <w:pPr>
                                  <w:jc w:val="center"/>
                                  <w:rPr>
                                    <w:b/>
                                    <w:sz w:val="32"/>
                                  </w:rPr>
                                </w:pPr>
                                <w:r w:rsidRPr="008F4F4A">
                                  <w:rPr>
                                    <w:b/>
                                    <w:sz w:val="32"/>
                                  </w:rPr>
                                  <w:t>Government of Ghana</w:t>
                                </w:r>
                              </w:p>
                              <w:p w14:paraId="57400C96" w14:textId="77777777" w:rsidR="008B56A5" w:rsidRDefault="008B56A5"/>
                              <w:p w14:paraId="4F2FC9CF" w14:textId="77777777" w:rsidR="008B56A5" w:rsidRPr="00C002B8" w:rsidRDefault="00231D04" w:rsidP="00C002B8">
                                <w:pPr>
                                  <w:pStyle w:val="NoSpacing"/>
                                  <w:spacing w:before="200" w:line="216" w:lineRule="auto"/>
                                  <w:ind w:left="720" w:right="720"/>
                                  <w:jc w:val="center"/>
                                  <w:rPr>
                                    <w:rFonts w:asciiTheme="majorHAnsi" w:hAnsiTheme="majorHAnsi"/>
                                    <w:sz w:val="56"/>
                                    <w:szCs w:val="96"/>
                                  </w:rPr>
                                </w:pPr>
                                <w:sdt>
                                  <w:sdtPr>
                                    <w:rPr>
                                      <w:rFonts w:asciiTheme="majorHAnsi" w:hAnsiTheme="majorHAnsi"/>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EndPr/>
                                  <w:sdtContent>
                                    <w:r w:rsidR="008B56A5">
                                      <w:rPr>
                                        <w:rFonts w:asciiTheme="majorHAnsi" w:hAnsiTheme="majorHAnsi"/>
                                        <w:sz w:val="48"/>
                                        <w:szCs w:val="96"/>
                                      </w:rPr>
                                      <w:t>Right t</w:t>
                                    </w:r>
                                    <w:r w:rsidR="008B56A5" w:rsidRPr="00C002B8">
                                      <w:rPr>
                                        <w:rFonts w:asciiTheme="majorHAnsi" w:hAnsiTheme="majorHAnsi"/>
                                        <w:sz w:val="48"/>
                                        <w:szCs w:val="96"/>
                                      </w:rPr>
                                      <w:t>o Information Manual Template</w:t>
                                    </w:r>
                                  </w:sdtContent>
                                </w:sdt>
                              </w:p>
                              <w:p w14:paraId="775DE994" w14:textId="77777777" w:rsidR="008B56A5" w:rsidRDefault="008B56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20983" id="_x0000_s1030" type="#_x0000_t202" style="position:absolute;margin-left:2.5pt;margin-top:246.6pt;width:512.35pt;height:89.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" stroked="f">
                    <v:textbox>
                      <w:txbxContent>
                        <w:p w14:paraId="033D06F1" w14:textId="77777777" w:rsidR="008B56A5" w:rsidRPr="008F4F4A" w:rsidRDefault="008B56A5" w:rsidP="00C002B8">
                          <w:pPr>
                            <w:jc w:val="center"/>
                            <w:rPr>
                              <w:b/>
                              <w:sz w:val="32"/>
                            </w:rPr>
                          </w:pPr>
                          <w:r w:rsidRPr="008F4F4A">
                            <w:rPr>
                              <w:b/>
                              <w:sz w:val="32"/>
                            </w:rPr>
                            <w:t>Government of Ghana</w:t>
                          </w:r>
                        </w:p>
                        <w:p w14:paraId="57400C96" w14:textId="77777777" w:rsidR="008B56A5" w:rsidRDefault="008B56A5"/>
                        <w:p w14:paraId="4F2FC9CF" w14:textId="77777777" w:rsidR="008B56A5" w:rsidRPr="00C002B8" w:rsidRDefault="008B56A5" w:rsidP="00C002B8">
                          <w:pPr>
                            <w:pStyle w:val="NoSpacing"/>
                            <w:spacing w:before="200" w:line="216" w:lineRule="auto"/>
                            <w:ind w:left="720" w:right="720"/>
                            <w:jc w:val="center"/>
                            <w:rPr>
                              <w:rFonts w:asciiTheme="majorHAnsi" w:hAnsiTheme="majorHAnsi"/>
                              <w:sz w:val="56"/>
                              <w:szCs w:val="96"/>
                            </w:rPr>
                          </w:pPr>
                          <w:sdt>
                            <w:sdtPr>
                              <w:rPr>
                                <w:rFonts w:asciiTheme="majorHAnsi" w:hAnsiTheme="majorHAnsi"/>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Content>
                              <w:r>
                                <w:rPr>
                                  <w:rFonts w:asciiTheme="majorHAnsi" w:hAnsiTheme="majorHAnsi"/>
                                  <w:sz w:val="48"/>
                                  <w:szCs w:val="96"/>
                                </w:rPr>
                                <w:t>Right t</w:t>
                              </w:r>
                              <w:r w:rsidRPr="00C002B8">
                                <w:rPr>
                                  <w:rFonts w:asciiTheme="majorHAnsi" w:hAnsiTheme="majorHAnsi"/>
                                  <w:sz w:val="48"/>
                                  <w:szCs w:val="96"/>
                                </w:rPr>
                                <w:t>o Information Manual Template</w:t>
                              </w:r>
                            </w:sdtContent>
                          </w:sdt>
                        </w:p>
                        <w:p w14:paraId="775DE994" w14:textId="77777777" w:rsidR="008B56A5" w:rsidRDefault="008B56A5"/>
                      </w:txbxContent>
                    </v:textbox>
                    <w10:wrap type="square"/>
                  </v:shape>
                </w:pict>
              </mc:Fallback>
            </mc:AlternateContent>
          </w:r>
          <w:r w:rsidR="00892018" w:rsidRPr="001557ED">
            <w:rPr>
              <w:rFonts w:ascii="Times New Roman" w:hAnsi="Times New Roman"/>
              <w:b/>
              <w:bCs/>
              <w:i/>
              <w:color w:val="0070C0"/>
              <w:szCs w:val="24"/>
            </w:rPr>
            <w:br w:type="page"/>
          </w:r>
        </w:p>
      </w:sdtContent>
    </w:sdt>
    <w:p w14:paraId="3A5306B0" w14:textId="77777777" w:rsidR="008F4F4A" w:rsidRPr="001557ED" w:rsidRDefault="008F4F4A" w:rsidP="00932C96">
      <w:pPr>
        <w:rPr>
          <w:rFonts w:ascii="Times New Roman" w:hAnsi="Times New Roman"/>
          <w:szCs w:val="24"/>
        </w:rPr>
      </w:pPr>
    </w:p>
    <w:p w14:paraId="1E345306" w14:textId="77777777" w:rsidR="008F03D1" w:rsidRPr="001557ED" w:rsidRDefault="008F03D1" w:rsidP="007D4DC4">
      <w:pPr>
        <w:pStyle w:val="FrontMatterHeader"/>
        <w:rPr>
          <w:rFonts w:ascii="Times New Roman" w:hAnsi="Times New Roman" w:cs="Times New Roman"/>
          <w:sz w:val="22"/>
          <w:szCs w:val="24"/>
        </w:rPr>
      </w:pPr>
      <w:r w:rsidRPr="001557ED">
        <w:rPr>
          <w:rFonts w:ascii="Times New Roman" w:hAnsi="Times New Roman" w:cs="Times New Roman"/>
          <w:sz w:val="22"/>
          <w:szCs w:val="24"/>
        </w:rPr>
        <w:t>Table of Contents</w:t>
      </w:r>
      <w:bookmarkEnd w:id="0"/>
      <w:bookmarkEnd w:id="1"/>
    </w:p>
    <w:p w14:paraId="5861D2C9" w14:textId="77777777" w:rsidR="002E67B9" w:rsidRPr="001557ED" w:rsidRDefault="002E67B9" w:rsidP="002E67B9">
      <w:pPr>
        <w:rPr>
          <w:rFonts w:ascii="Times New Roman" w:hAnsi="Times New Roman"/>
          <w:b/>
          <w:szCs w:val="24"/>
        </w:rPr>
      </w:pPr>
      <w:r w:rsidRPr="001557ED">
        <w:rPr>
          <w:rFonts w:ascii="Times New Roman" w:hAnsi="Times New Roman"/>
          <w:b/>
          <w:szCs w:val="24"/>
        </w:rPr>
        <w:t>Table of Contents…………………………………………………………………………………</w:t>
      </w:r>
      <w:r w:rsidR="0018127A" w:rsidRPr="001557ED">
        <w:rPr>
          <w:rFonts w:ascii="Times New Roman" w:hAnsi="Times New Roman"/>
          <w:b/>
          <w:szCs w:val="24"/>
        </w:rPr>
        <w:t>......</w:t>
      </w:r>
      <w:r w:rsidR="000D70C6" w:rsidRPr="001557ED">
        <w:rPr>
          <w:rFonts w:ascii="Times New Roman" w:hAnsi="Times New Roman"/>
          <w:b/>
          <w:szCs w:val="24"/>
        </w:rPr>
        <w:t>....</w:t>
      </w:r>
      <w:proofErr w:type="spellStart"/>
      <w:r w:rsidR="00A37995" w:rsidRPr="001557ED">
        <w:rPr>
          <w:rFonts w:ascii="Times New Roman" w:hAnsi="Times New Roman"/>
          <w:b/>
          <w:szCs w:val="24"/>
        </w:rPr>
        <w:t>i</w:t>
      </w:r>
      <w:proofErr w:type="spellEnd"/>
    </w:p>
    <w:p w14:paraId="3BE05F68" w14:textId="77777777" w:rsidR="00D211CE" w:rsidRPr="001557ED" w:rsidRDefault="00491AAE">
      <w:pPr>
        <w:pStyle w:val="TOC1"/>
        <w:rPr>
          <w:rFonts w:ascii="Times New Roman" w:eastAsiaTheme="minorEastAsia" w:hAnsi="Times New Roman"/>
          <w:b w:val="0"/>
          <w:sz w:val="22"/>
          <w:szCs w:val="24"/>
        </w:rPr>
      </w:pPr>
      <w:r w:rsidRPr="001557ED">
        <w:rPr>
          <w:rFonts w:ascii="Times New Roman" w:hAnsi="Times New Roman"/>
          <w:sz w:val="22"/>
          <w:szCs w:val="24"/>
        </w:rPr>
        <w:fldChar w:fldCharType="begin"/>
      </w:r>
      <w:r w:rsidR="009E54A4" w:rsidRPr="001557ED">
        <w:rPr>
          <w:rFonts w:ascii="Times New Roman" w:hAnsi="Times New Roman"/>
          <w:sz w:val="22"/>
          <w:szCs w:val="24"/>
        </w:rPr>
        <w:instrText xml:space="preserve"> TOC \h \z \t "Heading 2,1,Heading 3,2,Heading 4,3,Back Matter Heading,1,TableCaption,1,Title Small,1" </w:instrText>
      </w:r>
      <w:r w:rsidRPr="001557ED">
        <w:rPr>
          <w:rFonts w:ascii="Times New Roman" w:hAnsi="Times New Roman"/>
          <w:sz w:val="22"/>
          <w:szCs w:val="24"/>
        </w:rPr>
        <w:fldChar w:fldCharType="separate"/>
      </w:r>
      <w:hyperlink w:anchor="_Toc62046132" w:history="1">
        <w:r w:rsidR="00D211CE" w:rsidRPr="001557ED">
          <w:rPr>
            <w:rStyle w:val="Hyperlink"/>
            <w:rFonts w:ascii="Times New Roman" w:hAnsi="Times New Roman"/>
            <w:szCs w:val="24"/>
          </w:rPr>
          <w:t>1.</w:t>
        </w:r>
        <w:r w:rsidR="00D211CE" w:rsidRPr="001557ED">
          <w:rPr>
            <w:rFonts w:ascii="Times New Roman" w:eastAsiaTheme="minorEastAsia" w:hAnsi="Times New Roman"/>
            <w:b w:val="0"/>
            <w:sz w:val="22"/>
            <w:szCs w:val="24"/>
          </w:rPr>
          <w:tab/>
        </w:r>
        <w:r w:rsidR="00D211CE" w:rsidRPr="001557ED">
          <w:rPr>
            <w:rStyle w:val="Hyperlink"/>
            <w:rFonts w:ascii="Times New Roman" w:hAnsi="Times New Roman"/>
            <w:szCs w:val="24"/>
          </w:rPr>
          <w:t>Overview</w:t>
        </w:r>
        <w:r w:rsidR="00D211CE" w:rsidRPr="001557ED">
          <w:rPr>
            <w:rFonts w:ascii="Times New Roman" w:hAnsi="Times New Roman"/>
            <w:webHidden/>
            <w:sz w:val="22"/>
            <w:szCs w:val="24"/>
          </w:rPr>
          <w:tab/>
        </w:r>
        <w:r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_Toc62046132 \h </w:instrText>
        </w:r>
        <w:r w:rsidRPr="001557ED">
          <w:rPr>
            <w:rFonts w:ascii="Times New Roman" w:hAnsi="Times New Roman"/>
            <w:webHidden/>
            <w:sz w:val="22"/>
            <w:szCs w:val="24"/>
          </w:rPr>
        </w:r>
        <w:r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w:t>
        </w:r>
        <w:r w:rsidRPr="001557ED">
          <w:rPr>
            <w:rFonts w:ascii="Times New Roman" w:hAnsi="Times New Roman"/>
            <w:webHidden/>
            <w:sz w:val="22"/>
            <w:szCs w:val="24"/>
          </w:rPr>
          <w:fldChar w:fldCharType="end"/>
        </w:r>
      </w:hyperlink>
    </w:p>
    <w:p w14:paraId="29B8F252" w14:textId="77777777" w:rsidR="00D211CE" w:rsidRPr="001557ED" w:rsidRDefault="00231D04">
      <w:pPr>
        <w:pStyle w:val="TOC1"/>
        <w:rPr>
          <w:rFonts w:ascii="Times New Roman" w:eastAsiaTheme="minorEastAsia" w:hAnsi="Times New Roman"/>
          <w:b w:val="0"/>
          <w:sz w:val="22"/>
          <w:szCs w:val="24"/>
        </w:rPr>
      </w:pPr>
      <w:hyperlink w:anchor="_Toc62046133" w:history="1">
        <w:r w:rsidR="00D211CE" w:rsidRPr="001557ED">
          <w:rPr>
            <w:rStyle w:val="Hyperlink"/>
            <w:rFonts w:ascii="Times New Roman" w:hAnsi="Times New Roman"/>
            <w:szCs w:val="24"/>
          </w:rPr>
          <w:t>2.</w:t>
        </w:r>
        <w:r w:rsidR="00D211CE" w:rsidRPr="001557ED">
          <w:rPr>
            <w:rFonts w:ascii="Times New Roman" w:eastAsiaTheme="minorEastAsia" w:hAnsi="Times New Roman"/>
            <w:b w:val="0"/>
            <w:sz w:val="22"/>
            <w:szCs w:val="24"/>
          </w:rPr>
          <w:tab/>
        </w:r>
        <w:r w:rsidR="00D211CE" w:rsidRPr="001557ED">
          <w:rPr>
            <w:rStyle w:val="Hyperlink"/>
            <w:rFonts w:ascii="Times New Roman" w:hAnsi="Times New Roman"/>
            <w:szCs w:val="24"/>
          </w:rPr>
          <w:t>Directorates and Departments under &lt;Insert Name of Institution (acronym)&gt;</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_Toc62046133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2</w:t>
        </w:r>
        <w:r w:rsidR="00491AAE" w:rsidRPr="001557ED">
          <w:rPr>
            <w:rFonts w:ascii="Times New Roman" w:hAnsi="Times New Roman"/>
            <w:webHidden/>
            <w:sz w:val="22"/>
            <w:szCs w:val="24"/>
          </w:rPr>
          <w:fldChar w:fldCharType="end"/>
        </w:r>
      </w:hyperlink>
    </w:p>
    <w:p w14:paraId="37350FF4" w14:textId="77777777" w:rsidR="00D211CE" w:rsidRPr="001557ED" w:rsidRDefault="00231D04">
      <w:pPr>
        <w:pStyle w:val="TOC2"/>
        <w:rPr>
          <w:rFonts w:ascii="Times New Roman" w:eastAsiaTheme="minorEastAsia" w:hAnsi="Times New Roman"/>
          <w:sz w:val="22"/>
          <w:szCs w:val="24"/>
        </w:rPr>
      </w:pPr>
      <w:hyperlink w:anchor="_Toc62046134" w:history="1">
        <w:r w:rsidR="00D211CE" w:rsidRPr="001557ED">
          <w:rPr>
            <w:rStyle w:val="Hyperlink"/>
            <w:rFonts w:ascii="Times New Roman" w:hAnsi="Times New Roman"/>
            <w:szCs w:val="24"/>
          </w:rPr>
          <w:t>2.1</w:t>
        </w:r>
        <w:r w:rsidR="00D211CE" w:rsidRPr="001557ED">
          <w:rPr>
            <w:rFonts w:ascii="Times New Roman" w:eastAsiaTheme="minorEastAsia" w:hAnsi="Times New Roman"/>
            <w:sz w:val="22"/>
            <w:szCs w:val="24"/>
          </w:rPr>
          <w:tab/>
        </w:r>
        <w:r w:rsidR="00D211CE" w:rsidRPr="001557ED">
          <w:rPr>
            <w:rStyle w:val="Hyperlink"/>
            <w:rFonts w:ascii="Times New Roman" w:hAnsi="Times New Roman"/>
            <w:szCs w:val="24"/>
          </w:rPr>
          <w:t>Description of Activities of each Directorate and Department</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_Toc62046134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3</w:t>
        </w:r>
        <w:r w:rsidR="00491AAE" w:rsidRPr="001557ED">
          <w:rPr>
            <w:rFonts w:ascii="Times New Roman" w:hAnsi="Times New Roman"/>
            <w:webHidden/>
            <w:sz w:val="22"/>
            <w:szCs w:val="24"/>
          </w:rPr>
          <w:fldChar w:fldCharType="end"/>
        </w:r>
      </w:hyperlink>
    </w:p>
    <w:p w14:paraId="09B1C728" w14:textId="77777777" w:rsidR="00D211CE" w:rsidRPr="001557ED" w:rsidRDefault="00231D04">
      <w:pPr>
        <w:pStyle w:val="TOC2"/>
        <w:rPr>
          <w:rFonts w:ascii="Times New Roman" w:eastAsiaTheme="minorEastAsia" w:hAnsi="Times New Roman"/>
          <w:sz w:val="22"/>
          <w:szCs w:val="24"/>
        </w:rPr>
      </w:pPr>
      <w:hyperlink w:anchor="_Toc62046135" w:history="1">
        <w:r w:rsidR="00D211CE" w:rsidRPr="001557ED">
          <w:rPr>
            <w:rStyle w:val="Hyperlink"/>
            <w:rFonts w:ascii="Times New Roman" w:hAnsi="Times New Roman"/>
            <w:szCs w:val="24"/>
          </w:rPr>
          <w:t>2.2</w:t>
        </w:r>
        <w:r w:rsidR="00D211CE" w:rsidRPr="001557ED">
          <w:rPr>
            <w:rFonts w:ascii="Times New Roman" w:eastAsiaTheme="minorEastAsia" w:hAnsi="Times New Roman"/>
            <w:sz w:val="22"/>
            <w:szCs w:val="24"/>
          </w:rPr>
          <w:tab/>
        </w:r>
        <w:r w:rsidR="00D211CE" w:rsidRPr="001557ED">
          <w:rPr>
            <w:rStyle w:val="Hyperlink"/>
            <w:rFonts w:ascii="Times New Roman" w:hAnsi="Times New Roman"/>
            <w:szCs w:val="24"/>
          </w:rPr>
          <w:t>&lt;insert name of institution&gt;’s Organogram</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_Toc62046135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4</w:t>
        </w:r>
        <w:r w:rsidR="00491AAE" w:rsidRPr="001557ED">
          <w:rPr>
            <w:rFonts w:ascii="Times New Roman" w:hAnsi="Times New Roman"/>
            <w:webHidden/>
            <w:sz w:val="22"/>
            <w:szCs w:val="24"/>
          </w:rPr>
          <w:fldChar w:fldCharType="end"/>
        </w:r>
      </w:hyperlink>
    </w:p>
    <w:p w14:paraId="0431EFE6" w14:textId="77777777" w:rsidR="00D211CE" w:rsidRPr="001557ED" w:rsidRDefault="00231D04">
      <w:pPr>
        <w:pStyle w:val="TOC2"/>
        <w:rPr>
          <w:rFonts w:ascii="Times New Roman" w:eastAsiaTheme="minorEastAsia" w:hAnsi="Times New Roman"/>
          <w:sz w:val="22"/>
          <w:szCs w:val="24"/>
        </w:rPr>
      </w:pPr>
      <w:hyperlink w:anchor="_Toc62046136" w:history="1">
        <w:r w:rsidR="00D211CE" w:rsidRPr="001557ED">
          <w:rPr>
            <w:rStyle w:val="Hyperlink"/>
            <w:rFonts w:ascii="Times New Roman" w:hAnsi="Times New Roman"/>
            <w:szCs w:val="24"/>
          </w:rPr>
          <w:t>2.3</w:t>
        </w:r>
        <w:r w:rsidR="00D211CE" w:rsidRPr="001557ED">
          <w:rPr>
            <w:rFonts w:ascii="Times New Roman" w:eastAsiaTheme="minorEastAsia" w:hAnsi="Times New Roman"/>
            <w:sz w:val="22"/>
            <w:szCs w:val="24"/>
          </w:rPr>
          <w:tab/>
        </w:r>
        <w:r w:rsidR="00D211CE" w:rsidRPr="001557ED">
          <w:rPr>
            <w:rStyle w:val="Hyperlink"/>
            <w:rFonts w:ascii="Times New Roman" w:hAnsi="Times New Roman"/>
            <w:szCs w:val="24"/>
          </w:rPr>
          <w:t>AGENCIES UNDER &lt;Insert name of institution&gt; (Where applicable)</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_Toc62046136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5</w:t>
        </w:r>
        <w:r w:rsidR="00491AAE" w:rsidRPr="001557ED">
          <w:rPr>
            <w:rFonts w:ascii="Times New Roman" w:hAnsi="Times New Roman"/>
            <w:webHidden/>
            <w:sz w:val="22"/>
            <w:szCs w:val="24"/>
          </w:rPr>
          <w:fldChar w:fldCharType="end"/>
        </w:r>
      </w:hyperlink>
    </w:p>
    <w:p w14:paraId="0ACCFE09" w14:textId="77777777" w:rsidR="00D211CE" w:rsidRPr="001557ED" w:rsidRDefault="00231D04">
      <w:pPr>
        <w:pStyle w:val="TOC2"/>
        <w:rPr>
          <w:rFonts w:ascii="Times New Roman" w:eastAsiaTheme="minorEastAsia" w:hAnsi="Times New Roman"/>
          <w:sz w:val="22"/>
          <w:szCs w:val="24"/>
        </w:rPr>
      </w:pPr>
      <w:hyperlink w:anchor="_Toc62046137" w:history="1">
        <w:r w:rsidR="00D211CE" w:rsidRPr="001557ED">
          <w:rPr>
            <w:rStyle w:val="Hyperlink"/>
            <w:rFonts w:ascii="Times New Roman" w:hAnsi="Times New Roman"/>
            <w:szCs w:val="24"/>
          </w:rPr>
          <w:t xml:space="preserve">2.4 </w:t>
        </w:r>
        <w:r w:rsidR="00D211CE" w:rsidRPr="001557ED">
          <w:rPr>
            <w:rFonts w:ascii="Times New Roman" w:eastAsiaTheme="minorEastAsia" w:hAnsi="Times New Roman"/>
            <w:sz w:val="22"/>
            <w:szCs w:val="24"/>
          </w:rPr>
          <w:tab/>
        </w:r>
        <w:r w:rsidR="00D211CE" w:rsidRPr="001557ED">
          <w:rPr>
            <w:rStyle w:val="Hyperlink"/>
            <w:rFonts w:ascii="Times New Roman" w:hAnsi="Times New Roman"/>
            <w:szCs w:val="24"/>
          </w:rPr>
          <w:t>Classes and Types of information</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_Toc62046137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9</w:t>
        </w:r>
        <w:r w:rsidR="00491AAE" w:rsidRPr="001557ED">
          <w:rPr>
            <w:rFonts w:ascii="Times New Roman" w:hAnsi="Times New Roman"/>
            <w:webHidden/>
            <w:sz w:val="22"/>
            <w:szCs w:val="24"/>
          </w:rPr>
          <w:fldChar w:fldCharType="end"/>
        </w:r>
      </w:hyperlink>
    </w:p>
    <w:p w14:paraId="753A4A93" w14:textId="77777777" w:rsidR="00D211CE" w:rsidRPr="001557ED" w:rsidRDefault="00231D04">
      <w:pPr>
        <w:pStyle w:val="TOC1"/>
        <w:rPr>
          <w:rFonts w:ascii="Times New Roman" w:eastAsiaTheme="minorEastAsia" w:hAnsi="Times New Roman"/>
          <w:b w:val="0"/>
          <w:sz w:val="22"/>
          <w:szCs w:val="24"/>
        </w:rPr>
      </w:pPr>
      <w:hyperlink w:anchor="_Toc62046138" w:history="1">
        <w:r w:rsidR="00D211CE" w:rsidRPr="001557ED">
          <w:rPr>
            <w:rStyle w:val="Hyperlink"/>
            <w:rFonts w:ascii="Times New Roman" w:hAnsi="Times New Roman"/>
            <w:szCs w:val="24"/>
            <w:lang w:eastAsia="en-GB"/>
          </w:rPr>
          <w:t>3.</w:t>
        </w:r>
        <w:r w:rsidR="00D211CE" w:rsidRPr="001557ED">
          <w:rPr>
            <w:rFonts w:ascii="Times New Roman" w:eastAsiaTheme="minorEastAsia" w:hAnsi="Times New Roman"/>
            <w:b w:val="0"/>
            <w:sz w:val="22"/>
            <w:szCs w:val="24"/>
          </w:rPr>
          <w:tab/>
        </w:r>
        <w:r w:rsidR="00D211CE" w:rsidRPr="001557ED">
          <w:rPr>
            <w:rStyle w:val="Hyperlink"/>
            <w:rFonts w:ascii="Times New Roman" w:hAnsi="Times New Roman"/>
            <w:szCs w:val="24"/>
            <w:lang w:eastAsia="en-GB"/>
          </w:rPr>
          <w:t>Procedure in Applying and Processing Requests</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_Toc62046138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10</w:t>
        </w:r>
        <w:r w:rsidR="00491AAE" w:rsidRPr="001557ED">
          <w:rPr>
            <w:rFonts w:ascii="Times New Roman" w:hAnsi="Times New Roman"/>
            <w:webHidden/>
            <w:sz w:val="22"/>
            <w:szCs w:val="24"/>
          </w:rPr>
          <w:fldChar w:fldCharType="end"/>
        </w:r>
      </w:hyperlink>
    </w:p>
    <w:p w14:paraId="584BE927" w14:textId="77777777" w:rsidR="00D211CE" w:rsidRPr="001557ED" w:rsidRDefault="00231D04">
      <w:pPr>
        <w:pStyle w:val="TOC2"/>
        <w:rPr>
          <w:rFonts w:ascii="Times New Roman" w:eastAsiaTheme="minorEastAsia" w:hAnsi="Times New Roman"/>
          <w:sz w:val="22"/>
          <w:szCs w:val="24"/>
        </w:rPr>
      </w:pPr>
      <w:hyperlink w:anchor="_Toc62046139" w:history="1">
        <w:r w:rsidR="00D211CE" w:rsidRPr="001557ED">
          <w:rPr>
            <w:rStyle w:val="Hyperlink"/>
            <w:rFonts w:ascii="Times New Roman" w:hAnsi="Times New Roman"/>
            <w:szCs w:val="24"/>
          </w:rPr>
          <w:t xml:space="preserve">3.1 </w:t>
        </w:r>
        <w:r w:rsidR="00D211CE" w:rsidRPr="001557ED">
          <w:rPr>
            <w:rFonts w:ascii="Times New Roman" w:eastAsiaTheme="minorEastAsia" w:hAnsi="Times New Roman"/>
            <w:sz w:val="22"/>
            <w:szCs w:val="24"/>
          </w:rPr>
          <w:tab/>
        </w:r>
        <w:r w:rsidR="00D211CE" w:rsidRPr="001557ED">
          <w:rPr>
            <w:rStyle w:val="Hyperlink"/>
            <w:rFonts w:ascii="Times New Roman" w:hAnsi="Times New Roman"/>
            <w:szCs w:val="24"/>
          </w:rPr>
          <w:t>The Application Process</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_Toc62046139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10</w:t>
        </w:r>
        <w:r w:rsidR="00491AAE" w:rsidRPr="001557ED">
          <w:rPr>
            <w:rFonts w:ascii="Times New Roman" w:hAnsi="Times New Roman"/>
            <w:webHidden/>
            <w:sz w:val="22"/>
            <w:szCs w:val="24"/>
          </w:rPr>
          <w:fldChar w:fldCharType="end"/>
        </w:r>
      </w:hyperlink>
    </w:p>
    <w:p w14:paraId="733C71D4" w14:textId="77777777" w:rsidR="00D211CE" w:rsidRPr="001557ED" w:rsidRDefault="00231D04">
      <w:pPr>
        <w:pStyle w:val="TOC2"/>
        <w:rPr>
          <w:rFonts w:ascii="Times New Roman" w:eastAsiaTheme="minorEastAsia" w:hAnsi="Times New Roman"/>
          <w:sz w:val="22"/>
          <w:szCs w:val="24"/>
        </w:rPr>
      </w:pPr>
      <w:hyperlink w:anchor="_Toc62046140" w:history="1">
        <w:r w:rsidR="00D211CE" w:rsidRPr="001557ED">
          <w:rPr>
            <w:rStyle w:val="Hyperlink"/>
            <w:rFonts w:ascii="Times New Roman" w:hAnsi="Times New Roman"/>
            <w:szCs w:val="24"/>
          </w:rPr>
          <w:t xml:space="preserve">3.2 </w:t>
        </w:r>
        <w:r w:rsidR="00D211CE" w:rsidRPr="001557ED">
          <w:rPr>
            <w:rFonts w:ascii="Times New Roman" w:eastAsiaTheme="minorEastAsia" w:hAnsi="Times New Roman"/>
            <w:sz w:val="22"/>
            <w:szCs w:val="24"/>
          </w:rPr>
          <w:tab/>
        </w:r>
        <w:r w:rsidR="00D211CE" w:rsidRPr="001557ED">
          <w:rPr>
            <w:rStyle w:val="Hyperlink"/>
            <w:rFonts w:ascii="Times New Roman" w:hAnsi="Times New Roman"/>
            <w:szCs w:val="24"/>
          </w:rPr>
          <w:t>Processing the Application</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_Toc62046140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11</w:t>
        </w:r>
        <w:r w:rsidR="00491AAE" w:rsidRPr="001557ED">
          <w:rPr>
            <w:rFonts w:ascii="Times New Roman" w:hAnsi="Times New Roman"/>
            <w:webHidden/>
            <w:sz w:val="22"/>
            <w:szCs w:val="24"/>
          </w:rPr>
          <w:fldChar w:fldCharType="end"/>
        </w:r>
      </w:hyperlink>
    </w:p>
    <w:p w14:paraId="70E7CB19" w14:textId="77777777" w:rsidR="00D211CE" w:rsidRPr="001557ED" w:rsidRDefault="00231D04">
      <w:pPr>
        <w:pStyle w:val="TOC2"/>
        <w:rPr>
          <w:rFonts w:ascii="Times New Roman" w:eastAsiaTheme="minorEastAsia" w:hAnsi="Times New Roman"/>
          <w:sz w:val="22"/>
          <w:szCs w:val="24"/>
        </w:rPr>
      </w:pPr>
      <w:hyperlink w:anchor="_Toc62046141" w:history="1">
        <w:r w:rsidR="00D211CE" w:rsidRPr="001557ED">
          <w:rPr>
            <w:rStyle w:val="Hyperlink"/>
            <w:rFonts w:ascii="Times New Roman" w:hAnsi="Times New Roman"/>
            <w:szCs w:val="24"/>
          </w:rPr>
          <w:t>3.3</w:t>
        </w:r>
        <w:r w:rsidR="00D211CE" w:rsidRPr="001557ED">
          <w:rPr>
            <w:rFonts w:ascii="Times New Roman" w:eastAsiaTheme="minorEastAsia" w:hAnsi="Times New Roman"/>
            <w:sz w:val="22"/>
            <w:szCs w:val="24"/>
          </w:rPr>
          <w:tab/>
        </w:r>
        <w:r w:rsidR="00D211CE" w:rsidRPr="001557ED">
          <w:rPr>
            <w:rStyle w:val="Hyperlink"/>
            <w:rFonts w:ascii="Times New Roman" w:hAnsi="Times New Roman"/>
            <w:szCs w:val="24"/>
          </w:rPr>
          <w:t>Response to Applicants</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_Toc62046141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12</w:t>
        </w:r>
        <w:r w:rsidR="00491AAE" w:rsidRPr="001557ED">
          <w:rPr>
            <w:rFonts w:ascii="Times New Roman" w:hAnsi="Times New Roman"/>
            <w:webHidden/>
            <w:sz w:val="22"/>
            <w:szCs w:val="24"/>
          </w:rPr>
          <w:fldChar w:fldCharType="end"/>
        </w:r>
      </w:hyperlink>
    </w:p>
    <w:p w14:paraId="07676C4E" w14:textId="77777777" w:rsidR="00D211CE" w:rsidRPr="001557ED" w:rsidRDefault="00231D04">
      <w:pPr>
        <w:pStyle w:val="TOC1"/>
        <w:rPr>
          <w:rFonts w:ascii="Times New Roman" w:eastAsiaTheme="minorEastAsia" w:hAnsi="Times New Roman"/>
          <w:b w:val="0"/>
          <w:sz w:val="22"/>
          <w:szCs w:val="24"/>
        </w:rPr>
      </w:pPr>
      <w:hyperlink w:anchor="_Toc62046142" w:history="1">
        <w:r w:rsidR="00D211CE" w:rsidRPr="001557ED">
          <w:rPr>
            <w:rStyle w:val="Hyperlink"/>
            <w:rFonts w:ascii="Times New Roman" w:hAnsi="Times New Roman"/>
            <w:szCs w:val="24"/>
          </w:rPr>
          <w:t>4.</w:t>
        </w:r>
        <w:r w:rsidR="00D211CE" w:rsidRPr="001557ED">
          <w:rPr>
            <w:rFonts w:ascii="Times New Roman" w:eastAsiaTheme="minorEastAsia" w:hAnsi="Times New Roman"/>
            <w:b w:val="0"/>
            <w:sz w:val="22"/>
            <w:szCs w:val="24"/>
          </w:rPr>
          <w:tab/>
        </w:r>
        <w:r w:rsidR="00D211CE" w:rsidRPr="001557ED">
          <w:rPr>
            <w:rStyle w:val="Hyperlink"/>
            <w:rFonts w:ascii="Times New Roman" w:hAnsi="Times New Roman"/>
            <w:szCs w:val="24"/>
          </w:rPr>
          <w:t>Amendment of Personal Record</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_Toc62046142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13</w:t>
        </w:r>
        <w:r w:rsidR="00491AAE" w:rsidRPr="001557ED">
          <w:rPr>
            <w:rFonts w:ascii="Times New Roman" w:hAnsi="Times New Roman"/>
            <w:webHidden/>
            <w:sz w:val="22"/>
            <w:szCs w:val="24"/>
          </w:rPr>
          <w:fldChar w:fldCharType="end"/>
        </w:r>
      </w:hyperlink>
    </w:p>
    <w:p w14:paraId="25B2A74E" w14:textId="77777777" w:rsidR="00D211CE" w:rsidRPr="001557ED" w:rsidRDefault="00231D04">
      <w:pPr>
        <w:pStyle w:val="TOC2"/>
        <w:rPr>
          <w:rFonts w:ascii="Times New Roman" w:eastAsiaTheme="minorEastAsia" w:hAnsi="Times New Roman"/>
          <w:sz w:val="22"/>
          <w:szCs w:val="24"/>
        </w:rPr>
      </w:pPr>
      <w:hyperlink w:anchor="_Toc62046143" w:history="1">
        <w:r w:rsidR="00D211CE" w:rsidRPr="001557ED">
          <w:rPr>
            <w:rStyle w:val="Hyperlink"/>
            <w:rFonts w:ascii="Times New Roman" w:hAnsi="Times New Roman"/>
            <w:szCs w:val="24"/>
          </w:rPr>
          <w:t>4.1</w:t>
        </w:r>
        <w:r w:rsidR="00D211CE" w:rsidRPr="001557ED">
          <w:rPr>
            <w:rFonts w:ascii="Times New Roman" w:eastAsiaTheme="minorEastAsia" w:hAnsi="Times New Roman"/>
            <w:sz w:val="22"/>
            <w:szCs w:val="24"/>
          </w:rPr>
          <w:tab/>
        </w:r>
        <w:r w:rsidR="00D211CE" w:rsidRPr="001557ED">
          <w:rPr>
            <w:rStyle w:val="Hyperlink"/>
            <w:rFonts w:ascii="Times New Roman" w:hAnsi="Times New Roman"/>
            <w:szCs w:val="24"/>
          </w:rPr>
          <w:t>How to apply for an Amendment</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_Toc62046143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13</w:t>
        </w:r>
        <w:r w:rsidR="00491AAE" w:rsidRPr="001557ED">
          <w:rPr>
            <w:rFonts w:ascii="Times New Roman" w:hAnsi="Times New Roman"/>
            <w:webHidden/>
            <w:sz w:val="22"/>
            <w:szCs w:val="24"/>
          </w:rPr>
          <w:fldChar w:fldCharType="end"/>
        </w:r>
      </w:hyperlink>
    </w:p>
    <w:p w14:paraId="51C9334D" w14:textId="77777777" w:rsidR="00D211CE" w:rsidRPr="001557ED" w:rsidRDefault="00231D04">
      <w:pPr>
        <w:pStyle w:val="TOC1"/>
        <w:rPr>
          <w:rFonts w:ascii="Times New Roman" w:eastAsiaTheme="minorEastAsia" w:hAnsi="Times New Roman"/>
          <w:b w:val="0"/>
          <w:sz w:val="22"/>
          <w:szCs w:val="24"/>
        </w:rPr>
      </w:pPr>
      <w:hyperlink w:anchor="_Toc62046144" w:history="1">
        <w:r w:rsidR="00D211CE" w:rsidRPr="001557ED">
          <w:rPr>
            <w:rStyle w:val="Hyperlink"/>
            <w:rFonts w:ascii="Times New Roman" w:hAnsi="Times New Roman"/>
            <w:szCs w:val="24"/>
          </w:rPr>
          <w:t>5.</w:t>
        </w:r>
        <w:r w:rsidR="00D211CE" w:rsidRPr="001557ED">
          <w:rPr>
            <w:rFonts w:ascii="Times New Roman" w:eastAsiaTheme="minorEastAsia" w:hAnsi="Times New Roman"/>
            <w:b w:val="0"/>
            <w:sz w:val="22"/>
            <w:szCs w:val="24"/>
          </w:rPr>
          <w:tab/>
        </w:r>
        <w:r w:rsidR="00D211CE" w:rsidRPr="001557ED">
          <w:rPr>
            <w:rStyle w:val="Hyperlink"/>
            <w:rFonts w:ascii="Times New Roman" w:hAnsi="Times New Roman"/>
            <w:szCs w:val="24"/>
          </w:rPr>
          <w:t>Appendix A: Standard RTI Request Form</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_Toc62046144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14</w:t>
        </w:r>
        <w:r w:rsidR="00491AAE" w:rsidRPr="001557ED">
          <w:rPr>
            <w:rFonts w:ascii="Times New Roman" w:hAnsi="Times New Roman"/>
            <w:webHidden/>
            <w:sz w:val="22"/>
            <w:szCs w:val="24"/>
          </w:rPr>
          <w:fldChar w:fldCharType="end"/>
        </w:r>
      </w:hyperlink>
    </w:p>
    <w:p w14:paraId="2EC1F441" w14:textId="77777777" w:rsidR="00D211CE" w:rsidRPr="001557ED" w:rsidRDefault="00231D04">
      <w:pPr>
        <w:pStyle w:val="TOC1"/>
        <w:rPr>
          <w:rFonts w:ascii="Times New Roman" w:eastAsiaTheme="minorEastAsia" w:hAnsi="Times New Roman"/>
          <w:b w:val="0"/>
          <w:sz w:val="22"/>
          <w:szCs w:val="24"/>
        </w:rPr>
      </w:pPr>
      <w:hyperlink w:anchor="_Toc62046145" w:history="1">
        <w:r w:rsidR="00D211CE" w:rsidRPr="001557ED">
          <w:rPr>
            <w:rStyle w:val="Hyperlink"/>
            <w:rFonts w:ascii="Times New Roman" w:hAnsi="Times New Roman"/>
            <w:szCs w:val="24"/>
          </w:rPr>
          <w:t>6.</w:t>
        </w:r>
        <w:r w:rsidR="00D211CE" w:rsidRPr="001557ED">
          <w:rPr>
            <w:rFonts w:ascii="Times New Roman" w:eastAsiaTheme="minorEastAsia" w:hAnsi="Times New Roman"/>
            <w:b w:val="0"/>
            <w:sz w:val="22"/>
            <w:szCs w:val="24"/>
          </w:rPr>
          <w:tab/>
        </w:r>
        <w:r w:rsidR="00D211CE" w:rsidRPr="001557ED">
          <w:rPr>
            <w:rStyle w:val="Hyperlink"/>
            <w:rFonts w:ascii="Times New Roman" w:hAnsi="Times New Roman"/>
            <w:szCs w:val="24"/>
          </w:rPr>
          <w:t>Appendix B: Contact Details of &lt;insert acronym of institution&gt;’s Information Unit</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_Toc62046145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17</w:t>
        </w:r>
        <w:r w:rsidR="00491AAE" w:rsidRPr="001557ED">
          <w:rPr>
            <w:rFonts w:ascii="Times New Roman" w:hAnsi="Times New Roman"/>
            <w:webHidden/>
            <w:sz w:val="22"/>
            <w:szCs w:val="24"/>
          </w:rPr>
          <w:fldChar w:fldCharType="end"/>
        </w:r>
      </w:hyperlink>
    </w:p>
    <w:p w14:paraId="61C42EF0" w14:textId="77777777" w:rsidR="00D211CE" w:rsidRPr="001557ED" w:rsidRDefault="00231D04">
      <w:pPr>
        <w:pStyle w:val="TOC1"/>
        <w:rPr>
          <w:rFonts w:ascii="Times New Roman" w:eastAsiaTheme="minorEastAsia" w:hAnsi="Times New Roman"/>
          <w:b w:val="0"/>
          <w:sz w:val="22"/>
          <w:szCs w:val="24"/>
        </w:rPr>
      </w:pPr>
      <w:hyperlink w:anchor="_Toc62046146" w:history="1">
        <w:r w:rsidR="00D211CE" w:rsidRPr="001557ED">
          <w:rPr>
            <w:rStyle w:val="Hyperlink"/>
            <w:rFonts w:ascii="Times New Roman" w:hAnsi="Times New Roman"/>
            <w:szCs w:val="24"/>
          </w:rPr>
          <w:t>7.</w:t>
        </w:r>
        <w:r w:rsidR="00D211CE" w:rsidRPr="001557ED">
          <w:rPr>
            <w:rFonts w:ascii="Times New Roman" w:eastAsiaTheme="minorEastAsia" w:hAnsi="Times New Roman"/>
            <w:b w:val="0"/>
            <w:sz w:val="22"/>
            <w:szCs w:val="24"/>
          </w:rPr>
          <w:tab/>
        </w:r>
        <w:r w:rsidR="00D211CE" w:rsidRPr="001557ED">
          <w:rPr>
            <w:rStyle w:val="Hyperlink"/>
            <w:rFonts w:ascii="Times New Roman" w:hAnsi="Times New Roman"/>
            <w:szCs w:val="24"/>
          </w:rPr>
          <w:t>Appendix C: Acronyms</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_Toc62046146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18</w:t>
        </w:r>
        <w:r w:rsidR="00491AAE" w:rsidRPr="001557ED">
          <w:rPr>
            <w:rFonts w:ascii="Times New Roman" w:hAnsi="Times New Roman"/>
            <w:webHidden/>
            <w:sz w:val="22"/>
            <w:szCs w:val="24"/>
          </w:rPr>
          <w:fldChar w:fldCharType="end"/>
        </w:r>
      </w:hyperlink>
    </w:p>
    <w:p w14:paraId="3E499869" w14:textId="77777777" w:rsidR="00D211CE" w:rsidRPr="001557ED" w:rsidRDefault="00231D04">
      <w:pPr>
        <w:pStyle w:val="TOC1"/>
        <w:rPr>
          <w:rFonts w:ascii="Times New Roman" w:eastAsiaTheme="minorEastAsia" w:hAnsi="Times New Roman"/>
          <w:b w:val="0"/>
          <w:sz w:val="22"/>
          <w:szCs w:val="24"/>
        </w:rPr>
      </w:pPr>
      <w:hyperlink w:anchor="_Toc62046147" w:history="1">
        <w:r w:rsidR="00D211CE" w:rsidRPr="001557ED">
          <w:rPr>
            <w:rStyle w:val="Hyperlink"/>
            <w:rFonts w:ascii="Times New Roman" w:hAnsi="Times New Roman"/>
            <w:szCs w:val="24"/>
          </w:rPr>
          <w:t>8.</w:t>
        </w:r>
        <w:r w:rsidR="00D211CE" w:rsidRPr="001557ED">
          <w:rPr>
            <w:rFonts w:ascii="Times New Roman" w:eastAsiaTheme="minorEastAsia" w:hAnsi="Times New Roman"/>
            <w:b w:val="0"/>
            <w:sz w:val="22"/>
            <w:szCs w:val="24"/>
          </w:rPr>
          <w:tab/>
        </w:r>
        <w:r w:rsidR="00D211CE" w:rsidRPr="001557ED">
          <w:rPr>
            <w:rStyle w:val="Hyperlink"/>
            <w:rFonts w:ascii="Times New Roman" w:hAnsi="Times New Roman"/>
            <w:szCs w:val="24"/>
          </w:rPr>
          <w:t>Appendix D: Glossary</w:t>
        </w:r>
        <w:r w:rsidR="00D211CE" w:rsidRPr="001557ED">
          <w:rPr>
            <w:rFonts w:ascii="Times New Roman" w:hAnsi="Times New Roman"/>
            <w:webHidden/>
            <w:sz w:val="22"/>
            <w:szCs w:val="24"/>
          </w:rPr>
          <w:tab/>
        </w:r>
        <w:r w:rsidR="00491AAE" w:rsidRPr="001557ED">
          <w:rPr>
            <w:rFonts w:ascii="Times New Roman" w:hAnsi="Times New Roman"/>
            <w:webHidden/>
            <w:sz w:val="22"/>
            <w:szCs w:val="24"/>
          </w:rPr>
          <w:fldChar w:fldCharType="begin"/>
        </w:r>
        <w:r w:rsidR="00D211CE" w:rsidRPr="001557ED">
          <w:rPr>
            <w:rFonts w:ascii="Times New Roman" w:hAnsi="Times New Roman"/>
            <w:webHidden/>
            <w:sz w:val="22"/>
            <w:szCs w:val="24"/>
          </w:rPr>
          <w:instrText xml:space="preserve"> PAGEREF _Toc62046147 \h </w:instrText>
        </w:r>
        <w:r w:rsidR="00491AAE" w:rsidRPr="001557ED">
          <w:rPr>
            <w:rFonts w:ascii="Times New Roman" w:hAnsi="Times New Roman"/>
            <w:webHidden/>
            <w:sz w:val="22"/>
            <w:szCs w:val="24"/>
          </w:rPr>
        </w:r>
        <w:r w:rsidR="00491AAE" w:rsidRPr="001557ED">
          <w:rPr>
            <w:rFonts w:ascii="Times New Roman" w:hAnsi="Times New Roman"/>
            <w:webHidden/>
            <w:sz w:val="22"/>
            <w:szCs w:val="24"/>
          </w:rPr>
          <w:fldChar w:fldCharType="separate"/>
        </w:r>
        <w:r w:rsidR="00D211CE" w:rsidRPr="001557ED">
          <w:rPr>
            <w:rFonts w:ascii="Times New Roman" w:hAnsi="Times New Roman"/>
            <w:webHidden/>
            <w:sz w:val="22"/>
            <w:szCs w:val="24"/>
          </w:rPr>
          <w:t>19</w:t>
        </w:r>
        <w:r w:rsidR="00491AAE" w:rsidRPr="001557ED">
          <w:rPr>
            <w:rFonts w:ascii="Times New Roman" w:hAnsi="Times New Roman"/>
            <w:webHidden/>
            <w:sz w:val="22"/>
            <w:szCs w:val="24"/>
          </w:rPr>
          <w:fldChar w:fldCharType="end"/>
        </w:r>
      </w:hyperlink>
    </w:p>
    <w:p w14:paraId="2868CB37" w14:textId="77777777" w:rsidR="002E67B9" w:rsidRPr="001557ED" w:rsidRDefault="00491AAE" w:rsidP="00A37995">
      <w:pPr>
        <w:pStyle w:val="ParagraphSpacer10"/>
        <w:rPr>
          <w:rFonts w:ascii="Times New Roman" w:hAnsi="Times New Roman"/>
          <w:sz w:val="22"/>
        </w:rPr>
      </w:pPr>
      <w:r w:rsidRPr="001557ED">
        <w:rPr>
          <w:rFonts w:ascii="Times New Roman" w:hAnsi="Times New Roman"/>
          <w:sz w:val="22"/>
        </w:rPr>
        <w:fldChar w:fldCharType="end"/>
      </w:r>
      <w:bookmarkStart w:id="2" w:name="_Toc497634056"/>
      <w:bookmarkStart w:id="3" w:name="_Toc498235584"/>
      <w:bookmarkStart w:id="4" w:name="_Toc498325024"/>
      <w:bookmarkStart w:id="5" w:name="_Toc499106663"/>
    </w:p>
    <w:p w14:paraId="5748B301" w14:textId="77777777" w:rsidR="008F1C07" w:rsidRPr="001557ED" w:rsidRDefault="008F1C07" w:rsidP="009E54A4">
      <w:pPr>
        <w:pStyle w:val="ParagraphSpacer10"/>
        <w:rPr>
          <w:rFonts w:ascii="Times New Roman" w:hAnsi="Times New Roman"/>
          <w:sz w:val="22"/>
        </w:rPr>
      </w:pPr>
    </w:p>
    <w:p w14:paraId="1B0805C8" w14:textId="77777777" w:rsidR="00370899" w:rsidRPr="001557ED" w:rsidRDefault="00370899" w:rsidP="00370899">
      <w:pPr>
        <w:pStyle w:val="BodyText"/>
        <w:rPr>
          <w:rFonts w:ascii="Times New Roman" w:hAnsi="Times New Roman"/>
          <w:szCs w:val="24"/>
        </w:rPr>
      </w:pPr>
    </w:p>
    <w:p w14:paraId="1DD28A06" w14:textId="77777777" w:rsidR="00370899" w:rsidRPr="001557ED" w:rsidRDefault="00370899" w:rsidP="00370899">
      <w:pPr>
        <w:pStyle w:val="BodyText"/>
        <w:rPr>
          <w:rFonts w:ascii="Times New Roman" w:hAnsi="Times New Roman"/>
          <w:szCs w:val="24"/>
        </w:rPr>
      </w:pPr>
    </w:p>
    <w:p w14:paraId="3105BCC8" w14:textId="77777777" w:rsidR="00370899" w:rsidRPr="001557ED" w:rsidRDefault="00370899" w:rsidP="00370899">
      <w:pPr>
        <w:pStyle w:val="BodyText"/>
        <w:rPr>
          <w:rFonts w:ascii="Times New Roman" w:hAnsi="Times New Roman"/>
          <w:szCs w:val="24"/>
        </w:rPr>
      </w:pPr>
    </w:p>
    <w:p w14:paraId="44280BC3" w14:textId="77777777" w:rsidR="00370899" w:rsidRPr="001557ED" w:rsidRDefault="00370899" w:rsidP="00370899">
      <w:pPr>
        <w:pStyle w:val="BodyText"/>
        <w:rPr>
          <w:rFonts w:ascii="Times New Roman" w:hAnsi="Times New Roman"/>
          <w:szCs w:val="24"/>
        </w:rPr>
      </w:pPr>
    </w:p>
    <w:p w14:paraId="4F582024" w14:textId="77777777" w:rsidR="00370899" w:rsidRPr="001557ED" w:rsidRDefault="00370899" w:rsidP="00370899">
      <w:pPr>
        <w:pStyle w:val="BodyText"/>
        <w:rPr>
          <w:rFonts w:ascii="Times New Roman" w:hAnsi="Times New Roman"/>
          <w:szCs w:val="24"/>
        </w:rPr>
      </w:pPr>
    </w:p>
    <w:p w14:paraId="02D5D8ED" w14:textId="77777777" w:rsidR="00370899" w:rsidRPr="001557ED" w:rsidRDefault="00370899" w:rsidP="00370899">
      <w:pPr>
        <w:pStyle w:val="BodyText"/>
        <w:rPr>
          <w:rFonts w:ascii="Times New Roman" w:hAnsi="Times New Roman"/>
          <w:szCs w:val="24"/>
        </w:rPr>
      </w:pPr>
    </w:p>
    <w:p w14:paraId="60EFB963" w14:textId="77777777" w:rsidR="00370899" w:rsidRPr="001557ED" w:rsidRDefault="00370899" w:rsidP="00370899">
      <w:pPr>
        <w:pStyle w:val="BodyText"/>
        <w:rPr>
          <w:rFonts w:ascii="Times New Roman" w:hAnsi="Times New Roman"/>
          <w:szCs w:val="24"/>
        </w:rPr>
      </w:pPr>
    </w:p>
    <w:p w14:paraId="67A7FB22" w14:textId="77777777" w:rsidR="004513D8" w:rsidRPr="001557ED" w:rsidRDefault="004513D8" w:rsidP="00FC6830">
      <w:pPr>
        <w:pStyle w:val="BodyText"/>
        <w:rPr>
          <w:rFonts w:ascii="Times New Roman" w:hAnsi="Times New Roman"/>
          <w:szCs w:val="24"/>
        </w:rPr>
      </w:pPr>
    </w:p>
    <w:p w14:paraId="49F3DF16" w14:textId="219E8ADD" w:rsidR="004513D8" w:rsidRPr="001557ED" w:rsidRDefault="004513D8" w:rsidP="00FC6830">
      <w:pPr>
        <w:pStyle w:val="BodyText"/>
        <w:rPr>
          <w:rFonts w:ascii="Times New Roman" w:hAnsi="Times New Roman"/>
          <w:szCs w:val="24"/>
        </w:rPr>
        <w:sectPr w:rsidR="004513D8" w:rsidRPr="001557ED" w:rsidSect="00892018">
          <w:headerReference w:type="default" r:id="rId15"/>
          <w:footerReference w:type="default" r:id="rId16"/>
          <w:type w:val="continuous"/>
          <w:pgSz w:w="12240" w:h="15840" w:code="1"/>
          <w:pgMar w:top="1440" w:right="1440" w:bottom="1440" w:left="1440" w:header="504" w:footer="504" w:gutter="0"/>
          <w:pgNumType w:fmt="lowerRoman" w:start="0"/>
          <w:cols w:space="720"/>
          <w:titlePg/>
          <w:docGrid w:linePitch="360"/>
        </w:sectPr>
      </w:pPr>
    </w:p>
    <w:p w14:paraId="2BC2381E" w14:textId="4C8AF86B" w:rsidR="0047598E" w:rsidRPr="001557ED" w:rsidRDefault="0047598E" w:rsidP="00F3451E">
      <w:pPr>
        <w:pStyle w:val="Heading2"/>
        <w:numPr>
          <w:ilvl w:val="0"/>
          <w:numId w:val="86"/>
        </w:numPr>
        <w:rPr>
          <w:rFonts w:ascii="Times New Roman" w:hAnsi="Times New Roman" w:cs="Times New Roman"/>
          <w:sz w:val="22"/>
        </w:rPr>
      </w:pPr>
      <w:bookmarkStart w:id="6" w:name="_Toc62046132"/>
      <w:bookmarkStart w:id="7" w:name="_Toc497871702"/>
      <w:bookmarkStart w:id="8" w:name="_Toc497872046"/>
      <w:bookmarkStart w:id="9" w:name="_Toc497872814"/>
      <w:bookmarkStart w:id="10" w:name="_Toc497872969"/>
      <w:bookmarkStart w:id="11" w:name="_Toc497873017"/>
      <w:bookmarkEnd w:id="2"/>
      <w:bookmarkEnd w:id="3"/>
      <w:bookmarkEnd w:id="4"/>
      <w:bookmarkEnd w:id="5"/>
      <w:r w:rsidRPr="001557ED">
        <w:rPr>
          <w:rFonts w:ascii="Times New Roman" w:hAnsi="Times New Roman" w:cs="Times New Roman"/>
          <w:sz w:val="22"/>
        </w:rPr>
        <w:lastRenderedPageBreak/>
        <w:t>Overview</w:t>
      </w:r>
      <w:bookmarkEnd w:id="6"/>
    </w:p>
    <w:p w14:paraId="54EFAAAB" w14:textId="77777777" w:rsidR="0047598E" w:rsidRPr="001557ED" w:rsidRDefault="0047598E" w:rsidP="0047598E">
      <w:pPr>
        <w:pStyle w:val="InstructionalTextBullet"/>
        <w:numPr>
          <w:ilvl w:val="0"/>
          <w:numId w:val="0"/>
        </w:numPr>
        <w:jc w:val="both"/>
        <w:rPr>
          <w:rFonts w:ascii="Times New Roman" w:hAnsi="Times New Roman"/>
          <w:i w:val="0"/>
          <w:color w:val="auto"/>
          <w:sz w:val="22"/>
          <w:shd w:val="clear" w:color="auto" w:fill="FFFFFF"/>
        </w:rPr>
      </w:pPr>
      <w:r w:rsidRPr="001557ED">
        <w:rPr>
          <w:rFonts w:ascii="Times New Roman" w:hAnsi="Times New Roman"/>
          <w:i w:val="0"/>
          <w:color w:val="auto"/>
          <w:sz w:val="22"/>
          <w:lang w:eastAsia="ar-SA"/>
        </w:rPr>
        <w:t xml:space="preserve">This Right to Information (RTI) Manual is pursuant to the provisions of the recently passed Act, (Act 989) by Parliament and assented to by the President, Nana Addo </w:t>
      </w:r>
      <w:proofErr w:type="spellStart"/>
      <w:r w:rsidRPr="001557ED">
        <w:rPr>
          <w:rFonts w:ascii="Times New Roman" w:hAnsi="Times New Roman"/>
          <w:i w:val="0"/>
          <w:color w:val="auto"/>
          <w:sz w:val="22"/>
          <w:lang w:eastAsia="ar-SA"/>
        </w:rPr>
        <w:t>Dankwa</w:t>
      </w:r>
      <w:proofErr w:type="spellEnd"/>
      <w:r w:rsidRPr="001557ED">
        <w:rPr>
          <w:rFonts w:ascii="Times New Roman" w:hAnsi="Times New Roman"/>
          <w:i w:val="0"/>
          <w:color w:val="auto"/>
          <w:sz w:val="22"/>
          <w:lang w:eastAsia="ar-SA"/>
        </w:rPr>
        <w:t xml:space="preserve"> Akuffo-Addo</w:t>
      </w:r>
      <w:r w:rsidRPr="001557ED">
        <w:rPr>
          <w:rFonts w:ascii="Times New Roman" w:hAnsi="Times New Roman"/>
          <w:i w:val="0"/>
          <w:color w:val="auto"/>
          <w:sz w:val="22"/>
          <w:shd w:val="clear" w:color="auto" w:fill="FFFFFF"/>
        </w:rPr>
        <w:t>. The Act gives substance to the constitutional right to information provided under Article 21 (1) (f) of the Constitution, enabling citizens access to official information held by government institutions, and the qualifications and conditions under which the access may be obtained</w:t>
      </w:r>
      <w:r w:rsidRPr="001557ED">
        <w:rPr>
          <w:rFonts w:ascii="Times New Roman" w:hAnsi="Times New Roman"/>
          <w:b/>
          <w:i w:val="0"/>
          <w:color w:val="auto"/>
          <w:sz w:val="22"/>
          <w:shd w:val="clear" w:color="auto" w:fill="FFFFFF"/>
        </w:rPr>
        <w:t xml:space="preserve">. </w:t>
      </w:r>
      <w:r w:rsidRPr="001557ED">
        <w:rPr>
          <w:rFonts w:ascii="Times New Roman" w:hAnsi="Times New Roman"/>
          <w:i w:val="0"/>
          <w:color w:val="auto"/>
          <w:sz w:val="22"/>
          <w:shd w:val="clear" w:color="auto" w:fill="FFFFFF"/>
        </w:rPr>
        <w:t>In accordance with Section 80, the Act applies to information which came into existence before, or which will come into existence after the commencement of the Act.</w:t>
      </w:r>
    </w:p>
    <w:p w14:paraId="09733ED0" w14:textId="77777777" w:rsidR="0047598E" w:rsidRPr="001557ED" w:rsidRDefault="0047598E" w:rsidP="0047598E">
      <w:pPr>
        <w:pStyle w:val="InstructionalTextBullet"/>
        <w:numPr>
          <w:ilvl w:val="0"/>
          <w:numId w:val="0"/>
        </w:numPr>
        <w:ind w:left="720" w:hanging="360"/>
        <w:jc w:val="both"/>
        <w:rPr>
          <w:rFonts w:ascii="Times New Roman" w:eastAsiaTheme="majorEastAsia" w:hAnsi="Times New Roman"/>
          <w:b/>
          <w:i w:val="0"/>
          <w:color w:val="auto"/>
          <w:sz w:val="22"/>
          <w:lang w:eastAsia="ar-SA"/>
        </w:rPr>
      </w:pPr>
    </w:p>
    <w:p w14:paraId="253D5920" w14:textId="77777777" w:rsidR="00BC0CF3" w:rsidRPr="001557ED" w:rsidRDefault="0047598E" w:rsidP="00D211CE">
      <w:pPr>
        <w:pStyle w:val="InstructionalTextBullet"/>
        <w:numPr>
          <w:ilvl w:val="0"/>
          <w:numId w:val="0"/>
        </w:numPr>
        <w:ind w:left="720" w:hanging="360"/>
        <w:jc w:val="both"/>
        <w:rPr>
          <w:rFonts w:ascii="Times New Roman" w:hAnsi="Times New Roman"/>
          <w:sz w:val="22"/>
        </w:rPr>
      </w:pPr>
      <w:r w:rsidRPr="001557ED">
        <w:rPr>
          <w:rFonts w:ascii="Times New Roman" w:eastAsiaTheme="majorEastAsia" w:hAnsi="Times New Roman"/>
          <w:b/>
          <w:i w:val="0"/>
          <w:color w:val="auto"/>
          <w:sz w:val="22"/>
          <w:lang w:eastAsia="ar-SA"/>
        </w:rPr>
        <w:t xml:space="preserve">1.1 </w:t>
      </w:r>
      <w:r w:rsidRPr="001557ED">
        <w:rPr>
          <w:rFonts w:ascii="Times New Roman" w:hAnsi="Times New Roman"/>
          <w:b/>
          <w:i w:val="0"/>
          <w:color w:val="auto"/>
          <w:sz w:val="22"/>
        </w:rPr>
        <w:t>Purpose of Manual</w:t>
      </w:r>
      <w:r w:rsidRPr="001557ED">
        <w:rPr>
          <w:rFonts w:ascii="Times New Roman" w:hAnsi="Times New Roman"/>
          <w:i w:val="0"/>
          <w:color w:val="auto"/>
          <w:sz w:val="22"/>
        </w:rPr>
        <w:t xml:space="preserve"> – To</w:t>
      </w:r>
      <w:r w:rsidR="002437F5" w:rsidRPr="001557ED">
        <w:rPr>
          <w:rFonts w:ascii="Times New Roman" w:hAnsi="Times New Roman"/>
          <w:i w:val="0"/>
          <w:color w:val="auto"/>
          <w:sz w:val="22"/>
        </w:rPr>
        <w:t xml:space="preserve"> </w:t>
      </w:r>
      <w:r w:rsidRPr="001557ED">
        <w:rPr>
          <w:rFonts w:ascii="Times New Roman" w:hAnsi="Times New Roman"/>
          <w:i w:val="0"/>
          <w:color w:val="auto"/>
          <w:sz w:val="22"/>
        </w:rPr>
        <w:t>inform</w:t>
      </w:r>
      <w:r w:rsidR="00F747FA" w:rsidRPr="001557ED">
        <w:rPr>
          <w:rFonts w:ascii="Times New Roman" w:hAnsi="Times New Roman"/>
          <w:i w:val="0"/>
          <w:color w:val="auto"/>
          <w:sz w:val="22"/>
        </w:rPr>
        <w:t>/</w:t>
      </w:r>
      <w:r w:rsidRPr="001557ED">
        <w:rPr>
          <w:rFonts w:ascii="Times New Roman" w:hAnsi="Times New Roman"/>
          <w:i w:val="0"/>
          <w:color w:val="auto"/>
          <w:sz w:val="22"/>
        </w:rPr>
        <w:t xml:space="preserve">assist the public on the </w:t>
      </w:r>
      <w:r w:rsidR="00BC0CF3" w:rsidRPr="001557ED">
        <w:rPr>
          <w:rFonts w:ascii="Times New Roman" w:hAnsi="Times New Roman"/>
          <w:i w:val="0"/>
          <w:color w:val="auto"/>
          <w:sz w:val="22"/>
          <w:lang w:eastAsia="ar-SA"/>
        </w:rPr>
        <w:t xml:space="preserve">organizational structure, responsibilities and activities of the </w:t>
      </w:r>
      <w:r w:rsidR="0081792E" w:rsidRPr="001557ED">
        <w:rPr>
          <w:rFonts w:ascii="Times New Roman" w:hAnsi="Times New Roman"/>
          <w:i w:val="0"/>
          <w:color w:val="3333FF"/>
          <w:sz w:val="22"/>
          <w:lang w:eastAsia="ar-SA"/>
        </w:rPr>
        <w:t>KUMASI METROPOLITAN ASSEMBLY (KMA)</w:t>
      </w:r>
      <w:r w:rsidR="00BC0CF3" w:rsidRPr="001557ED">
        <w:rPr>
          <w:rFonts w:ascii="Times New Roman" w:hAnsi="Times New Roman"/>
          <w:i w:val="0"/>
          <w:color w:val="auto"/>
          <w:sz w:val="22"/>
          <w:lang w:eastAsia="ar-SA"/>
        </w:rPr>
        <w:t xml:space="preserve"> and provide the </w:t>
      </w:r>
      <w:r w:rsidR="00BC0CF3" w:rsidRPr="001557ED">
        <w:rPr>
          <w:rFonts w:ascii="Times New Roman" w:hAnsi="Times New Roman"/>
          <w:i w:val="0"/>
          <w:color w:val="auto"/>
          <w:sz w:val="22"/>
        </w:rPr>
        <w:t xml:space="preserve">types of information and classes of information available at </w:t>
      </w:r>
      <w:r w:rsidR="0081792E" w:rsidRPr="001557ED">
        <w:rPr>
          <w:rFonts w:ascii="Times New Roman" w:hAnsi="Times New Roman"/>
          <w:i w:val="0"/>
          <w:color w:val="3333FF"/>
          <w:sz w:val="22"/>
        </w:rPr>
        <w:t>KMA</w:t>
      </w:r>
      <w:r w:rsidR="002437F5" w:rsidRPr="001557ED">
        <w:rPr>
          <w:rFonts w:ascii="Times New Roman" w:hAnsi="Times New Roman"/>
          <w:i w:val="0"/>
          <w:color w:val="3333FF"/>
          <w:sz w:val="22"/>
        </w:rPr>
        <w:t xml:space="preserve"> </w:t>
      </w:r>
      <w:r w:rsidR="00CE2A51" w:rsidRPr="001557ED">
        <w:rPr>
          <w:rFonts w:ascii="Times New Roman" w:hAnsi="Times New Roman"/>
          <w:i w:val="0"/>
          <w:color w:val="auto"/>
          <w:sz w:val="22"/>
        </w:rPr>
        <w:t>including</w:t>
      </w:r>
      <w:r w:rsidR="002437F5" w:rsidRPr="001557ED">
        <w:rPr>
          <w:rFonts w:ascii="Times New Roman" w:hAnsi="Times New Roman"/>
          <w:i w:val="0"/>
          <w:color w:val="auto"/>
          <w:sz w:val="22"/>
        </w:rPr>
        <w:t xml:space="preserve"> </w:t>
      </w:r>
      <w:r w:rsidR="00BC0CF3" w:rsidRPr="001557ED">
        <w:rPr>
          <w:rFonts w:ascii="Times New Roman" w:hAnsi="Times New Roman"/>
          <w:i w:val="0"/>
          <w:color w:val="auto"/>
          <w:sz w:val="22"/>
        </w:rPr>
        <w:t xml:space="preserve">the location and contact details of its </w:t>
      </w:r>
      <w:r w:rsidR="00D211CE" w:rsidRPr="001557ED">
        <w:rPr>
          <w:rFonts w:ascii="Times New Roman" w:hAnsi="Times New Roman"/>
          <w:i w:val="0"/>
          <w:color w:val="auto"/>
          <w:sz w:val="22"/>
        </w:rPr>
        <w:t xml:space="preserve">Information Officers </w:t>
      </w:r>
      <w:r w:rsidR="00BC0CF3" w:rsidRPr="001557ED">
        <w:rPr>
          <w:rFonts w:ascii="Times New Roman" w:hAnsi="Times New Roman"/>
          <w:i w:val="0"/>
          <w:color w:val="auto"/>
          <w:sz w:val="22"/>
        </w:rPr>
        <w:t>and units.</w:t>
      </w:r>
    </w:p>
    <w:p w14:paraId="3D90F6DE" w14:textId="77777777" w:rsidR="00F26273" w:rsidRPr="001557ED" w:rsidRDefault="00DF062C" w:rsidP="0027294F">
      <w:pPr>
        <w:pStyle w:val="Heading2"/>
        <w:rPr>
          <w:rFonts w:ascii="Times New Roman" w:hAnsi="Times New Roman" w:cs="Times New Roman"/>
          <w:sz w:val="22"/>
        </w:rPr>
      </w:pPr>
      <w:bookmarkStart w:id="12" w:name="_Toc62046133"/>
      <w:bookmarkStart w:id="13" w:name="_Toc396110068"/>
      <w:r w:rsidRPr="001557ED">
        <w:rPr>
          <w:rFonts w:ascii="Times New Roman" w:hAnsi="Times New Roman" w:cs="Times New Roman"/>
          <w:sz w:val="22"/>
        </w:rPr>
        <w:lastRenderedPageBreak/>
        <w:t xml:space="preserve">Directorates and </w:t>
      </w:r>
      <w:r w:rsidR="00C92AD9" w:rsidRPr="001557ED">
        <w:rPr>
          <w:rFonts w:ascii="Times New Roman" w:hAnsi="Times New Roman" w:cs="Times New Roman"/>
          <w:sz w:val="22"/>
        </w:rPr>
        <w:t xml:space="preserve">Departments under </w:t>
      </w:r>
      <w:bookmarkEnd w:id="12"/>
      <w:r w:rsidR="0081792E" w:rsidRPr="001557ED">
        <w:rPr>
          <w:rFonts w:ascii="Times New Roman" w:hAnsi="Times New Roman" w:cs="Times New Roman"/>
          <w:color w:val="3333FF"/>
          <w:sz w:val="22"/>
        </w:rPr>
        <w:t>KMA</w:t>
      </w:r>
    </w:p>
    <w:p w14:paraId="7D5B7F1B" w14:textId="77777777" w:rsidR="00F26273" w:rsidRPr="001557ED" w:rsidRDefault="00F26273" w:rsidP="00F26273">
      <w:pPr>
        <w:rPr>
          <w:rFonts w:ascii="Times New Roman" w:hAnsi="Times New Roman"/>
          <w:szCs w:val="24"/>
        </w:rPr>
      </w:pPr>
      <w:r w:rsidRPr="001557ED">
        <w:rPr>
          <w:rFonts w:ascii="Times New Roman" w:hAnsi="Times New Roman"/>
          <w:szCs w:val="24"/>
        </w:rPr>
        <w:t>This section</w:t>
      </w:r>
      <w:r w:rsidR="00930909" w:rsidRPr="001557ED">
        <w:rPr>
          <w:rFonts w:ascii="Times New Roman" w:hAnsi="Times New Roman"/>
          <w:szCs w:val="24"/>
        </w:rPr>
        <w:t xml:space="preserve"> describes the institution’s vision and mission and</w:t>
      </w:r>
      <w:r w:rsidRPr="001557ED">
        <w:rPr>
          <w:rFonts w:ascii="Times New Roman" w:hAnsi="Times New Roman"/>
          <w:szCs w:val="24"/>
        </w:rPr>
        <w:t xml:space="preserve"> lists the names of all </w:t>
      </w:r>
      <w:r w:rsidR="00930909" w:rsidRPr="001557ED">
        <w:rPr>
          <w:rFonts w:ascii="Times New Roman" w:hAnsi="Times New Roman"/>
          <w:szCs w:val="24"/>
        </w:rPr>
        <w:t>Directorates and Departments</w:t>
      </w:r>
      <w:r w:rsidRPr="001557ED">
        <w:rPr>
          <w:rFonts w:ascii="Times New Roman" w:hAnsi="Times New Roman"/>
          <w:szCs w:val="24"/>
        </w:rPr>
        <w:t xml:space="preserve"> under the </w:t>
      </w:r>
      <w:r w:rsidR="00930909" w:rsidRPr="001557ED">
        <w:rPr>
          <w:rFonts w:ascii="Times New Roman" w:hAnsi="Times New Roman"/>
          <w:szCs w:val="24"/>
        </w:rPr>
        <w:t>institution</w:t>
      </w:r>
      <w:r w:rsidRPr="001557ED">
        <w:rPr>
          <w:rFonts w:ascii="Times New Roman" w:hAnsi="Times New Roman"/>
          <w:szCs w:val="24"/>
        </w:rPr>
        <w:t>, including the description of organizational structure, responsibilities</w:t>
      </w:r>
      <w:r w:rsidR="008C534B" w:rsidRPr="001557ED">
        <w:rPr>
          <w:rFonts w:ascii="Times New Roman" w:hAnsi="Times New Roman"/>
          <w:szCs w:val="24"/>
        </w:rPr>
        <w:t xml:space="preserve">, </w:t>
      </w:r>
      <w:r w:rsidRPr="001557ED">
        <w:rPr>
          <w:rFonts w:ascii="Times New Roman" w:hAnsi="Times New Roman"/>
          <w:szCs w:val="24"/>
        </w:rPr>
        <w:t>details of activities</w:t>
      </w:r>
      <w:bookmarkEnd w:id="13"/>
      <w:r w:rsidR="008C534B" w:rsidRPr="001557ED">
        <w:rPr>
          <w:rFonts w:ascii="Times New Roman" w:hAnsi="Times New Roman"/>
          <w:szCs w:val="24"/>
        </w:rPr>
        <w:t xml:space="preserve"> and classes and types of information</w:t>
      </w:r>
      <w:r w:rsidR="000C3043" w:rsidRPr="001557ED">
        <w:rPr>
          <w:rFonts w:ascii="Times New Roman" w:hAnsi="Times New Roman"/>
          <w:szCs w:val="24"/>
        </w:rPr>
        <w:t xml:space="preserve"> accessible at a fee</w:t>
      </w:r>
      <w:r w:rsidR="008C534B" w:rsidRPr="001557ED">
        <w:rPr>
          <w:rFonts w:ascii="Times New Roman" w:hAnsi="Times New Roman"/>
          <w:szCs w:val="24"/>
        </w:rPr>
        <w:t>.</w:t>
      </w:r>
    </w:p>
    <w:p w14:paraId="3A28348E" w14:textId="77777777" w:rsidR="00930909" w:rsidRPr="001557ED" w:rsidRDefault="00930909" w:rsidP="00930909">
      <w:pPr>
        <w:rPr>
          <w:rFonts w:ascii="Times New Roman" w:hAnsi="Times New Roman"/>
          <w:b/>
          <w:bCs/>
          <w:szCs w:val="24"/>
        </w:rPr>
      </w:pPr>
      <w:r w:rsidRPr="001557ED">
        <w:rPr>
          <w:rFonts w:ascii="Times New Roman" w:hAnsi="Times New Roman"/>
          <w:b/>
          <w:bCs/>
          <w:szCs w:val="24"/>
        </w:rPr>
        <w:t>VISION</w:t>
      </w:r>
    </w:p>
    <w:p w14:paraId="33750E45" w14:textId="77777777" w:rsidR="004E0211" w:rsidRPr="001557ED" w:rsidRDefault="008D572E" w:rsidP="004E0211">
      <w:pPr>
        <w:rPr>
          <w:rFonts w:ascii="Times New Roman" w:hAnsi="Times New Roman"/>
          <w:i/>
          <w:color w:val="3333FF"/>
          <w:szCs w:val="24"/>
        </w:rPr>
      </w:pPr>
      <w:r w:rsidRPr="001557ED">
        <w:rPr>
          <w:rFonts w:ascii="Times New Roman" w:hAnsi="Times New Roman"/>
          <w:szCs w:val="24"/>
        </w:rPr>
        <w:t>&lt;</w:t>
      </w:r>
      <w:r w:rsidR="004E0211" w:rsidRPr="001557ED">
        <w:rPr>
          <w:rFonts w:ascii="Times New Roman" w:hAnsi="Times New Roman"/>
          <w:i/>
          <w:color w:val="3333FF"/>
          <w:szCs w:val="24"/>
        </w:rPr>
        <w:t xml:space="preserve">KMA’s vision is for Kumasi to become a safe city and an investment destination for both local and international investors. </w:t>
      </w:r>
    </w:p>
    <w:p w14:paraId="2CB12903" w14:textId="77777777" w:rsidR="008D572E" w:rsidRPr="001557ED" w:rsidRDefault="008D572E" w:rsidP="008D572E">
      <w:pPr>
        <w:rPr>
          <w:rFonts w:ascii="Times New Roman" w:hAnsi="Times New Roman"/>
          <w:szCs w:val="24"/>
        </w:rPr>
      </w:pPr>
    </w:p>
    <w:p w14:paraId="237F178E" w14:textId="77777777" w:rsidR="00930909" w:rsidRPr="001557ED" w:rsidRDefault="00930909" w:rsidP="00930909">
      <w:pPr>
        <w:rPr>
          <w:rFonts w:ascii="Times New Roman" w:hAnsi="Times New Roman"/>
          <w:b/>
          <w:bCs/>
          <w:szCs w:val="24"/>
        </w:rPr>
      </w:pPr>
    </w:p>
    <w:p w14:paraId="5DB776A7" w14:textId="77777777" w:rsidR="00930909" w:rsidRPr="001557ED" w:rsidRDefault="00930909" w:rsidP="00930909">
      <w:pPr>
        <w:rPr>
          <w:rFonts w:ascii="Times New Roman" w:hAnsi="Times New Roman"/>
          <w:b/>
          <w:bCs/>
          <w:szCs w:val="24"/>
        </w:rPr>
      </w:pPr>
      <w:r w:rsidRPr="001557ED">
        <w:rPr>
          <w:rFonts w:ascii="Times New Roman" w:hAnsi="Times New Roman"/>
          <w:b/>
          <w:bCs/>
          <w:szCs w:val="24"/>
        </w:rPr>
        <w:t>MISSION</w:t>
      </w:r>
    </w:p>
    <w:p w14:paraId="624FDD3A" w14:textId="77777777" w:rsidR="004E0211" w:rsidRPr="001557ED" w:rsidRDefault="00930909" w:rsidP="004E0211">
      <w:pPr>
        <w:rPr>
          <w:rFonts w:ascii="Times New Roman" w:hAnsi="Times New Roman"/>
          <w:i/>
          <w:color w:val="3333FF"/>
          <w:szCs w:val="24"/>
        </w:rPr>
      </w:pPr>
      <w:r w:rsidRPr="001557ED">
        <w:rPr>
          <w:rFonts w:ascii="Times New Roman" w:hAnsi="Times New Roman"/>
          <w:szCs w:val="24"/>
        </w:rPr>
        <w:t>&lt;</w:t>
      </w:r>
      <w:r w:rsidR="004E0211" w:rsidRPr="001557ED">
        <w:rPr>
          <w:rFonts w:ascii="Times New Roman" w:hAnsi="Times New Roman"/>
          <w:i/>
          <w:color w:val="3333FF"/>
          <w:szCs w:val="24"/>
        </w:rPr>
        <w:t xml:space="preserve">To improve the quality of life of the people in the metropolis through the provision of essential services and creation of an enabling environment to ensure the total and sustainable development of Kumasi by a highly-motivated staff. </w:t>
      </w:r>
    </w:p>
    <w:p w14:paraId="2CE6DDE0" w14:textId="77777777" w:rsidR="00930909" w:rsidRPr="001557ED" w:rsidRDefault="00930909" w:rsidP="00F26273">
      <w:pPr>
        <w:rPr>
          <w:rFonts w:ascii="Times New Roman" w:hAnsi="Times New Roman"/>
          <w:szCs w:val="24"/>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0"/>
      </w:tblGrid>
      <w:tr w:rsidR="00F26273" w:rsidRPr="001557ED" w14:paraId="73EFF745" w14:textId="77777777" w:rsidTr="008F07A4">
        <w:trPr>
          <w:trHeight w:val="440"/>
        </w:trPr>
        <w:tc>
          <w:tcPr>
            <w:tcW w:w="9285" w:type="dxa"/>
            <w:tcBorders>
              <w:left w:val="double" w:sz="4" w:space="0" w:color="auto"/>
              <w:right w:val="double" w:sz="4" w:space="0" w:color="auto"/>
            </w:tcBorders>
            <w:shd w:val="clear" w:color="auto" w:fill="auto"/>
          </w:tcPr>
          <w:p w14:paraId="2FDAB21E" w14:textId="77777777" w:rsidR="00F26273" w:rsidRPr="001557ED" w:rsidRDefault="00FB4B45" w:rsidP="004E0211">
            <w:pPr>
              <w:tabs>
                <w:tab w:val="left" w:pos="90"/>
                <w:tab w:val="left" w:pos="810"/>
                <w:tab w:val="left" w:pos="3240"/>
              </w:tabs>
              <w:ind w:left="-90"/>
              <w:rPr>
                <w:rFonts w:ascii="Times New Roman" w:hAnsi="Times New Roman"/>
                <w:szCs w:val="24"/>
              </w:rPr>
            </w:pPr>
            <w:r w:rsidRPr="001557ED">
              <w:rPr>
                <w:rFonts w:ascii="Times New Roman" w:hAnsi="Times New Roman"/>
                <w:b/>
                <w:szCs w:val="24"/>
              </w:rPr>
              <w:t>DIRECTORATES AND DEPARTMENTS UNDER</w:t>
            </w:r>
            <w:r w:rsidRPr="001557ED">
              <w:rPr>
                <w:rFonts w:ascii="Times New Roman" w:hAnsi="Times New Roman"/>
                <w:color w:val="3333FF"/>
                <w:szCs w:val="24"/>
              </w:rPr>
              <w:t>KUMASI METROPOLITAN ASSEMBLY (KMA)</w:t>
            </w:r>
          </w:p>
        </w:tc>
      </w:tr>
      <w:tr w:rsidR="00F26273" w:rsidRPr="001557ED" w14:paraId="1ECCF4F5" w14:textId="77777777" w:rsidTr="008F07A4">
        <w:trPr>
          <w:trHeight w:val="1380"/>
        </w:trPr>
        <w:tc>
          <w:tcPr>
            <w:tcW w:w="9285" w:type="dxa"/>
            <w:tcBorders>
              <w:left w:val="double" w:sz="4" w:space="0" w:color="auto"/>
              <w:right w:val="double" w:sz="4" w:space="0" w:color="auto"/>
            </w:tcBorders>
            <w:shd w:val="clear" w:color="auto" w:fill="auto"/>
          </w:tcPr>
          <w:p w14:paraId="57EE121E" w14:textId="77777777" w:rsidR="0081792E" w:rsidRPr="001557ED" w:rsidRDefault="0081792E" w:rsidP="00FB4B45">
            <w:pPr>
              <w:tabs>
                <w:tab w:val="left" w:pos="90"/>
                <w:tab w:val="left" w:pos="810"/>
                <w:tab w:val="left" w:pos="3240"/>
              </w:tabs>
              <w:rPr>
                <w:rFonts w:ascii="Times New Roman" w:hAnsi="Times New Roman"/>
                <w:szCs w:val="24"/>
              </w:rPr>
            </w:pPr>
          </w:p>
          <w:tbl>
            <w:tblPr>
              <w:tblStyle w:val="TableGridLight1"/>
              <w:tblW w:w="9445" w:type="dxa"/>
              <w:tblLook w:val="04A0" w:firstRow="1" w:lastRow="0" w:firstColumn="1" w:lastColumn="0" w:noHBand="0" w:noVBand="1"/>
            </w:tblPr>
            <w:tblGrid>
              <w:gridCol w:w="9445"/>
            </w:tblGrid>
            <w:tr w:rsidR="0081792E" w:rsidRPr="001557ED" w14:paraId="3EA6486F" w14:textId="77777777" w:rsidTr="009C7EFB">
              <w:tc>
                <w:tcPr>
                  <w:tcW w:w="3865" w:type="dxa"/>
                </w:tcPr>
                <w:p w14:paraId="6339F312" w14:textId="1FDA6F60" w:rsidR="0081792E" w:rsidRPr="001557ED" w:rsidRDefault="006C51FE" w:rsidP="00E61351">
                  <w:pPr>
                    <w:framePr w:hSpace="180" w:wrap="around" w:vAnchor="text" w:hAnchor="margin" w:xAlign="center" w:y="352"/>
                    <w:spacing w:after="0" w:line="259" w:lineRule="auto"/>
                    <w:ind w:left="19"/>
                    <w:rPr>
                      <w:rFonts w:ascii="Times New Roman" w:hAnsi="Times New Roman"/>
                      <w:szCs w:val="24"/>
                    </w:rPr>
                  </w:pPr>
                  <w:r w:rsidRPr="001557ED">
                    <w:rPr>
                      <w:rFonts w:ascii="Times New Roman" w:hAnsi="Times New Roman"/>
                      <w:szCs w:val="24"/>
                    </w:rPr>
                    <w:t xml:space="preserve">1.CENTRAL </w:t>
                  </w:r>
                </w:p>
                <w:p w14:paraId="412EE224" w14:textId="1404ECB4"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ADMINISTRATION </w:t>
                  </w:r>
                </w:p>
              </w:tc>
            </w:tr>
            <w:tr w:rsidR="0081792E" w:rsidRPr="001557ED" w14:paraId="7FE7DC70" w14:textId="77777777" w:rsidTr="009C7EFB">
              <w:tc>
                <w:tcPr>
                  <w:tcW w:w="3865" w:type="dxa"/>
                </w:tcPr>
                <w:p w14:paraId="0C359D80" w14:textId="497846FC"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2.BUDGET &amp; RATING </w:t>
                  </w:r>
                </w:p>
              </w:tc>
            </w:tr>
            <w:tr w:rsidR="0081792E" w:rsidRPr="001557ED" w14:paraId="1C905E60" w14:textId="77777777" w:rsidTr="009C7EFB">
              <w:tc>
                <w:tcPr>
                  <w:tcW w:w="3865" w:type="dxa"/>
                </w:tcPr>
                <w:p w14:paraId="7D00A394" w14:textId="35FABA5A"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3.FINANCE  </w:t>
                  </w:r>
                </w:p>
              </w:tc>
            </w:tr>
            <w:tr w:rsidR="0081792E" w:rsidRPr="001557ED" w14:paraId="22956516" w14:textId="77777777" w:rsidTr="009C7EFB">
              <w:tc>
                <w:tcPr>
                  <w:tcW w:w="3865" w:type="dxa"/>
                </w:tcPr>
                <w:p w14:paraId="69815B38" w14:textId="1E658FCD"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4.LEGAL </w:t>
                  </w:r>
                </w:p>
              </w:tc>
            </w:tr>
            <w:tr w:rsidR="0081792E" w:rsidRPr="001557ED" w14:paraId="21D8CCE6" w14:textId="77777777" w:rsidTr="009C7EFB">
              <w:tc>
                <w:tcPr>
                  <w:tcW w:w="3865" w:type="dxa"/>
                </w:tcPr>
                <w:p w14:paraId="5853CC7D" w14:textId="74AAE7A3"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5.EDUCATION </w:t>
                  </w:r>
                </w:p>
              </w:tc>
            </w:tr>
            <w:tr w:rsidR="0081792E" w:rsidRPr="001557ED" w14:paraId="561299C7" w14:textId="77777777" w:rsidTr="009C7EFB">
              <w:tc>
                <w:tcPr>
                  <w:tcW w:w="3865" w:type="dxa"/>
                </w:tcPr>
                <w:p w14:paraId="15396634" w14:textId="23FA2580"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6.HEALTH </w:t>
                  </w:r>
                </w:p>
              </w:tc>
            </w:tr>
            <w:tr w:rsidR="0081792E" w:rsidRPr="001557ED" w14:paraId="6A097DBB" w14:textId="77777777" w:rsidTr="009C7EFB">
              <w:tc>
                <w:tcPr>
                  <w:tcW w:w="3865" w:type="dxa"/>
                </w:tcPr>
                <w:p w14:paraId="22A24CAC" w14:textId="3DCD39FA" w:rsidR="0081792E" w:rsidRPr="001557ED" w:rsidRDefault="006C51FE" w:rsidP="00E61351">
                  <w:pPr>
                    <w:framePr w:hSpace="180" w:wrap="around" w:vAnchor="text" w:hAnchor="margin" w:xAlign="center" w:y="352"/>
                    <w:spacing w:after="0" w:line="259" w:lineRule="auto"/>
                    <w:ind w:left="19"/>
                    <w:rPr>
                      <w:rFonts w:ascii="Times New Roman" w:hAnsi="Times New Roman"/>
                      <w:szCs w:val="24"/>
                    </w:rPr>
                  </w:pPr>
                  <w:r w:rsidRPr="001557ED">
                    <w:rPr>
                      <w:rFonts w:ascii="Times New Roman" w:hAnsi="Times New Roman"/>
                      <w:szCs w:val="24"/>
                    </w:rPr>
                    <w:t xml:space="preserve">7.SOCIAL WELFARE/ </w:t>
                  </w:r>
                </w:p>
                <w:p w14:paraId="4764331B" w14:textId="06CD9492" w:rsidR="0081792E" w:rsidRPr="001557ED" w:rsidRDefault="006C51FE" w:rsidP="00E61351">
                  <w:pPr>
                    <w:framePr w:hSpace="180" w:wrap="around" w:vAnchor="text" w:hAnchor="margin" w:xAlign="center" w:y="352"/>
                    <w:spacing w:after="0" w:line="259" w:lineRule="auto"/>
                    <w:ind w:left="19"/>
                    <w:rPr>
                      <w:rFonts w:ascii="Times New Roman" w:hAnsi="Times New Roman"/>
                      <w:szCs w:val="24"/>
                    </w:rPr>
                  </w:pPr>
                  <w:r w:rsidRPr="001557ED">
                    <w:rPr>
                      <w:rFonts w:ascii="Times New Roman" w:hAnsi="Times New Roman"/>
                      <w:szCs w:val="24"/>
                    </w:rPr>
                    <w:t xml:space="preserve">COMMUNITY DEVELOPMENT </w:t>
                  </w:r>
                </w:p>
              </w:tc>
            </w:tr>
            <w:tr w:rsidR="0081792E" w:rsidRPr="001557ED" w14:paraId="1101B849" w14:textId="77777777" w:rsidTr="009C7EFB">
              <w:tc>
                <w:tcPr>
                  <w:tcW w:w="3865" w:type="dxa"/>
                </w:tcPr>
                <w:p w14:paraId="0929507E" w14:textId="17065481"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8.TRANSPORT </w:t>
                  </w:r>
                </w:p>
              </w:tc>
            </w:tr>
            <w:tr w:rsidR="0081792E" w:rsidRPr="001557ED" w14:paraId="5BBC9C5A" w14:textId="77777777" w:rsidTr="009C7EFB">
              <w:tc>
                <w:tcPr>
                  <w:tcW w:w="3865" w:type="dxa"/>
                </w:tcPr>
                <w:p w14:paraId="0A077914" w14:textId="1B511C9A"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9.URBAN ROADS </w:t>
                  </w:r>
                </w:p>
              </w:tc>
            </w:tr>
            <w:tr w:rsidR="0081792E" w:rsidRPr="001557ED" w14:paraId="07BEA7AD" w14:textId="77777777" w:rsidTr="009C7EFB">
              <w:tc>
                <w:tcPr>
                  <w:tcW w:w="3865" w:type="dxa"/>
                </w:tcPr>
                <w:p w14:paraId="6DC7095A" w14:textId="6325EF62"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10.WORKS </w:t>
                  </w:r>
                </w:p>
              </w:tc>
            </w:tr>
            <w:tr w:rsidR="0081792E" w:rsidRPr="001557ED" w14:paraId="2419B29A" w14:textId="77777777" w:rsidTr="009C7EFB">
              <w:tc>
                <w:tcPr>
                  <w:tcW w:w="3865" w:type="dxa"/>
                </w:tcPr>
                <w:p w14:paraId="38335391" w14:textId="20A3DD4C"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11.PHYSICAL PLANNING </w:t>
                  </w:r>
                </w:p>
              </w:tc>
            </w:tr>
            <w:tr w:rsidR="0081792E" w:rsidRPr="001557ED" w14:paraId="663A0286" w14:textId="77777777" w:rsidTr="009C7EFB">
              <w:tc>
                <w:tcPr>
                  <w:tcW w:w="3865" w:type="dxa"/>
                </w:tcPr>
                <w:p w14:paraId="08E57805" w14:textId="2EF626D5"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lastRenderedPageBreak/>
                    <w:t xml:space="preserve">12.WASTE MANAGEMENT </w:t>
                  </w:r>
                </w:p>
              </w:tc>
            </w:tr>
            <w:tr w:rsidR="0081792E" w:rsidRPr="001557ED" w14:paraId="7184648D" w14:textId="77777777" w:rsidTr="009C7EFB">
              <w:tc>
                <w:tcPr>
                  <w:tcW w:w="3865" w:type="dxa"/>
                </w:tcPr>
                <w:p w14:paraId="5A7FBD0C" w14:textId="3951BCE9"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13.NADMO</w:t>
                  </w:r>
                </w:p>
              </w:tc>
            </w:tr>
            <w:tr w:rsidR="0081792E" w:rsidRPr="001557ED" w14:paraId="7FA045D4" w14:textId="77777777" w:rsidTr="009C7EFB">
              <w:tc>
                <w:tcPr>
                  <w:tcW w:w="3865" w:type="dxa"/>
                </w:tcPr>
                <w:p w14:paraId="7F126456" w14:textId="2AB4968A"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14.AGRIC</w:t>
                  </w:r>
                </w:p>
              </w:tc>
            </w:tr>
            <w:tr w:rsidR="0081792E" w:rsidRPr="001557ED" w14:paraId="206F8A56" w14:textId="77777777" w:rsidTr="009C7EFB">
              <w:tc>
                <w:tcPr>
                  <w:tcW w:w="3865" w:type="dxa"/>
                </w:tcPr>
                <w:p w14:paraId="42A3C955" w14:textId="22B58A7F"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15.TRADE &amp; INDUSTRY</w:t>
                  </w:r>
                </w:p>
              </w:tc>
            </w:tr>
            <w:tr w:rsidR="0081792E" w:rsidRPr="001557ED" w14:paraId="09E4B1B6" w14:textId="77777777" w:rsidTr="009C7EFB">
              <w:tc>
                <w:tcPr>
                  <w:tcW w:w="3865" w:type="dxa"/>
                </w:tcPr>
                <w:p w14:paraId="721AD184" w14:textId="22AA5CD8" w:rsidR="0081792E"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16.FORESTRY</w:t>
                  </w:r>
                </w:p>
              </w:tc>
            </w:tr>
            <w:tr w:rsidR="009C7EFB" w:rsidRPr="001557ED" w14:paraId="14592A2F" w14:textId="77777777" w:rsidTr="009C7EFB">
              <w:tc>
                <w:tcPr>
                  <w:tcW w:w="3865" w:type="dxa"/>
                </w:tcPr>
                <w:p w14:paraId="2582573B" w14:textId="4D8515EC" w:rsidR="009C7EFB"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17. ENVIRONMENTAL HEALTH </w:t>
                  </w:r>
                </w:p>
              </w:tc>
            </w:tr>
            <w:tr w:rsidR="009C7EFB" w:rsidRPr="001557ED" w14:paraId="0454E996" w14:textId="77777777" w:rsidTr="009C7EFB">
              <w:tc>
                <w:tcPr>
                  <w:tcW w:w="3865" w:type="dxa"/>
                </w:tcPr>
                <w:p w14:paraId="3BB405F2" w14:textId="6B9E9EC8" w:rsidR="009C7EFB" w:rsidRPr="001557ED" w:rsidRDefault="006C51FE" w:rsidP="00E61351">
                  <w:pPr>
                    <w:pStyle w:val="BodyText"/>
                    <w:framePr w:hSpace="180" w:wrap="around" w:vAnchor="text" w:hAnchor="margin" w:xAlign="center" w:y="352"/>
                    <w:rPr>
                      <w:rFonts w:ascii="Times New Roman" w:hAnsi="Times New Roman"/>
                      <w:szCs w:val="24"/>
                    </w:rPr>
                  </w:pPr>
                  <w:r w:rsidRPr="001557ED">
                    <w:rPr>
                      <w:rFonts w:ascii="Times New Roman" w:hAnsi="Times New Roman"/>
                      <w:szCs w:val="24"/>
                    </w:rPr>
                    <w:t xml:space="preserve">18. HUMAN RESOURCE </w:t>
                  </w:r>
                </w:p>
              </w:tc>
            </w:tr>
          </w:tbl>
          <w:p w14:paraId="4891DCB5" w14:textId="77777777" w:rsidR="0081792E" w:rsidRPr="001557ED" w:rsidRDefault="0081792E" w:rsidP="00C92AD9">
            <w:pPr>
              <w:tabs>
                <w:tab w:val="left" w:pos="90"/>
                <w:tab w:val="left" w:pos="810"/>
                <w:tab w:val="left" w:pos="3240"/>
              </w:tabs>
              <w:ind w:left="-90"/>
              <w:rPr>
                <w:rFonts w:ascii="Times New Roman" w:hAnsi="Times New Roman"/>
                <w:szCs w:val="24"/>
              </w:rPr>
            </w:pPr>
          </w:p>
        </w:tc>
      </w:tr>
      <w:tr w:rsidR="00F747FA" w:rsidRPr="001557ED" w14:paraId="468BB620" w14:textId="77777777" w:rsidTr="009C7EFB">
        <w:trPr>
          <w:trHeight w:val="70"/>
        </w:trPr>
        <w:tc>
          <w:tcPr>
            <w:tcW w:w="9285" w:type="dxa"/>
            <w:tcBorders>
              <w:left w:val="double" w:sz="4" w:space="0" w:color="auto"/>
              <w:right w:val="double" w:sz="4" w:space="0" w:color="auto"/>
            </w:tcBorders>
            <w:shd w:val="clear" w:color="auto" w:fill="auto"/>
          </w:tcPr>
          <w:p w14:paraId="37DE0F61" w14:textId="77777777" w:rsidR="00F747FA" w:rsidRPr="001557ED" w:rsidRDefault="00F747FA" w:rsidP="008F07A4">
            <w:pPr>
              <w:pStyle w:val="BodyText10Glossary"/>
              <w:rPr>
                <w:rFonts w:ascii="Times New Roman" w:hAnsi="Times New Roman"/>
                <w:b/>
                <w:sz w:val="22"/>
              </w:rPr>
            </w:pPr>
            <w:r w:rsidRPr="001557ED">
              <w:rPr>
                <w:rFonts w:ascii="Times New Roman" w:hAnsi="Times New Roman"/>
                <w:b/>
                <w:sz w:val="22"/>
              </w:rPr>
              <w:lastRenderedPageBreak/>
              <w:t>Responsibilities of the Institution:</w:t>
            </w:r>
          </w:p>
          <w:p w14:paraId="5D00D4CD" w14:textId="77777777" w:rsidR="0046493E" w:rsidRPr="001557ED" w:rsidRDefault="0046493E" w:rsidP="0046493E">
            <w:pPr>
              <w:numPr>
                <w:ilvl w:val="0"/>
                <w:numId w:val="52"/>
              </w:numPr>
              <w:spacing w:before="0" w:after="18" w:line="367" w:lineRule="auto"/>
              <w:ind w:left="1620" w:hanging="360"/>
              <w:jc w:val="both"/>
              <w:rPr>
                <w:rFonts w:ascii="Times New Roman" w:hAnsi="Times New Roman"/>
                <w:color w:val="000000"/>
                <w:szCs w:val="24"/>
              </w:rPr>
            </w:pPr>
            <w:r w:rsidRPr="001557ED">
              <w:rPr>
                <w:rFonts w:ascii="Times New Roman" w:hAnsi="Times New Roman"/>
                <w:color w:val="000000"/>
                <w:szCs w:val="24"/>
              </w:rPr>
              <w:t xml:space="preserve">Responsible for the overall development of the Metropolis; ensuring the preparation and submission of the Assembly’s Development Plan to the National Development Planning Commission (NDPC), and the Annual Budget to the Ministry of Finance (through the Regional Coordinating Council), for approval; </w:t>
            </w:r>
          </w:p>
          <w:p w14:paraId="03F0B124" w14:textId="77777777" w:rsidR="0046493E" w:rsidRPr="001557ED" w:rsidRDefault="0046493E" w:rsidP="0046493E">
            <w:pPr>
              <w:numPr>
                <w:ilvl w:val="0"/>
                <w:numId w:val="52"/>
              </w:numPr>
              <w:spacing w:before="0" w:after="18" w:line="358" w:lineRule="auto"/>
              <w:ind w:left="1620" w:hanging="360"/>
              <w:jc w:val="both"/>
              <w:rPr>
                <w:rFonts w:ascii="Times New Roman" w:hAnsi="Times New Roman"/>
                <w:color w:val="000000"/>
                <w:szCs w:val="24"/>
              </w:rPr>
            </w:pPr>
            <w:r w:rsidRPr="001557ED">
              <w:rPr>
                <w:rFonts w:ascii="Times New Roman" w:hAnsi="Times New Roman"/>
                <w:color w:val="000000"/>
                <w:szCs w:val="24"/>
              </w:rPr>
              <w:t xml:space="preserve">Formulate and execute plans, programmes and strategies for the effective mobilization of the resources necessary for the overall development of the Metropolis; </w:t>
            </w:r>
          </w:p>
          <w:p w14:paraId="43C85E70" w14:textId="77777777" w:rsidR="0046493E" w:rsidRPr="001557ED" w:rsidRDefault="0046493E" w:rsidP="0046493E">
            <w:pPr>
              <w:numPr>
                <w:ilvl w:val="0"/>
                <w:numId w:val="52"/>
              </w:numPr>
              <w:spacing w:before="0" w:after="18" w:line="359" w:lineRule="auto"/>
              <w:ind w:left="1620" w:hanging="360"/>
              <w:jc w:val="both"/>
              <w:rPr>
                <w:rFonts w:ascii="Times New Roman" w:hAnsi="Times New Roman"/>
                <w:color w:val="000000"/>
                <w:szCs w:val="24"/>
              </w:rPr>
            </w:pPr>
            <w:r w:rsidRPr="001557ED">
              <w:rPr>
                <w:rFonts w:ascii="Times New Roman" w:hAnsi="Times New Roman"/>
                <w:color w:val="000000"/>
                <w:szCs w:val="24"/>
              </w:rPr>
              <w:t xml:space="preserve">Promote and support productive activity and social development in the Metropolis and remove any obstacles to initiative and development, </w:t>
            </w:r>
          </w:p>
          <w:p w14:paraId="78DBB68A" w14:textId="77777777" w:rsidR="0046493E" w:rsidRPr="001557ED" w:rsidRDefault="0046493E" w:rsidP="0046493E">
            <w:pPr>
              <w:numPr>
                <w:ilvl w:val="0"/>
                <w:numId w:val="52"/>
              </w:numPr>
              <w:spacing w:before="0" w:after="18" w:line="357" w:lineRule="auto"/>
              <w:ind w:left="1620" w:hanging="360"/>
              <w:jc w:val="both"/>
              <w:rPr>
                <w:rFonts w:ascii="Times New Roman" w:hAnsi="Times New Roman"/>
                <w:color w:val="000000"/>
                <w:szCs w:val="24"/>
              </w:rPr>
            </w:pPr>
            <w:r w:rsidRPr="001557ED">
              <w:rPr>
                <w:rFonts w:ascii="Times New Roman" w:hAnsi="Times New Roman"/>
                <w:color w:val="000000"/>
                <w:szCs w:val="24"/>
              </w:rPr>
              <w:t xml:space="preserve">Initiate programmes for the development of basic infrastructure and provide municipal works and services in the Metropolis; </w:t>
            </w:r>
          </w:p>
          <w:p w14:paraId="1FF6D3C1" w14:textId="77777777" w:rsidR="0046493E" w:rsidRPr="001557ED" w:rsidRDefault="0046493E" w:rsidP="0046493E">
            <w:pPr>
              <w:numPr>
                <w:ilvl w:val="0"/>
                <w:numId w:val="52"/>
              </w:numPr>
              <w:spacing w:before="0" w:after="18" w:line="357" w:lineRule="auto"/>
              <w:ind w:left="1620" w:hanging="360"/>
              <w:jc w:val="both"/>
              <w:rPr>
                <w:rFonts w:ascii="Times New Roman" w:hAnsi="Times New Roman"/>
                <w:color w:val="000000"/>
                <w:szCs w:val="24"/>
              </w:rPr>
            </w:pPr>
            <w:r w:rsidRPr="001557ED">
              <w:rPr>
                <w:rFonts w:ascii="Times New Roman" w:hAnsi="Times New Roman"/>
                <w:color w:val="000000"/>
                <w:szCs w:val="24"/>
              </w:rPr>
              <w:t xml:space="preserve">Be responsible for the development, improvement and management of human settlements and the environment in the Metropolis; </w:t>
            </w:r>
          </w:p>
          <w:p w14:paraId="5B266442" w14:textId="77777777" w:rsidR="0046493E" w:rsidRPr="001557ED" w:rsidRDefault="0046493E" w:rsidP="0046493E">
            <w:pPr>
              <w:numPr>
                <w:ilvl w:val="0"/>
                <w:numId w:val="52"/>
              </w:numPr>
              <w:spacing w:before="0" w:after="18" w:line="358" w:lineRule="auto"/>
              <w:ind w:left="1620" w:hanging="360"/>
              <w:jc w:val="both"/>
              <w:rPr>
                <w:rFonts w:ascii="Times New Roman" w:hAnsi="Times New Roman"/>
                <w:color w:val="000000"/>
                <w:szCs w:val="24"/>
              </w:rPr>
            </w:pPr>
            <w:r w:rsidRPr="001557ED">
              <w:rPr>
                <w:rFonts w:ascii="Times New Roman" w:hAnsi="Times New Roman"/>
                <w:color w:val="000000"/>
                <w:szCs w:val="24"/>
              </w:rPr>
              <w:t xml:space="preserve">In co-operation with appropriate national and local security agencies, be responsible for the maintenance of security and public safety in the Metropolis;  </w:t>
            </w:r>
          </w:p>
          <w:p w14:paraId="6AE12D50" w14:textId="77777777" w:rsidR="0046493E" w:rsidRPr="001557ED" w:rsidRDefault="0046493E" w:rsidP="0046493E">
            <w:pPr>
              <w:numPr>
                <w:ilvl w:val="0"/>
                <w:numId w:val="52"/>
              </w:numPr>
              <w:spacing w:before="0" w:after="18" w:line="359" w:lineRule="auto"/>
              <w:ind w:left="1620" w:hanging="360"/>
              <w:jc w:val="both"/>
              <w:rPr>
                <w:rFonts w:ascii="Times New Roman" w:hAnsi="Times New Roman"/>
                <w:color w:val="000000"/>
                <w:szCs w:val="24"/>
              </w:rPr>
            </w:pPr>
            <w:r w:rsidRPr="001557ED">
              <w:rPr>
                <w:rFonts w:ascii="Times New Roman" w:hAnsi="Times New Roman"/>
                <w:color w:val="000000"/>
                <w:szCs w:val="24"/>
              </w:rPr>
              <w:t xml:space="preserve">Ensure ready access to the Courts and Public Tribunals in the Metropolis for the promotion of justice;  </w:t>
            </w:r>
          </w:p>
          <w:p w14:paraId="5B944122" w14:textId="77777777" w:rsidR="0046493E" w:rsidRPr="001557ED" w:rsidRDefault="0046493E" w:rsidP="009C7EFB">
            <w:pPr>
              <w:pStyle w:val="BodyText10"/>
              <w:numPr>
                <w:ilvl w:val="0"/>
                <w:numId w:val="52"/>
              </w:numPr>
              <w:rPr>
                <w:rFonts w:ascii="Times New Roman" w:hAnsi="Times New Roman"/>
                <w:sz w:val="22"/>
              </w:rPr>
            </w:pPr>
            <w:r w:rsidRPr="001557ED">
              <w:rPr>
                <w:rFonts w:ascii="Times New Roman" w:hAnsi="Times New Roman"/>
                <w:color w:val="000000"/>
                <w:sz w:val="22"/>
              </w:rPr>
              <w:t>Initiate, sponsor or carry out such studies as may be necessary for the discharge of any of the functions conferred by this law or other enactment</w:t>
            </w:r>
          </w:p>
          <w:p w14:paraId="6193A4EB" w14:textId="77777777" w:rsidR="00F747FA" w:rsidRPr="001557ED" w:rsidRDefault="00F747FA" w:rsidP="008F07A4">
            <w:pPr>
              <w:pStyle w:val="BodyText10Glossary"/>
              <w:rPr>
                <w:rFonts w:ascii="Times New Roman" w:hAnsi="Times New Roman"/>
                <w:b/>
                <w:sz w:val="22"/>
              </w:rPr>
            </w:pPr>
          </w:p>
          <w:p w14:paraId="782AB6F7" w14:textId="77777777" w:rsidR="00F747FA" w:rsidRPr="001557ED" w:rsidRDefault="00F747FA" w:rsidP="008F07A4">
            <w:pPr>
              <w:tabs>
                <w:tab w:val="left" w:pos="90"/>
                <w:tab w:val="left" w:pos="810"/>
                <w:tab w:val="left" w:pos="3240"/>
              </w:tabs>
              <w:ind w:left="150"/>
              <w:rPr>
                <w:rFonts w:ascii="Times New Roman" w:hAnsi="Times New Roman"/>
                <w:szCs w:val="24"/>
                <w:lang w:eastAsia="ar-SA"/>
              </w:rPr>
            </w:pPr>
          </w:p>
          <w:p w14:paraId="19BA1BA4" w14:textId="77777777" w:rsidR="00247C9B" w:rsidRPr="001557ED" w:rsidRDefault="00247C9B" w:rsidP="008F07A4">
            <w:pPr>
              <w:tabs>
                <w:tab w:val="left" w:pos="90"/>
                <w:tab w:val="left" w:pos="810"/>
                <w:tab w:val="left" w:pos="3240"/>
              </w:tabs>
              <w:ind w:left="150"/>
              <w:rPr>
                <w:rFonts w:ascii="Times New Roman" w:hAnsi="Times New Roman"/>
                <w:szCs w:val="24"/>
                <w:lang w:eastAsia="ar-SA"/>
              </w:rPr>
            </w:pPr>
          </w:p>
          <w:p w14:paraId="13C32A70" w14:textId="77777777" w:rsidR="00247C9B" w:rsidRPr="001557ED" w:rsidRDefault="00247C9B" w:rsidP="008F07A4">
            <w:pPr>
              <w:tabs>
                <w:tab w:val="left" w:pos="90"/>
                <w:tab w:val="left" w:pos="810"/>
                <w:tab w:val="left" w:pos="3240"/>
              </w:tabs>
              <w:ind w:left="150"/>
              <w:rPr>
                <w:rFonts w:ascii="Times New Roman" w:hAnsi="Times New Roman"/>
                <w:szCs w:val="24"/>
                <w:lang w:eastAsia="ar-SA"/>
              </w:rPr>
            </w:pPr>
          </w:p>
          <w:p w14:paraId="413FC595" w14:textId="77777777" w:rsidR="00247C9B" w:rsidRPr="001557ED" w:rsidRDefault="00247C9B" w:rsidP="008F07A4">
            <w:pPr>
              <w:tabs>
                <w:tab w:val="left" w:pos="90"/>
                <w:tab w:val="left" w:pos="810"/>
                <w:tab w:val="left" w:pos="3240"/>
              </w:tabs>
              <w:ind w:left="150"/>
              <w:rPr>
                <w:rFonts w:ascii="Times New Roman" w:hAnsi="Times New Roman"/>
                <w:szCs w:val="24"/>
                <w:lang w:eastAsia="ar-SA"/>
              </w:rPr>
            </w:pPr>
          </w:p>
        </w:tc>
      </w:tr>
    </w:tbl>
    <w:p w14:paraId="78D6D106" w14:textId="77777777" w:rsidR="00DF062C" w:rsidRPr="001557ED" w:rsidRDefault="00DF062C" w:rsidP="00F26273">
      <w:pPr>
        <w:pStyle w:val="BodyText"/>
        <w:rPr>
          <w:rFonts w:ascii="Times New Roman" w:hAnsi="Times New Roman"/>
          <w:szCs w:val="24"/>
        </w:rPr>
      </w:pPr>
    </w:p>
    <w:p w14:paraId="641DC67E" w14:textId="77777777" w:rsidR="00247C9B" w:rsidRPr="001557ED" w:rsidRDefault="00247C9B" w:rsidP="00F26273">
      <w:pPr>
        <w:pStyle w:val="BodyText"/>
        <w:rPr>
          <w:rFonts w:ascii="Times New Roman" w:hAnsi="Times New Roman"/>
          <w:szCs w:val="24"/>
        </w:rPr>
      </w:pPr>
    </w:p>
    <w:p w14:paraId="6554BE97" w14:textId="77777777" w:rsidR="00247C9B" w:rsidRPr="001557ED" w:rsidRDefault="00247C9B" w:rsidP="00F26273">
      <w:pPr>
        <w:pStyle w:val="BodyText"/>
        <w:rPr>
          <w:rFonts w:ascii="Times New Roman" w:hAnsi="Times New Roman"/>
          <w:szCs w:val="24"/>
        </w:rPr>
      </w:pPr>
    </w:p>
    <w:p w14:paraId="7F20997E" w14:textId="24C885C0" w:rsidR="00DF062C" w:rsidRPr="001557ED" w:rsidRDefault="0052508D" w:rsidP="0080182F">
      <w:pPr>
        <w:pStyle w:val="Heading3"/>
        <w:rPr>
          <w:rFonts w:ascii="Times New Roman" w:hAnsi="Times New Roman" w:cs="Times New Roman"/>
          <w:sz w:val="22"/>
          <w:szCs w:val="24"/>
        </w:rPr>
      </w:pPr>
      <w:bookmarkStart w:id="14" w:name="_Toc62046134"/>
      <w:r w:rsidRPr="001557ED">
        <w:rPr>
          <w:rFonts w:ascii="Times New Roman" w:hAnsi="Times New Roman" w:cs="Times New Roman"/>
          <w:sz w:val="22"/>
          <w:szCs w:val="24"/>
        </w:rPr>
        <w:t>2.1</w:t>
      </w:r>
      <w:r w:rsidRPr="001557ED">
        <w:rPr>
          <w:rFonts w:ascii="Times New Roman" w:hAnsi="Times New Roman" w:cs="Times New Roman"/>
          <w:sz w:val="22"/>
          <w:szCs w:val="24"/>
        </w:rPr>
        <w:tab/>
      </w:r>
      <w:r w:rsidR="000B38CF" w:rsidRPr="001557ED">
        <w:rPr>
          <w:rFonts w:ascii="Times New Roman" w:hAnsi="Times New Roman" w:cs="Times New Roman"/>
          <w:sz w:val="22"/>
          <w:szCs w:val="24"/>
        </w:rPr>
        <w:t>DESCRIPTION OF ACTIVITIES OF EACH DIRECTORATE AND DEPARTMENT</w:t>
      </w:r>
      <w:bookmarkEnd w:id="14"/>
    </w:p>
    <w:p w14:paraId="20AD7388" w14:textId="77777777" w:rsidR="00EA0F25" w:rsidRPr="001557ED" w:rsidRDefault="00EA0F25" w:rsidP="00F26273">
      <w:pPr>
        <w:pStyle w:val="BodyText"/>
        <w:rPr>
          <w:rFonts w:ascii="Times New Roman" w:hAnsi="Times New Roman"/>
          <w:color w:val="3333FF"/>
          <w:szCs w:val="24"/>
        </w:rPr>
      </w:pPr>
    </w:p>
    <w:tbl>
      <w:tblPr>
        <w:tblStyle w:val="TableGridLight1"/>
        <w:tblW w:w="10908" w:type="dxa"/>
        <w:tblLook w:val="04A0" w:firstRow="1" w:lastRow="0" w:firstColumn="1" w:lastColumn="0" w:noHBand="0" w:noVBand="1"/>
      </w:tblPr>
      <w:tblGrid>
        <w:gridCol w:w="3865"/>
        <w:gridCol w:w="7043"/>
      </w:tblGrid>
      <w:tr w:rsidR="0080182F" w:rsidRPr="001557ED" w14:paraId="1D21DF0C" w14:textId="77777777" w:rsidTr="009E2933">
        <w:tc>
          <w:tcPr>
            <w:tcW w:w="3865" w:type="dxa"/>
          </w:tcPr>
          <w:p w14:paraId="3935EC84" w14:textId="42B7232D" w:rsidR="0080182F" w:rsidRPr="001557ED" w:rsidRDefault="000B38CF" w:rsidP="00F26273">
            <w:pPr>
              <w:pStyle w:val="BodyText"/>
              <w:rPr>
                <w:rFonts w:ascii="Times New Roman" w:hAnsi="Times New Roman"/>
                <w:b/>
                <w:bCs/>
                <w:szCs w:val="24"/>
              </w:rPr>
            </w:pPr>
            <w:r w:rsidRPr="001557ED">
              <w:rPr>
                <w:rFonts w:ascii="Times New Roman" w:hAnsi="Times New Roman"/>
                <w:b/>
                <w:bCs/>
                <w:szCs w:val="24"/>
              </w:rPr>
              <w:t>DIRECTORATE/DEPARTMENT</w:t>
            </w:r>
          </w:p>
        </w:tc>
        <w:tc>
          <w:tcPr>
            <w:tcW w:w="7043" w:type="dxa"/>
          </w:tcPr>
          <w:p w14:paraId="64BF6210" w14:textId="0F2701CF" w:rsidR="0080182F" w:rsidRPr="001557ED" w:rsidRDefault="000B38CF" w:rsidP="00F26273">
            <w:pPr>
              <w:pStyle w:val="BodyText"/>
              <w:rPr>
                <w:rFonts w:ascii="Times New Roman" w:hAnsi="Times New Roman"/>
                <w:b/>
                <w:bCs/>
                <w:szCs w:val="24"/>
              </w:rPr>
            </w:pPr>
            <w:r w:rsidRPr="001557ED">
              <w:rPr>
                <w:rFonts w:ascii="Times New Roman" w:hAnsi="Times New Roman"/>
                <w:b/>
                <w:bCs/>
                <w:szCs w:val="24"/>
              </w:rPr>
              <w:t>RESPONSIBILITIES/ACTIVITIES</w:t>
            </w:r>
          </w:p>
        </w:tc>
      </w:tr>
      <w:tr w:rsidR="0080182F" w:rsidRPr="001557ED" w14:paraId="7FFC8275" w14:textId="77777777" w:rsidTr="009E2933">
        <w:tc>
          <w:tcPr>
            <w:tcW w:w="3865" w:type="dxa"/>
          </w:tcPr>
          <w:p w14:paraId="3776A407" w14:textId="77777777" w:rsidR="0080182F" w:rsidRPr="001557ED" w:rsidRDefault="0080182F" w:rsidP="00F26273">
            <w:pPr>
              <w:pStyle w:val="BodyText"/>
              <w:rPr>
                <w:rFonts w:ascii="Times New Roman" w:hAnsi="Times New Roman"/>
                <w:szCs w:val="24"/>
              </w:rPr>
            </w:pPr>
          </w:p>
        </w:tc>
        <w:tc>
          <w:tcPr>
            <w:tcW w:w="7043" w:type="dxa"/>
          </w:tcPr>
          <w:p w14:paraId="5D7F841F" w14:textId="77777777" w:rsidR="0080182F" w:rsidRPr="001557ED" w:rsidRDefault="0080182F" w:rsidP="00F26273">
            <w:pPr>
              <w:pStyle w:val="BodyText"/>
              <w:rPr>
                <w:rFonts w:ascii="Times New Roman" w:hAnsi="Times New Roman"/>
                <w:szCs w:val="24"/>
              </w:rPr>
            </w:pPr>
          </w:p>
        </w:tc>
      </w:tr>
      <w:tr w:rsidR="0046493E" w:rsidRPr="001557ED" w14:paraId="4D109D75" w14:textId="77777777" w:rsidTr="009E2933">
        <w:tc>
          <w:tcPr>
            <w:tcW w:w="3865" w:type="dxa"/>
          </w:tcPr>
          <w:p w14:paraId="1525C39C" w14:textId="090B1609" w:rsidR="0046493E" w:rsidRPr="001557ED" w:rsidRDefault="006B68F5" w:rsidP="0046493E">
            <w:pPr>
              <w:spacing w:after="0" w:line="259" w:lineRule="auto"/>
              <w:ind w:left="19"/>
              <w:rPr>
                <w:rFonts w:ascii="Times New Roman" w:hAnsi="Times New Roman"/>
                <w:b/>
                <w:szCs w:val="24"/>
              </w:rPr>
            </w:pPr>
            <w:r w:rsidRPr="001557ED">
              <w:rPr>
                <w:rFonts w:ascii="Times New Roman" w:hAnsi="Times New Roman"/>
                <w:b/>
                <w:szCs w:val="24"/>
              </w:rPr>
              <w:t xml:space="preserve">CENTRAL </w:t>
            </w:r>
          </w:p>
          <w:p w14:paraId="64CDE9F2" w14:textId="3876CDA1" w:rsidR="0046493E" w:rsidRPr="001557ED" w:rsidRDefault="006B68F5" w:rsidP="0046493E">
            <w:pPr>
              <w:pStyle w:val="BodyText"/>
              <w:rPr>
                <w:rFonts w:ascii="Times New Roman" w:hAnsi="Times New Roman"/>
                <w:b/>
                <w:szCs w:val="24"/>
              </w:rPr>
            </w:pPr>
            <w:r w:rsidRPr="001557ED">
              <w:rPr>
                <w:rFonts w:ascii="Times New Roman" w:hAnsi="Times New Roman"/>
                <w:b/>
                <w:szCs w:val="24"/>
              </w:rPr>
              <w:t xml:space="preserve">ADMINISTRATION </w:t>
            </w:r>
          </w:p>
        </w:tc>
        <w:tc>
          <w:tcPr>
            <w:tcW w:w="7043" w:type="dxa"/>
          </w:tcPr>
          <w:p w14:paraId="6C78CA10" w14:textId="77777777" w:rsidR="00F57C19" w:rsidRPr="001557ED" w:rsidRDefault="00942C29" w:rsidP="00942C29">
            <w:pPr>
              <w:pStyle w:val="BodyText"/>
              <w:numPr>
                <w:ilvl w:val="0"/>
                <w:numId w:val="75"/>
              </w:numPr>
              <w:rPr>
                <w:rFonts w:ascii="Times New Roman" w:hAnsi="Times New Roman"/>
                <w:b/>
                <w:color w:val="000000"/>
                <w:szCs w:val="24"/>
              </w:rPr>
            </w:pPr>
            <w:r w:rsidRPr="001557ED">
              <w:rPr>
                <w:rFonts w:ascii="Times New Roman" w:hAnsi="Times New Roman"/>
                <w:color w:val="000000"/>
                <w:szCs w:val="24"/>
              </w:rPr>
              <w:t xml:space="preserve"> </w:t>
            </w:r>
            <w:r w:rsidR="00F57C19" w:rsidRPr="001557ED">
              <w:rPr>
                <w:rFonts w:ascii="Times New Roman" w:hAnsi="Times New Roman"/>
                <w:b/>
                <w:color w:val="000000"/>
                <w:szCs w:val="24"/>
              </w:rPr>
              <w:t>Man</w:t>
            </w:r>
            <w:r w:rsidRPr="001557ED">
              <w:rPr>
                <w:rFonts w:ascii="Times New Roman" w:hAnsi="Times New Roman"/>
                <w:b/>
                <w:color w:val="000000"/>
                <w:szCs w:val="24"/>
              </w:rPr>
              <w:t>age</w:t>
            </w:r>
            <w:r w:rsidR="00F57C19" w:rsidRPr="001557ED">
              <w:rPr>
                <w:rFonts w:ascii="Times New Roman" w:hAnsi="Times New Roman"/>
                <w:b/>
                <w:color w:val="000000"/>
                <w:szCs w:val="24"/>
              </w:rPr>
              <w:t>s</w:t>
            </w:r>
            <w:r w:rsidRPr="001557ED">
              <w:rPr>
                <w:rFonts w:ascii="Times New Roman" w:hAnsi="Times New Roman"/>
                <w:b/>
                <w:color w:val="000000"/>
                <w:szCs w:val="24"/>
              </w:rPr>
              <w:t xml:space="preserve"> all sections of the </w:t>
            </w:r>
            <w:r w:rsidR="00F57C19" w:rsidRPr="001557ED">
              <w:rPr>
                <w:rFonts w:ascii="Times New Roman" w:hAnsi="Times New Roman"/>
                <w:b/>
                <w:color w:val="000000"/>
                <w:szCs w:val="24"/>
              </w:rPr>
              <w:t>Assem</w:t>
            </w:r>
            <w:r w:rsidRPr="001557ED">
              <w:rPr>
                <w:rFonts w:ascii="Times New Roman" w:hAnsi="Times New Roman"/>
                <w:b/>
                <w:color w:val="000000"/>
                <w:szCs w:val="24"/>
              </w:rPr>
              <w:t>bly including:</w:t>
            </w:r>
            <w:r w:rsidR="00F57C19" w:rsidRPr="001557ED">
              <w:rPr>
                <w:rFonts w:ascii="Times New Roman" w:hAnsi="Times New Roman"/>
                <w:b/>
                <w:color w:val="000000"/>
                <w:szCs w:val="24"/>
              </w:rPr>
              <w:t xml:space="preserve">  </w:t>
            </w:r>
          </w:p>
          <w:p w14:paraId="475A7DBF" w14:textId="199461CE" w:rsidR="00F57C19" w:rsidRPr="001557ED" w:rsidRDefault="00F57C19" w:rsidP="00F57C19">
            <w:pPr>
              <w:pStyle w:val="BodyText"/>
              <w:ind w:left="720"/>
              <w:rPr>
                <w:rFonts w:ascii="Times New Roman" w:hAnsi="Times New Roman"/>
                <w:color w:val="000000"/>
                <w:szCs w:val="24"/>
              </w:rPr>
            </w:pPr>
            <w:r w:rsidRPr="001557ED">
              <w:rPr>
                <w:rFonts w:ascii="Times New Roman" w:hAnsi="Times New Roman"/>
                <w:color w:val="000000"/>
                <w:szCs w:val="24"/>
              </w:rPr>
              <w:t>(</w:t>
            </w:r>
            <w:proofErr w:type="spellStart"/>
            <w:r w:rsidR="00942C29" w:rsidRPr="001557ED">
              <w:rPr>
                <w:rFonts w:ascii="Times New Roman" w:hAnsi="Times New Roman"/>
                <w:color w:val="000000"/>
                <w:szCs w:val="24"/>
              </w:rPr>
              <w:t>i</w:t>
            </w:r>
            <w:proofErr w:type="spellEnd"/>
            <w:r w:rsidR="00942C29" w:rsidRPr="001557ED">
              <w:rPr>
                <w:rFonts w:ascii="Times New Roman" w:hAnsi="Times New Roman"/>
                <w:color w:val="000000"/>
                <w:szCs w:val="24"/>
              </w:rPr>
              <w:t xml:space="preserve">) Records </w:t>
            </w:r>
            <w:r w:rsidRPr="001557ED">
              <w:rPr>
                <w:rFonts w:ascii="Times New Roman" w:hAnsi="Times New Roman"/>
                <w:color w:val="000000"/>
                <w:szCs w:val="24"/>
              </w:rPr>
              <w:t xml:space="preserve"> </w:t>
            </w:r>
          </w:p>
          <w:p w14:paraId="1B4E0EF2"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(ii) Estate </w:t>
            </w:r>
          </w:p>
          <w:p w14:paraId="41E62F44"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(iii) Transport </w:t>
            </w:r>
          </w:p>
          <w:p w14:paraId="64F586D4"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(iv) Logistics and Procurement </w:t>
            </w:r>
          </w:p>
          <w:p w14:paraId="5A7AE996"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(v) Accounts </w:t>
            </w:r>
          </w:p>
          <w:p w14:paraId="33F787FA"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(vi) Stores </w:t>
            </w:r>
          </w:p>
          <w:p w14:paraId="1B6000AE"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(vii) Security and </w:t>
            </w:r>
          </w:p>
          <w:p w14:paraId="323E4309"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(viii) Human Resources Management </w:t>
            </w:r>
          </w:p>
          <w:p w14:paraId="1A32696C" w14:textId="52CE6B39" w:rsidR="00F57C19" w:rsidRPr="001557ED" w:rsidRDefault="00942C29" w:rsidP="00F57C19">
            <w:pPr>
              <w:pStyle w:val="BodyText"/>
              <w:numPr>
                <w:ilvl w:val="0"/>
                <w:numId w:val="75"/>
              </w:numPr>
              <w:rPr>
                <w:rFonts w:ascii="Times New Roman" w:hAnsi="Times New Roman"/>
                <w:b/>
                <w:color w:val="000000"/>
                <w:szCs w:val="24"/>
              </w:rPr>
            </w:pPr>
            <w:r w:rsidRPr="001557ED">
              <w:rPr>
                <w:rFonts w:ascii="Times New Roman" w:hAnsi="Times New Roman"/>
                <w:color w:val="000000"/>
                <w:szCs w:val="24"/>
              </w:rPr>
              <w:t xml:space="preserve"> </w:t>
            </w:r>
            <w:r w:rsidR="00F57C19" w:rsidRPr="001557ED">
              <w:rPr>
                <w:rFonts w:ascii="Times New Roman" w:hAnsi="Times New Roman"/>
                <w:b/>
                <w:color w:val="000000"/>
                <w:szCs w:val="24"/>
              </w:rPr>
              <w:t>Coor</w:t>
            </w:r>
            <w:r w:rsidRPr="001557ED">
              <w:rPr>
                <w:rFonts w:ascii="Times New Roman" w:hAnsi="Times New Roman"/>
                <w:b/>
                <w:color w:val="000000"/>
                <w:szCs w:val="24"/>
              </w:rPr>
              <w:t>dinate</w:t>
            </w:r>
            <w:r w:rsidR="00F57C19" w:rsidRPr="001557ED">
              <w:rPr>
                <w:rFonts w:ascii="Times New Roman" w:hAnsi="Times New Roman"/>
                <w:b/>
                <w:color w:val="000000"/>
                <w:szCs w:val="24"/>
              </w:rPr>
              <w:t>s</w:t>
            </w:r>
            <w:r w:rsidRPr="001557ED">
              <w:rPr>
                <w:rFonts w:ascii="Times New Roman" w:hAnsi="Times New Roman"/>
                <w:b/>
                <w:color w:val="000000"/>
                <w:szCs w:val="24"/>
              </w:rPr>
              <w:t xml:space="preserve"> the</w:t>
            </w:r>
            <w:r w:rsidR="00F57C19" w:rsidRPr="001557ED">
              <w:rPr>
                <w:rFonts w:ascii="Times New Roman" w:hAnsi="Times New Roman"/>
                <w:b/>
                <w:color w:val="000000"/>
                <w:szCs w:val="24"/>
              </w:rPr>
              <w:t>;</w:t>
            </w:r>
            <w:r w:rsidRPr="001557ED">
              <w:rPr>
                <w:rFonts w:ascii="Times New Roman" w:hAnsi="Times New Roman"/>
                <w:b/>
                <w:color w:val="000000"/>
                <w:szCs w:val="24"/>
              </w:rPr>
              <w:t xml:space="preserve"> </w:t>
            </w:r>
          </w:p>
          <w:p w14:paraId="408BC61F"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(a) General administrative functions </w:t>
            </w:r>
          </w:p>
          <w:p w14:paraId="32D6FF5F"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(b) Development planning and management functions </w:t>
            </w:r>
          </w:p>
          <w:p w14:paraId="674D2ADF"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(c) Budgeting functions </w:t>
            </w:r>
          </w:p>
          <w:p w14:paraId="0AEBA7F6"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(d) Rating functions </w:t>
            </w:r>
          </w:p>
          <w:p w14:paraId="0B80D1FC" w14:textId="77777777" w:rsidR="00F57C19"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 xml:space="preserve">(e) Statistics and information services generally, and </w:t>
            </w:r>
          </w:p>
          <w:p w14:paraId="4A94E48C" w14:textId="2177C9AE" w:rsidR="0046493E" w:rsidRPr="001557ED" w:rsidRDefault="00942C29" w:rsidP="00F57C19">
            <w:pPr>
              <w:pStyle w:val="BodyText"/>
              <w:ind w:left="720"/>
              <w:rPr>
                <w:rFonts w:ascii="Times New Roman" w:hAnsi="Times New Roman"/>
                <w:color w:val="000000"/>
                <w:szCs w:val="24"/>
              </w:rPr>
            </w:pPr>
            <w:r w:rsidRPr="001557ED">
              <w:rPr>
                <w:rFonts w:ascii="Times New Roman" w:hAnsi="Times New Roman"/>
                <w:color w:val="000000"/>
                <w:szCs w:val="24"/>
              </w:rPr>
              <w:t>(f) Human Resource Planning and Development of the District Assembly.</w:t>
            </w:r>
          </w:p>
        </w:tc>
      </w:tr>
      <w:tr w:rsidR="0046493E" w:rsidRPr="001557ED" w14:paraId="0C238E0A" w14:textId="77777777" w:rsidTr="009E2933">
        <w:tc>
          <w:tcPr>
            <w:tcW w:w="3865" w:type="dxa"/>
          </w:tcPr>
          <w:p w14:paraId="1175801A" w14:textId="6F41D1D8" w:rsidR="0046493E" w:rsidRPr="001557ED" w:rsidRDefault="006B68F5" w:rsidP="0046493E">
            <w:pPr>
              <w:pStyle w:val="BodyText"/>
              <w:rPr>
                <w:rFonts w:ascii="Times New Roman" w:hAnsi="Times New Roman"/>
                <w:b/>
                <w:szCs w:val="24"/>
              </w:rPr>
            </w:pPr>
            <w:r w:rsidRPr="001557ED">
              <w:rPr>
                <w:rFonts w:ascii="Times New Roman" w:hAnsi="Times New Roman"/>
                <w:b/>
                <w:szCs w:val="24"/>
              </w:rPr>
              <w:t xml:space="preserve">BUDGET &amp; RATING </w:t>
            </w:r>
          </w:p>
        </w:tc>
        <w:tc>
          <w:tcPr>
            <w:tcW w:w="7043" w:type="dxa"/>
          </w:tcPr>
          <w:p w14:paraId="63C01CD1" w14:textId="2DC7A025" w:rsidR="0046493E" w:rsidRPr="001557ED" w:rsidRDefault="009C7EFB" w:rsidP="00392C37">
            <w:pPr>
              <w:pStyle w:val="BodyText"/>
              <w:numPr>
                <w:ilvl w:val="0"/>
                <w:numId w:val="54"/>
              </w:numPr>
              <w:rPr>
                <w:rFonts w:ascii="Times New Roman" w:hAnsi="Times New Roman"/>
                <w:szCs w:val="24"/>
              </w:rPr>
            </w:pPr>
            <w:r w:rsidRPr="001557ED">
              <w:rPr>
                <w:rFonts w:ascii="Times New Roman" w:hAnsi="Times New Roman"/>
                <w:szCs w:val="24"/>
              </w:rPr>
              <w:t>Facilitat</w:t>
            </w:r>
            <w:r w:rsidR="00392C37" w:rsidRPr="001557ED">
              <w:rPr>
                <w:rFonts w:ascii="Times New Roman" w:hAnsi="Times New Roman"/>
                <w:szCs w:val="24"/>
              </w:rPr>
              <w:t>es</w:t>
            </w:r>
            <w:r w:rsidRPr="001557ED">
              <w:rPr>
                <w:rFonts w:ascii="Times New Roman" w:hAnsi="Times New Roman"/>
                <w:szCs w:val="24"/>
              </w:rPr>
              <w:t xml:space="preserve"> the preparation and approval of the PBB composite</w:t>
            </w:r>
            <w:r w:rsidR="00A8176B" w:rsidRPr="001557ED">
              <w:rPr>
                <w:rFonts w:ascii="Times New Roman" w:hAnsi="Times New Roman"/>
                <w:szCs w:val="24"/>
              </w:rPr>
              <w:t xml:space="preserve"> budget </w:t>
            </w:r>
          </w:p>
          <w:p w14:paraId="5C1E60AE" w14:textId="1C837E62"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Facilitat</w:t>
            </w:r>
            <w:r w:rsidR="00392C37" w:rsidRPr="001557ED">
              <w:rPr>
                <w:rFonts w:ascii="Times New Roman" w:hAnsi="Times New Roman"/>
                <w:szCs w:val="24"/>
              </w:rPr>
              <w:t xml:space="preserve">es </w:t>
            </w:r>
            <w:r w:rsidRPr="001557ED">
              <w:rPr>
                <w:rFonts w:ascii="Times New Roman" w:hAnsi="Times New Roman"/>
                <w:szCs w:val="24"/>
              </w:rPr>
              <w:t>the preparation of fee-fixing resolution</w:t>
            </w:r>
          </w:p>
          <w:p w14:paraId="146FDC7D" w14:textId="414D516E"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Facilitat</w:t>
            </w:r>
            <w:r w:rsidR="00392C37" w:rsidRPr="001557ED">
              <w:rPr>
                <w:rFonts w:ascii="Times New Roman" w:hAnsi="Times New Roman"/>
                <w:szCs w:val="24"/>
              </w:rPr>
              <w:t>es</w:t>
            </w:r>
            <w:r w:rsidRPr="001557ED">
              <w:rPr>
                <w:rFonts w:ascii="Times New Roman" w:hAnsi="Times New Roman"/>
                <w:szCs w:val="24"/>
              </w:rPr>
              <w:t xml:space="preserve"> the preparation of revised composite budget</w:t>
            </w:r>
          </w:p>
          <w:p w14:paraId="226A62C1"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Secretary to budget committee facilitating its quarterly meetings</w:t>
            </w:r>
          </w:p>
          <w:p w14:paraId="665B5A8E" w14:textId="77E8FF90"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Facilitat</w:t>
            </w:r>
            <w:r w:rsidR="00392C37" w:rsidRPr="001557ED">
              <w:rPr>
                <w:rFonts w:ascii="Times New Roman" w:hAnsi="Times New Roman"/>
                <w:szCs w:val="24"/>
              </w:rPr>
              <w:t>es</w:t>
            </w:r>
            <w:r w:rsidRPr="001557ED">
              <w:rPr>
                <w:rFonts w:ascii="Times New Roman" w:hAnsi="Times New Roman"/>
                <w:szCs w:val="24"/>
              </w:rPr>
              <w:t xml:space="preserve"> the preparation of revenue improvement action plan (RIAP)</w:t>
            </w:r>
          </w:p>
          <w:p w14:paraId="59ADEE9F"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Member of projects monitoring team</w:t>
            </w:r>
          </w:p>
          <w:p w14:paraId="00A83F54"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Member of entity tender committee</w:t>
            </w:r>
          </w:p>
          <w:p w14:paraId="51922CC4" w14:textId="1F88B15E"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lastRenderedPageBreak/>
              <w:t>Facilitat</w:t>
            </w:r>
            <w:r w:rsidR="00392C37" w:rsidRPr="001557ED">
              <w:rPr>
                <w:rFonts w:ascii="Times New Roman" w:hAnsi="Times New Roman"/>
                <w:szCs w:val="24"/>
              </w:rPr>
              <w:t>es</w:t>
            </w:r>
            <w:r w:rsidRPr="001557ED">
              <w:rPr>
                <w:rFonts w:ascii="Times New Roman" w:hAnsi="Times New Roman"/>
                <w:szCs w:val="24"/>
              </w:rPr>
              <w:t xml:space="preserve"> the preparation of board of survey report as secretary </w:t>
            </w:r>
          </w:p>
          <w:p w14:paraId="6FCC3E55"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Secretary to F&amp;A sub-committee facilitating the meetings, writings of minutes and submit report to Executive committee</w:t>
            </w:r>
          </w:p>
          <w:p w14:paraId="09803419" w14:textId="5675D9B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Liaise</w:t>
            </w:r>
            <w:r w:rsidR="00392C37" w:rsidRPr="001557ED">
              <w:rPr>
                <w:rFonts w:ascii="Times New Roman" w:hAnsi="Times New Roman"/>
                <w:szCs w:val="24"/>
              </w:rPr>
              <w:t>s</w:t>
            </w:r>
            <w:r w:rsidRPr="001557ED">
              <w:rPr>
                <w:rFonts w:ascii="Times New Roman" w:hAnsi="Times New Roman"/>
                <w:szCs w:val="24"/>
              </w:rPr>
              <w:t xml:space="preserve"> with the finance office for the preparation of financial reports/trial balance</w:t>
            </w:r>
          </w:p>
          <w:p w14:paraId="165B683E"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Member of public private partnership committee</w:t>
            </w:r>
          </w:p>
          <w:p w14:paraId="4BBADF1A"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Member of financial management committee</w:t>
            </w:r>
          </w:p>
          <w:p w14:paraId="5B0DB459"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Member of MPCU and development planning sub-committee</w:t>
            </w:r>
          </w:p>
          <w:p w14:paraId="37CC943F"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Issuance of warrants in the payment process of GIFMIS</w:t>
            </w:r>
          </w:p>
          <w:p w14:paraId="3E600D87"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 xml:space="preserve">Technical member in the implementation of </w:t>
            </w:r>
            <w:proofErr w:type="spellStart"/>
            <w:r w:rsidRPr="001557ED">
              <w:rPr>
                <w:rFonts w:ascii="Times New Roman" w:hAnsi="Times New Roman"/>
                <w:szCs w:val="24"/>
              </w:rPr>
              <w:t>DLrev</w:t>
            </w:r>
            <w:proofErr w:type="spellEnd"/>
            <w:r w:rsidRPr="001557ED">
              <w:rPr>
                <w:rFonts w:ascii="Times New Roman" w:hAnsi="Times New Roman"/>
                <w:szCs w:val="24"/>
              </w:rPr>
              <w:t xml:space="preserve"> (revenue enhancement software) thereby ensuring training of revenue collectors, collection of data and issuance of bills/demand notice </w:t>
            </w:r>
          </w:p>
          <w:p w14:paraId="05F3C951" w14:textId="77777777" w:rsidR="009C7EFB" w:rsidRPr="001557ED" w:rsidRDefault="009C7EFB" w:rsidP="009C7EFB">
            <w:pPr>
              <w:pStyle w:val="BodyText"/>
              <w:numPr>
                <w:ilvl w:val="0"/>
                <w:numId w:val="54"/>
              </w:numPr>
              <w:rPr>
                <w:rFonts w:ascii="Times New Roman" w:hAnsi="Times New Roman"/>
                <w:szCs w:val="24"/>
              </w:rPr>
            </w:pPr>
            <w:r w:rsidRPr="001557ED">
              <w:rPr>
                <w:rFonts w:ascii="Times New Roman" w:hAnsi="Times New Roman"/>
                <w:szCs w:val="24"/>
              </w:rPr>
              <w:t xml:space="preserve">Assist in the revenue </w:t>
            </w:r>
            <w:r w:rsidR="00A8176B" w:rsidRPr="001557ED">
              <w:rPr>
                <w:rFonts w:ascii="Times New Roman" w:hAnsi="Times New Roman"/>
                <w:szCs w:val="24"/>
              </w:rPr>
              <w:t>mobilization at the sub-metros, secretaries of sub-metro F&amp;A revenue mobilization sub-committee</w:t>
            </w:r>
          </w:p>
          <w:p w14:paraId="747ED0A9" w14:textId="77777777" w:rsidR="00A8176B" w:rsidRPr="001557ED" w:rsidRDefault="00A8176B" w:rsidP="009C7EFB">
            <w:pPr>
              <w:pStyle w:val="BodyText"/>
              <w:numPr>
                <w:ilvl w:val="0"/>
                <w:numId w:val="54"/>
              </w:numPr>
              <w:rPr>
                <w:rFonts w:ascii="Times New Roman" w:hAnsi="Times New Roman"/>
                <w:szCs w:val="24"/>
              </w:rPr>
            </w:pPr>
            <w:proofErr w:type="spellStart"/>
            <w:r w:rsidRPr="001557ED">
              <w:rPr>
                <w:rFonts w:ascii="Times New Roman" w:hAnsi="Times New Roman"/>
                <w:szCs w:val="24"/>
              </w:rPr>
              <w:t>Gazetting</w:t>
            </w:r>
            <w:proofErr w:type="spellEnd"/>
            <w:r w:rsidRPr="001557ED">
              <w:rPr>
                <w:rFonts w:ascii="Times New Roman" w:hAnsi="Times New Roman"/>
                <w:szCs w:val="24"/>
              </w:rPr>
              <w:t xml:space="preserve"> and distribution of fee-fixing resolution to stakeholders </w:t>
            </w:r>
          </w:p>
          <w:p w14:paraId="4017D1FD" w14:textId="77777777" w:rsidR="00A8176B" w:rsidRPr="001557ED" w:rsidRDefault="00A8176B" w:rsidP="009C7EFB">
            <w:pPr>
              <w:pStyle w:val="BodyText"/>
              <w:numPr>
                <w:ilvl w:val="0"/>
                <w:numId w:val="54"/>
              </w:numPr>
              <w:rPr>
                <w:rFonts w:ascii="Times New Roman" w:hAnsi="Times New Roman"/>
                <w:szCs w:val="24"/>
              </w:rPr>
            </w:pPr>
            <w:r w:rsidRPr="001557ED">
              <w:rPr>
                <w:rFonts w:ascii="Times New Roman" w:hAnsi="Times New Roman"/>
                <w:szCs w:val="24"/>
              </w:rPr>
              <w:t>Analysis of monthly financial reports/budget performance to management and RCC thereby advising management on strategies to improve revenue and control or reduce expenditure</w:t>
            </w:r>
          </w:p>
          <w:p w14:paraId="6CDFB4A5" w14:textId="77777777" w:rsidR="00A8176B" w:rsidRPr="001557ED" w:rsidRDefault="00A8176B" w:rsidP="009C7EFB">
            <w:pPr>
              <w:pStyle w:val="BodyText"/>
              <w:numPr>
                <w:ilvl w:val="0"/>
                <w:numId w:val="54"/>
              </w:numPr>
              <w:rPr>
                <w:rFonts w:ascii="Times New Roman" w:hAnsi="Times New Roman"/>
                <w:szCs w:val="24"/>
              </w:rPr>
            </w:pPr>
            <w:r w:rsidRPr="001557ED">
              <w:rPr>
                <w:rFonts w:ascii="Times New Roman" w:hAnsi="Times New Roman"/>
                <w:szCs w:val="24"/>
              </w:rPr>
              <w:t>Training of HODs or units on budget guidelines, PFM act &amp; regulations &amp; PBB composite budget</w:t>
            </w:r>
          </w:p>
          <w:p w14:paraId="5D2200B2" w14:textId="481AA3E3" w:rsidR="00A8176B" w:rsidRPr="001557ED" w:rsidRDefault="00A8176B" w:rsidP="009C7EFB">
            <w:pPr>
              <w:pStyle w:val="BodyText"/>
              <w:numPr>
                <w:ilvl w:val="0"/>
                <w:numId w:val="54"/>
              </w:numPr>
              <w:rPr>
                <w:rFonts w:ascii="Times New Roman" w:hAnsi="Times New Roman"/>
                <w:szCs w:val="24"/>
              </w:rPr>
            </w:pPr>
            <w:r w:rsidRPr="001557ED">
              <w:rPr>
                <w:rFonts w:ascii="Times New Roman" w:hAnsi="Times New Roman"/>
                <w:szCs w:val="24"/>
              </w:rPr>
              <w:t xml:space="preserve">Preparation and submission of quarterly financial </w:t>
            </w:r>
            <w:r w:rsidR="00FD6798" w:rsidRPr="001557ED">
              <w:rPr>
                <w:rFonts w:ascii="Times New Roman" w:hAnsi="Times New Roman"/>
                <w:szCs w:val="24"/>
              </w:rPr>
              <w:t>performance</w:t>
            </w:r>
            <w:r w:rsidRPr="001557ED">
              <w:rPr>
                <w:rFonts w:ascii="Times New Roman" w:hAnsi="Times New Roman"/>
                <w:szCs w:val="24"/>
              </w:rPr>
              <w:t xml:space="preserve"> to MOF through RCC</w:t>
            </w:r>
          </w:p>
          <w:p w14:paraId="7C819616" w14:textId="77777777" w:rsidR="00A8176B" w:rsidRPr="001557ED" w:rsidRDefault="00A8176B" w:rsidP="009C7EFB">
            <w:pPr>
              <w:pStyle w:val="BodyText"/>
              <w:numPr>
                <w:ilvl w:val="0"/>
                <w:numId w:val="54"/>
              </w:numPr>
              <w:rPr>
                <w:rFonts w:ascii="Times New Roman" w:hAnsi="Times New Roman"/>
                <w:szCs w:val="24"/>
              </w:rPr>
            </w:pPr>
            <w:r w:rsidRPr="001557ED">
              <w:rPr>
                <w:rFonts w:ascii="Times New Roman" w:hAnsi="Times New Roman"/>
                <w:szCs w:val="24"/>
              </w:rPr>
              <w:t>Preparation of human resource /compensation budget through RCC to the office of Head of Local Government Service (OLGS)</w:t>
            </w:r>
          </w:p>
          <w:p w14:paraId="1267B9A3" w14:textId="3C5FE9BB" w:rsidR="00A8176B" w:rsidRPr="001557ED" w:rsidRDefault="00A8176B" w:rsidP="009C7EFB">
            <w:pPr>
              <w:pStyle w:val="BodyText"/>
              <w:numPr>
                <w:ilvl w:val="0"/>
                <w:numId w:val="54"/>
              </w:numPr>
              <w:rPr>
                <w:rFonts w:ascii="Times New Roman" w:hAnsi="Times New Roman"/>
                <w:szCs w:val="24"/>
              </w:rPr>
            </w:pPr>
            <w:r w:rsidRPr="001557ED">
              <w:rPr>
                <w:rFonts w:ascii="Times New Roman" w:hAnsi="Times New Roman"/>
                <w:szCs w:val="24"/>
              </w:rPr>
              <w:t xml:space="preserve">Updating of </w:t>
            </w:r>
            <w:r w:rsidR="000B38CF" w:rsidRPr="001557ED">
              <w:rPr>
                <w:rFonts w:ascii="Times New Roman" w:hAnsi="Times New Roman"/>
                <w:szCs w:val="24"/>
              </w:rPr>
              <w:t>Assem</w:t>
            </w:r>
            <w:r w:rsidRPr="001557ED">
              <w:rPr>
                <w:rFonts w:ascii="Times New Roman" w:hAnsi="Times New Roman"/>
                <w:szCs w:val="24"/>
              </w:rPr>
              <w:t>bly assets (member, asset coordination committee)</w:t>
            </w:r>
          </w:p>
          <w:p w14:paraId="30496E91" w14:textId="77777777" w:rsidR="00A8176B" w:rsidRPr="001557ED" w:rsidRDefault="00A8176B" w:rsidP="009C7EFB">
            <w:pPr>
              <w:pStyle w:val="BodyText"/>
              <w:numPr>
                <w:ilvl w:val="0"/>
                <w:numId w:val="54"/>
              </w:numPr>
              <w:rPr>
                <w:rFonts w:ascii="Times New Roman" w:hAnsi="Times New Roman"/>
                <w:szCs w:val="24"/>
              </w:rPr>
            </w:pPr>
            <w:r w:rsidRPr="001557ED">
              <w:rPr>
                <w:rFonts w:ascii="Times New Roman" w:hAnsi="Times New Roman"/>
                <w:szCs w:val="24"/>
              </w:rPr>
              <w:t xml:space="preserve">Issuing of budget ceilings from the Ministry of Finance and provide technical guidance to heads of cost </w:t>
            </w:r>
            <w:proofErr w:type="spellStart"/>
            <w:r w:rsidRPr="001557ED">
              <w:rPr>
                <w:rFonts w:ascii="Times New Roman" w:hAnsi="Times New Roman"/>
                <w:szCs w:val="24"/>
              </w:rPr>
              <w:t>centres</w:t>
            </w:r>
            <w:proofErr w:type="spellEnd"/>
            <w:r w:rsidRPr="001557ED">
              <w:rPr>
                <w:rFonts w:ascii="Times New Roman" w:hAnsi="Times New Roman"/>
                <w:szCs w:val="24"/>
              </w:rPr>
              <w:t xml:space="preserve"> on the preparation of departmental budgets </w:t>
            </w:r>
          </w:p>
        </w:tc>
      </w:tr>
      <w:tr w:rsidR="0046493E" w:rsidRPr="001557ED" w14:paraId="48052EF5" w14:textId="77777777" w:rsidTr="009E2933">
        <w:tc>
          <w:tcPr>
            <w:tcW w:w="3865" w:type="dxa"/>
          </w:tcPr>
          <w:p w14:paraId="4B0CD58C" w14:textId="164825FA" w:rsidR="0046493E" w:rsidRPr="001557ED" w:rsidRDefault="006B68F5" w:rsidP="0046493E">
            <w:pPr>
              <w:pStyle w:val="BodyText"/>
              <w:rPr>
                <w:rFonts w:ascii="Times New Roman" w:hAnsi="Times New Roman"/>
                <w:b/>
                <w:szCs w:val="24"/>
              </w:rPr>
            </w:pPr>
            <w:r w:rsidRPr="001557ED">
              <w:rPr>
                <w:rFonts w:ascii="Times New Roman" w:hAnsi="Times New Roman"/>
                <w:b/>
                <w:szCs w:val="24"/>
              </w:rPr>
              <w:lastRenderedPageBreak/>
              <w:t xml:space="preserve">FINANCE  </w:t>
            </w:r>
          </w:p>
        </w:tc>
        <w:tc>
          <w:tcPr>
            <w:tcW w:w="7043" w:type="dxa"/>
          </w:tcPr>
          <w:p w14:paraId="46693360" w14:textId="36DE9C02" w:rsidR="0046493E" w:rsidRPr="001557ED" w:rsidRDefault="00F27D0C" w:rsidP="00F27D0C">
            <w:pPr>
              <w:pStyle w:val="BodyText"/>
              <w:numPr>
                <w:ilvl w:val="0"/>
                <w:numId w:val="55"/>
              </w:numPr>
              <w:rPr>
                <w:rFonts w:ascii="Times New Roman" w:hAnsi="Times New Roman"/>
                <w:szCs w:val="24"/>
              </w:rPr>
            </w:pPr>
            <w:r w:rsidRPr="001557ED">
              <w:rPr>
                <w:rFonts w:ascii="Times New Roman" w:hAnsi="Times New Roman"/>
                <w:szCs w:val="24"/>
              </w:rPr>
              <w:t>Manage</w:t>
            </w:r>
            <w:r w:rsidR="000B38CF" w:rsidRPr="001557ED">
              <w:rPr>
                <w:rFonts w:ascii="Times New Roman" w:hAnsi="Times New Roman"/>
                <w:szCs w:val="24"/>
              </w:rPr>
              <w:t>s</w:t>
            </w:r>
            <w:r w:rsidRPr="001557ED">
              <w:rPr>
                <w:rFonts w:ascii="Times New Roman" w:hAnsi="Times New Roman"/>
                <w:szCs w:val="24"/>
              </w:rPr>
              <w:t xml:space="preserve"> KMA</w:t>
            </w:r>
            <w:r w:rsidR="000B38CF" w:rsidRPr="001557ED">
              <w:rPr>
                <w:rFonts w:ascii="Times New Roman" w:hAnsi="Times New Roman"/>
                <w:szCs w:val="24"/>
              </w:rPr>
              <w:t>’s</w:t>
            </w:r>
            <w:r w:rsidRPr="001557ED">
              <w:rPr>
                <w:rFonts w:ascii="Times New Roman" w:hAnsi="Times New Roman"/>
                <w:szCs w:val="24"/>
              </w:rPr>
              <w:t xml:space="preserve"> finances i.e. receiving, disbursing and providing secured custody of Assembly’s funds</w:t>
            </w:r>
          </w:p>
          <w:p w14:paraId="4CE4C9B5" w14:textId="35D00302" w:rsidR="00F27D0C" w:rsidRPr="001557ED" w:rsidRDefault="00F27D0C" w:rsidP="00F27D0C">
            <w:pPr>
              <w:pStyle w:val="BodyText"/>
              <w:numPr>
                <w:ilvl w:val="0"/>
                <w:numId w:val="55"/>
              </w:numPr>
              <w:rPr>
                <w:rFonts w:ascii="Times New Roman" w:hAnsi="Times New Roman"/>
                <w:szCs w:val="24"/>
              </w:rPr>
            </w:pPr>
            <w:r w:rsidRPr="001557ED">
              <w:rPr>
                <w:rFonts w:ascii="Times New Roman" w:hAnsi="Times New Roman"/>
                <w:szCs w:val="24"/>
              </w:rPr>
              <w:t>Develop</w:t>
            </w:r>
            <w:r w:rsidR="000B38CF" w:rsidRPr="001557ED">
              <w:rPr>
                <w:rFonts w:ascii="Times New Roman" w:hAnsi="Times New Roman"/>
                <w:szCs w:val="24"/>
              </w:rPr>
              <w:t>s</w:t>
            </w:r>
            <w:r w:rsidRPr="001557ED">
              <w:rPr>
                <w:rFonts w:ascii="Times New Roman" w:hAnsi="Times New Roman"/>
                <w:szCs w:val="24"/>
              </w:rPr>
              <w:t xml:space="preserve"> efficient accounting system for the Assembly in order to keep, render and publish statement of the various accounts of the Assembly</w:t>
            </w:r>
          </w:p>
          <w:p w14:paraId="001B0ACF" w14:textId="0FD8AA52" w:rsidR="00F27D0C" w:rsidRPr="001557ED" w:rsidRDefault="00F27D0C" w:rsidP="00F27D0C">
            <w:pPr>
              <w:pStyle w:val="BodyText"/>
              <w:numPr>
                <w:ilvl w:val="0"/>
                <w:numId w:val="55"/>
              </w:numPr>
              <w:rPr>
                <w:rFonts w:ascii="Times New Roman" w:hAnsi="Times New Roman"/>
                <w:szCs w:val="24"/>
              </w:rPr>
            </w:pPr>
            <w:r w:rsidRPr="001557ED">
              <w:rPr>
                <w:rFonts w:ascii="Times New Roman" w:hAnsi="Times New Roman"/>
                <w:szCs w:val="24"/>
              </w:rPr>
              <w:t>Manage</w:t>
            </w:r>
            <w:r w:rsidR="000B38CF" w:rsidRPr="001557ED">
              <w:rPr>
                <w:rFonts w:ascii="Times New Roman" w:hAnsi="Times New Roman"/>
                <w:szCs w:val="24"/>
              </w:rPr>
              <w:t>s</w:t>
            </w:r>
            <w:r w:rsidRPr="001557ED">
              <w:rPr>
                <w:rFonts w:ascii="Times New Roman" w:hAnsi="Times New Roman"/>
                <w:szCs w:val="24"/>
              </w:rPr>
              <w:t xml:space="preserve"> cash flow</w:t>
            </w:r>
            <w:r w:rsidR="000B38CF" w:rsidRPr="001557ED">
              <w:rPr>
                <w:rFonts w:ascii="Times New Roman" w:hAnsi="Times New Roman"/>
                <w:szCs w:val="24"/>
              </w:rPr>
              <w:t>s</w:t>
            </w:r>
            <w:r w:rsidRPr="001557ED">
              <w:rPr>
                <w:rFonts w:ascii="Times New Roman" w:hAnsi="Times New Roman"/>
                <w:szCs w:val="24"/>
              </w:rPr>
              <w:t xml:space="preserve"> and generate</w:t>
            </w:r>
            <w:r w:rsidR="000B38CF" w:rsidRPr="001557ED">
              <w:rPr>
                <w:rFonts w:ascii="Times New Roman" w:hAnsi="Times New Roman"/>
                <w:szCs w:val="24"/>
              </w:rPr>
              <w:t>s</w:t>
            </w:r>
            <w:r w:rsidRPr="001557ED">
              <w:rPr>
                <w:rFonts w:ascii="Times New Roman" w:hAnsi="Times New Roman"/>
                <w:szCs w:val="24"/>
              </w:rPr>
              <w:t xml:space="preserve"> a consolidated statement of the cash flow for public fund, donor fund, IGF and any other entity of the Assembly showing the revenue, expenditure and finance for the year</w:t>
            </w:r>
          </w:p>
          <w:p w14:paraId="287A69D0" w14:textId="77777777" w:rsidR="00F27D0C" w:rsidRPr="001557ED" w:rsidRDefault="00F27D0C" w:rsidP="00F27D0C">
            <w:pPr>
              <w:pStyle w:val="BodyText"/>
              <w:numPr>
                <w:ilvl w:val="0"/>
                <w:numId w:val="55"/>
              </w:numPr>
              <w:rPr>
                <w:rFonts w:ascii="Times New Roman" w:hAnsi="Times New Roman"/>
                <w:szCs w:val="24"/>
              </w:rPr>
            </w:pPr>
            <w:r w:rsidRPr="001557ED">
              <w:rPr>
                <w:rFonts w:ascii="Times New Roman" w:hAnsi="Times New Roman"/>
                <w:szCs w:val="24"/>
              </w:rPr>
              <w:t xml:space="preserve">Advise MCE/MCD and other </w:t>
            </w:r>
            <w:r w:rsidR="009A4BBA" w:rsidRPr="001557ED">
              <w:rPr>
                <w:rFonts w:ascii="Times New Roman" w:hAnsi="Times New Roman"/>
                <w:szCs w:val="24"/>
              </w:rPr>
              <w:t>departmental</w:t>
            </w:r>
            <w:r w:rsidRPr="001557ED">
              <w:rPr>
                <w:rFonts w:ascii="Times New Roman" w:hAnsi="Times New Roman"/>
                <w:szCs w:val="24"/>
              </w:rPr>
              <w:t xml:space="preserve"> heads in accordance </w:t>
            </w:r>
            <w:r w:rsidR="009A4BBA" w:rsidRPr="001557ED">
              <w:rPr>
                <w:rFonts w:ascii="Times New Roman" w:hAnsi="Times New Roman"/>
                <w:szCs w:val="24"/>
              </w:rPr>
              <w:t>to</w:t>
            </w:r>
            <w:r w:rsidRPr="001557ED">
              <w:rPr>
                <w:rFonts w:ascii="Times New Roman" w:hAnsi="Times New Roman"/>
                <w:szCs w:val="24"/>
              </w:rPr>
              <w:t xml:space="preserve"> the public financial management </w:t>
            </w:r>
            <w:r w:rsidR="009A4BBA" w:rsidRPr="001557ED">
              <w:rPr>
                <w:rFonts w:ascii="Times New Roman" w:hAnsi="Times New Roman"/>
                <w:szCs w:val="24"/>
              </w:rPr>
              <w:t>Ac</w:t>
            </w:r>
            <w:r w:rsidRPr="001557ED">
              <w:rPr>
                <w:rFonts w:ascii="Times New Roman" w:hAnsi="Times New Roman"/>
                <w:szCs w:val="24"/>
              </w:rPr>
              <w:t xml:space="preserve">t i.e. </w:t>
            </w:r>
          </w:p>
          <w:p w14:paraId="7B3A1665" w14:textId="77777777" w:rsidR="00F27D0C" w:rsidRPr="001557ED" w:rsidRDefault="00F27D0C" w:rsidP="00F27D0C">
            <w:pPr>
              <w:pStyle w:val="BodyText"/>
              <w:numPr>
                <w:ilvl w:val="0"/>
                <w:numId w:val="56"/>
              </w:numPr>
              <w:rPr>
                <w:rFonts w:ascii="Times New Roman" w:hAnsi="Times New Roman"/>
                <w:szCs w:val="24"/>
              </w:rPr>
            </w:pPr>
            <w:r w:rsidRPr="001557ED">
              <w:rPr>
                <w:rFonts w:ascii="Times New Roman" w:hAnsi="Times New Roman"/>
                <w:szCs w:val="24"/>
              </w:rPr>
              <w:lastRenderedPageBreak/>
              <w:t xml:space="preserve">approval of payment </w:t>
            </w:r>
            <w:r w:rsidR="009A4BBA" w:rsidRPr="001557ED">
              <w:rPr>
                <w:rFonts w:ascii="Times New Roman" w:hAnsi="Times New Roman"/>
                <w:szCs w:val="24"/>
              </w:rPr>
              <w:t>vouchers</w:t>
            </w:r>
            <w:r w:rsidRPr="001557ED">
              <w:rPr>
                <w:rFonts w:ascii="Times New Roman" w:hAnsi="Times New Roman"/>
                <w:szCs w:val="24"/>
              </w:rPr>
              <w:t xml:space="preserve"> </w:t>
            </w:r>
          </w:p>
          <w:p w14:paraId="7E7A1401" w14:textId="77777777" w:rsidR="00F27D0C" w:rsidRPr="001557ED" w:rsidRDefault="00F27D0C" w:rsidP="00F27D0C">
            <w:pPr>
              <w:pStyle w:val="BodyText"/>
              <w:numPr>
                <w:ilvl w:val="0"/>
                <w:numId w:val="56"/>
              </w:numPr>
              <w:rPr>
                <w:rFonts w:ascii="Times New Roman" w:hAnsi="Times New Roman"/>
                <w:szCs w:val="24"/>
              </w:rPr>
            </w:pPr>
            <w:r w:rsidRPr="001557ED">
              <w:rPr>
                <w:rFonts w:ascii="Times New Roman" w:hAnsi="Times New Roman"/>
                <w:szCs w:val="24"/>
              </w:rPr>
              <w:t xml:space="preserve">financial report. </w:t>
            </w:r>
          </w:p>
          <w:p w14:paraId="2C5E592F" w14:textId="77777777" w:rsidR="00F27D0C" w:rsidRPr="001557ED" w:rsidRDefault="009A4BBA" w:rsidP="00F27D0C">
            <w:pPr>
              <w:pStyle w:val="BodyText"/>
              <w:numPr>
                <w:ilvl w:val="0"/>
                <w:numId w:val="56"/>
              </w:numPr>
              <w:rPr>
                <w:rFonts w:ascii="Times New Roman" w:hAnsi="Times New Roman"/>
                <w:szCs w:val="24"/>
              </w:rPr>
            </w:pPr>
            <w:r w:rsidRPr="001557ED">
              <w:rPr>
                <w:rFonts w:ascii="Times New Roman" w:hAnsi="Times New Roman"/>
                <w:szCs w:val="24"/>
              </w:rPr>
              <w:t>Assembly’s</w:t>
            </w:r>
            <w:r w:rsidR="00F27D0C" w:rsidRPr="001557ED">
              <w:rPr>
                <w:rFonts w:ascii="Times New Roman" w:hAnsi="Times New Roman"/>
                <w:szCs w:val="24"/>
              </w:rPr>
              <w:t xml:space="preserve"> financial matters, </w:t>
            </w:r>
          </w:p>
          <w:p w14:paraId="3A902C6D" w14:textId="77777777" w:rsidR="00F27D0C" w:rsidRPr="001557ED" w:rsidRDefault="00F27D0C" w:rsidP="00F27D0C">
            <w:pPr>
              <w:pStyle w:val="BodyText"/>
              <w:numPr>
                <w:ilvl w:val="0"/>
                <w:numId w:val="56"/>
              </w:numPr>
              <w:rPr>
                <w:rFonts w:ascii="Times New Roman" w:hAnsi="Times New Roman"/>
                <w:szCs w:val="24"/>
              </w:rPr>
            </w:pPr>
            <w:r w:rsidRPr="001557ED">
              <w:rPr>
                <w:rFonts w:ascii="Times New Roman" w:hAnsi="Times New Roman"/>
                <w:szCs w:val="24"/>
              </w:rPr>
              <w:t xml:space="preserve">opening accounts with bog and its agents necessary for the deposits of the </w:t>
            </w:r>
            <w:r w:rsidR="009A4BBA" w:rsidRPr="001557ED">
              <w:rPr>
                <w:rFonts w:ascii="Times New Roman" w:hAnsi="Times New Roman"/>
                <w:szCs w:val="24"/>
              </w:rPr>
              <w:t>Assembly’s</w:t>
            </w:r>
            <w:r w:rsidRPr="001557ED">
              <w:rPr>
                <w:rFonts w:ascii="Times New Roman" w:hAnsi="Times New Roman"/>
                <w:szCs w:val="24"/>
              </w:rPr>
              <w:t xml:space="preserve"> funds</w:t>
            </w:r>
          </w:p>
        </w:tc>
      </w:tr>
      <w:tr w:rsidR="0046493E" w:rsidRPr="001557ED" w14:paraId="70894E51" w14:textId="77777777" w:rsidTr="009E2933">
        <w:tc>
          <w:tcPr>
            <w:tcW w:w="3865" w:type="dxa"/>
          </w:tcPr>
          <w:p w14:paraId="09E75349" w14:textId="4DE7C8BC" w:rsidR="0046493E" w:rsidRPr="001557ED" w:rsidRDefault="006B68F5" w:rsidP="0046493E">
            <w:pPr>
              <w:pStyle w:val="BodyText"/>
              <w:rPr>
                <w:rFonts w:ascii="Times New Roman" w:hAnsi="Times New Roman"/>
                <w:b/>
                <w:szCs w:val="24"/>
              </w:rPr>
            </w:pPr>
            <w:r w:rsidRPr="001557ED">
              <w:rPr>
                <w:rFonts w:ascii="Times New Roman" w:hAnsi="Times New Roman"/>
                <w:b/>
                <w:szCs w:val="24"/>
              </w:rPr>
              <w:lastRenderedPageBreak/>
              <w:t xml:space="preserve">LEGAL </w:t>
            </w:r>
          </w:p>
        </w:tc>
        <w:tc>
          <w:tcPr>
            <w:tcW w:w="7043" w:type="dxa"/>
          </w:tcPr>
          <w:p w14:paraId="59C52DE5" w14:textId="67793D6C" w:rsidR="00426344" w:rsidRPr="001557ED" w:rsidRDefault="006B68F5" w:rsidP="00426344">
            <w:pPr>
              <w:pStyle w:val="BodyText"/>
              <w:numPr>
                <w:ilvl w:val="0"/>
                <w:numId w:val="73"/>
              </w:numPr>
              <w:rPr>
                <w:rFonts w:ascii="Times New Roman" w:hAnsi="Times New Roman"/>
                <w:szCs w:val="24"/>
              </w:rPr>
            </w:pPr>
            <w:r w:rsidRPr="001557ED">
              <w:rPr>
                <w:rFonts w:ascii="Times New Roman" w:hAnsi="Times New Roman"/>
                <w:szCs w:val="24"/>
              </w:rPr>
              <w:t>Prov</w:t>
            </w:r>
            <w:r w:rsidR="00426344" w:rsidRPr="001557ED">
              <w:rPr>
                <w:rFonts w:ascii="Times New Roman" w:hAnsi="Times New Roman"/>
                <w:szCs w:val="24"/>
              </w:rPr>
              <w:t>ide</w:t>
            </w:r>
            <w:r w:rsidR="000950AC" w:rsidRPr="001557ED">
              <w:rPr>
                <w:rFonts w:ascii="Times New Roman" w:hAnsi="Times New Roman"/>
                <w:szCs w:val="24"/>
              </w:rPr>
              <w:t>s</w:t>
            </w:r>
            <w:r w:rsidR="00426344" w:rsidRPr="001557ED">
              <w:rPr>
                <w:rFonts w:ascii="Times New Roman" w:hAnsi="Times New Roman"/>
                <w:szCs w:val="24"/>
              </w:rPr>
              <w:t xml:space="preserve"> legal advice to the Assembly</w:t>
            </w:r>
          </w:p>
          <w:p w14:paraId="2B8021CB" w14:textId="2A00A3A5" w:rsidR="00426344" w:rsidRPr="001557ED" w:rsidRDefault="006B68F5" w:rsidP="00426344">
            <w:pPr>
              <w:pStyle w:val="BodyText"/>
              <w:numPr>
                <w:ilvl w:val="0"/>
                <w:numId w:val="73"/>
              </w:numPr>
              <w:rPr>
                <w:rFonts w:ascii="Times New Roman" w:hAnsi="Times New Roman"/>
                <w:szCs w:val="24"/>
              </w:rPr>
            </w:pPr>
            <w:r w:rsidRPr="001557ED">
              <w:rPr>
                <w:rFonts w:ascii="Times New Roman" w:hAnsi="Times New Roman"/>
                <w:szCs w:val="24"/>
              </w:rPr>
              <w:t>Assist</w:t>
            </w:r>
            <w:r w:rsidR="000950AC" w:rsidRPr="001557ED">
              <w:rPr>
                <w:rFonts w:ascii="Times New Roman" w:hAnsi="Times New Roman"/>
                <w:szCs w:val="24"/>
              </w:rPr>
              <w:t>s</w:t>
            </w:r>
            <w:r w:rsidR="00426344" w:rsidRPr="001557ED">
              <w:rPr>
                <w:rFonts w:ascii="Times New Roman" w:hAnsi="Times New Roman"/>
                <w:szCs w:val="24"/>
              </w:rPr>
              <w:t xml:space="preserve"> or facilitate the drawing up of rules and regulations to guide the activities of the Assembly </w:t>
            </w:r>
          </w:p>
          <w:p w14:paraId="75D72476" w14:textId="3275FE3D" w:rsidR="00426344" w:rsidRPr="001557ED" w:rsidRDefault="006B68F5" w:rsidP="00426344">
            <w:pPr>
              <w:pStyle w:val="BodyText"/>
              <w:numPr>
                <w:ilvl w:val="0"/>
                <w:numId w:val="73"/>
              </w:numPr>
              <w:rPr>
                <w:rFonts w:ascii="Times New Roman" w:hAnsi="Times New Roman"/>
                <w:szCs w:val="24"/>
              </w:rPr>
            </w:pPr>
            <w:r w:rsidRPr="001557ED">
              <w:rPr>
                <w:rFonts w:ascii="Times New Roman" w:hAnsi="Times New Roman"/>
                <w:szCs w:val="24"/>
              </w:rPr>
              <w:t>Represe</w:t>
            </w:r>
            <w:r w:rsidR="00426344" w:rsidRPr="001557ED">
              <w:rPr>
                <w:rFonts w:ascii="Times New Roman" w:hAnsi="Times New Roman"/>
                <w:szCs w:val="24"/>
              </w:rPr>
              <w:t>nt</w:t>
            </w:r>
            <w:r w:rsidR="000950AC" w:rsidRPr="001557ED">
              <w:rPr>
                <w:rFonts w:ascii="Times New Roman" w:hAnsi="Times New Roman"/>
                <w:szCs w:val="24"/>
              </w:rPr>
              <w:t>s</w:t>
            </w:r>
            <w:r w:rsidR="00426344" w:rsidRPr="001557ED">
              <w:rPr>
                <w:rFonts w:ascii="Times New Roman" w:hAnsi="Times New Roman"/>
                <w:szCs w:val="24"/>
              </w:rPr>
              <w:t xml:space="preserve"> the Assembly in all legal proceedings</w:t>
            </w:r>
          </w:p>
          <w:p w14:paraId="449FC720" w14:textId="60C39CF1" w:rsidR="00003423" w:rsidRPr="001557ED" w:rsidRDefault="006B68F5" w:rsidP="00426344">
            <w:pPr>
              <w:pStyle w:val="BodyText"/>
              <w:numPr>
                <w:ilvl w:val="0"/>
                <w:numId w:val="73"/>
              </w:numPr>
              <w:rPr>
                <w:rFonts w:ascii="Times New Roman" w:hAnsi="Times New Roman"/>
                <w:szCs w:val="24"/>
              </w:rPr>
            </w:pPr>
            <w:r w:rsidRPr="001557ED">
              <w:rPr>
                <w:rFonts w:ascii="Times New Roman" w:hAnsi="Times New Roman"/>
                <w:szCs w:val="24"/>
              </w:rPr>
              <w:t>Facilita</w:t>
            </w:r>
            <w:r w:rsidR="00426344" w:rsidRPr="001557ED">
              <w:rPr>
                <w:rFonts w:ascii="Times New Roman" w:hAnsi="Times New Roman"/>
                <w:szCs w:val="24"/>
              </w:rPr>
              <w:t>te</w:t>
            </w:r>
            <w:r w:rsidR="000950AC" w:rsidRPr="001557ED">
              <w:rPr>
                <w:rFonts w:ascii="Times New Roman" w:hAnsi="Times New Roman"/>
                <w:szCs w:val="24"/>
              </w:rPr>
              <w:t>s</w:t>
            </w:r>
            <w:r w:rsidR="00426344" w:rsidRPr="001557ED">
              <w:rPr>
                <w:rFonts w:ascii="Times New Roman" w:hAnsi="Times New Roman"/>
                <w:szCs w:val="24"/>
              </w:rPr>
              <w:t xml:space="preserve"> the interpretation of rules, laws and regulations to enhance the conduct of the Assembly's business </w:t>
            </w:r>
          </w:p>
          <w:p w14:paraId="7C2334D9" w14:textId="56966FB0" w:rsidR="00003423" w:rsidRPr="001557ED" w:rsidRDefault="006B68F5" w:rsidP="00426344">
            <w:pPr>
              <w:pStyle w:val="BodyText"/>
              <w:numPr>
                <w:ilvl w:val="0"/>
                <w:numId w:val="73"/>
              </w:numPr>
              <w:rPr>
                <w:rFonts w:ascii="Times New Roman" w:hAnsi="Times New Roman"/>
                <w:szCs w:val="24"/>
              </w:rPr>
            </w:pPr>
            <w:r w:rsidRPr="001557ED">
              <w:rPr>
                <w:rFonts w:ascii="Times New Roman" w:hAnsi="Times New Roman"/>
                <w:szCs w:val="24"/>
              </w:rPr>
              <w:t>Pro</w:t>
            </w:r>
            <w:r w:rsidR="00426344" w:rsidRPr="001557ED">
              <w:rPr>
                <w:rFonts w:ascii="Times New Roman" w:hAnsi="Times New Roman"/>
                <w:szCs w:val="24"/>
              </w:rPr>
              <w:t>vide</w:t>
            </w:r>
            <w:r w:rsidR="000950AC" w:rsidRPr="001557ED">
              <w:rPr>
                <w:rFonts w:ascii="Times New Roman" w:hAnsi="Times New Roman"/>
                <w:szCs w:val="24"/>
              </w:rPr>
              <w:t>s</w:t>
            </w:r>
            <w:r w:rsidR="00426344" w:rsidRPr="001557ED">
              <w:rPr>
                <w:rFonts w:ascii="Times New Roman" w:hAnsi="Times New Roman"/>
                <w:szCs w:val="24"/>
              </w:rPr>
              <w:t xml:space="preserve"> legal advice on matters relating to contracts</w:t>
            </w:r>
          </w:p>
          <w:p w14:paraId="6D9B9561" w14:textId="7453AD3A" w:rsidR="00003423" w:rsidRPr="001557ED" w:rsidRDefault="006B68F5" w:rsidP="00426344">
            <w:pPr>
              <w:pStyle w:val="BodyText"/>
              <w:numPr>
                <w:ilvl w:val="0"/>
                <w:numId w:val="73"/>
              </w:numPr>
              <w:rPr>
                <w:rFonts w:ascii="Times New Roman" w:hAnsi="Times New Roman"/>
                <w:szCs w:val="24"/>
              </w:rPr>
            </w:pPr>
            <w:r w:rsidRPr="001557ED">
              <w:rPr>
                <w:rFonts w:ascii="Times New Roman" w:hAnsi="Times New Roman"/>
                <w:szCs w:val="24"/>
              </w:rPr>
              <w:t>Assi</w:t>
            </w:r>
            <w:r w:rsidR="00426344" w:rsidRPr="001557ED">
              <w:rPr>
                <w:rFonts w:ascii="Times New Roman" w:hAnsi="Times New Roman"/>
                <w:szCs w:val="24"/>
              </w:rPr>
              <w:t>st</w:t>
            </w:r>
            <w:r w:rsidR="000950AC" w:rsidRPr="001557ED">
              <w:rPr>
                <w:rFonts w:ascii="Times New Roman" w:hAnsi="Times New Roman"/>
                <w:szCs w:val="24"/>
              </w:rPr>
              <w:t>s</w:t>
            </w:r>
            <w:r w:rsidR="00426344" w:rsidRPr="001557ED">
              <w:rPr>
                <w:rFonts w:ascii="Times New Roman" w:hAnsi="Times New Roman"/>
                <w:szCs w:val="24"/>
              </w:rPr>
              <w:t xml:space="preserve"> in capacity building of Assembly Members in areas relating to the law </w:t>
            </w:r>
          </w:p>
          <w:p w14:paraId="79EBCE1D" w14:textId="77F11440" w:rsidR="00003423" w:rsidRPr="001557ED" w:rsidRDefault="006B68F5" w:rsidP="00426344">
            <w:pPr>
              <w:pStyle w:val="BodyText"/>
              <w:numPr>
                <w:ilvl w:val="0"/>
                <w:numId w:val="73"/>
              </w:numPr>
              <w:rPr>
                <w:rFonts w:ascii="Times New Roman" w:hAnsi="Times New Roman"/>
                <w:szCs w:val="24"/>
              </w:rPr>
            </w:pPr>
            <w:r w:rsidRPr="001557ED">
              <w:rPr>
                <w:rFonts w:ascii="Times New Roman" w:hAnsi="Times New Roman"/>
                <w:szCs w:val="24"/>
              </w:rPr>
              <w:t>Unde</w:t>
            </w:r>
            <w:r w:rsidR="00426344" w:rsidRPr="001557ED">
              <w:rPr>
                <w:rFonts w:ascii="Times New Roman" w:hAnsi="Times New Roman"/>
                <w:szCs w:val="24"/>
              </w:rPr>
              <w:t>rtake</w:t>
            </w:r>
            <w:r w:rsidR="000950AC" w:rsidRPr="001557ED">
              <w:rPr>
                <w:rFonts w:ascii="Times New Roman" w:hAnsi="Times New Roman"/>
                <w:szCs w:val="24"/>
              </w:rPr>
              <w:t>s</w:t>
            </w:r>
            <w:r w:rsidR="00426344" w:rsidRPr="001557ED">
              <w:rPr>
                <w:rFonts w:ascii="Times New Roman" w:hAnsi="Times New Roman"/>
                <w:szCs w:val="24"/>
              </w:rPr>
              <w:t xml:space="preserve"> daily routine functions relevant to the legal department of the Assembly; and</w:t>
            </w:r>
          </w:p>
          <w:p w14:paraId="7898E848" w14:textId="09C23159" w:rsidR="00426344" w:rsidRPr="001557ED" w:rsidRDefault="00426344" w:rsidP="00426344">
            <w:pPr>
              <w:pStyle w:val="BodyText"/>
              <w:numPr>
                <w:ilvl w:val="0"/>
                <w:numId w:val="73"/>
              </w:numPr>
              <w:rPr>
                <w:rFonts w:ascii="Times New Roman" w:hAnsi="Times New Roman"/>
                <w:szCs w:val="24"/>
              </w:rPr>
            </w:pPr>
            <w:r w:rsidRPr="001557ED">
              <w:rPr>
                <w:rFonts w:ascii="Times New Roman" w:hAnsi="Times New Roman"/>
                <w:szCs w:val="24"/>
              </w:rPr>
              <w:t xml:space="preserve">Registration of all marriages. </w:t>
            </w:r>
          </w:p>
          <w:p w14:paraId="1D13FCDB" w14:textId="77777777" w:rsidR="00426344" w:rsidRPr="001557ED" w:rsidRDefault="00426344" w:rsidP="00426344">
            <w:pPr>
              <w:pStyle w:val="BodyText"/>
              <w:rPr>
                <w:rFonts w:ascii="Times New Roman" w:hAnsi="Times New Roman"/>
                <w:szCs w:val="24"/>
              </w:rPr>
            </w:pPr>
            <w:r w:rsidRPr="001557ED">
              <w:rPr>
                <w:rFonts w:ascii="Times New Roman" w:hAnsi="Times New Roman"/>
                <w:szCs w:val="24"/>
              </w:rPr>
              <w:t xml:space="preserve"> </w:t>
            </w:r>
          </w:p>
          <w:p w14:paraId="0A72C8AD" w14:textId="6B5854C5" w:rsidR="0046493E" w:rsidRPr="001557ED" w:rsidRDefault="0046493E" w:rsidP="00426344">
            <w:pPr>
              <w:pStyle w:val="BodyText"/>
              <w:rPr>
                <w:rFonts w:ascii="Times New Roman" w:hAnsi="Times New Roman"/>
                <w:szCs w:val="24"/>
              </w:rPr>
            </w:pPr>
          </w:p>
        </w:tc>
      </w:tr>
      <w:tr w:rsidR="0046493E" w:rsidRPr="001557ED" w14:paraId="2731E0C3" w14:textId="77777777" w:rsidTr="009E2933">
        <w:tc>
          <w:tcPr>
            <w:tcW w:w="3865" w:type="dxa"/>
          </w:tcPr>
          <w:p w14:paraId="5E8E5F7A" w14:textId="121F5F47" w:rsidR="0046493E" w:rsidRPr="001557ED" w:rsidRDefault="006B68F5" w:rsidP="0046493E">
            <w:pPr>
              <w:pStyle w:val="BodyText"/>
              <w:rPr>
                <w:rFonts w:ascii="Times New Roman" w:hAnsi="Times New Roman"/>
                <w:b/>
                <w:szCs w:val="24"/>
              </w:rPr>
            </w:pPr>
            <w:r w:rsidRPr="001557ED">
              <w:rPr>
                <w:rFonts w:ascii="Times New Roman" w:hAnsi="Times New Roman"/>
                <w:b/>
                <w:szCs w:val="24"/>
              </w:rPr>
              <w:t xml:space="preserve">EDUCATION </w:t>
            </w:r>
          </w:p>
        </w:tc>
        <w:tc>
          <w:tcPr>
            <w:tcW w:w="7043" w:type="dxa"/>
          </w:tcPr>
          <w:p w14:paraId="16F1B473" w14:textId="44FF7561" w:rsidR="0046493E" w:rsidRPr="001557ED" w:rsidRDefault="00074434" w:rsidP="00F3451E">
            <w:pPr>
              <w:pStyle w:val="BodyText"/>
              <w:numPr>
                <w:ilvl w:val="0"/>
                <w:numId w:val="85"/>
              </w:numPr>
              <w:rPr>
                <w:rFonts w:ascii="Times New Roman" w:hAnsi="Times New Roman"/>
                <w:szCs w:val="24"/>
              </w:rPr>
            </w:pPr>
            <w:r w:rsidRPr="001557ED">
              <w:rPr>
                <w:rFonts w:ascii="Times New Roman" w:hAnsi="Times New Roman"/>
                <w:color w:val="000000"/>
                <w:szCs w:val="24"/>
              </w:rPr>
              <w:t>Monitor</w:t>
            </w:r>
            <w:r w:rsidR="000950AC" w:rsidRPr="001557ED">
              <w:rPr>
                <w:rFonts w:ascii="Times New Roman" w:hAnsi="Times New Roman"/>
                <w:color w:val="000000"/>
                <w:szCs w:val="24"/>
              </w:rPr>
              <w:t>s</w:t>
            </w:r>
            <w:r w:rsidRPr="001557ED">
              <w:rPr>
                <w:rFonts w:ascii="Times New Roman" w:hAnsi="Times New Roman"/>
                <w:color w:val="000000"/>
                <w:szCs w:val="24"/>
              </w:rPr>
              <w:t xml:space="preserve"> and supervise</w:t>
            </w:r>
            <w:r w:rsidR="000950AC" w:rsidRPr="001557ED">
              <w:rPr>
                <w:rFonts w:ascii="Times New Roman" w:hAnsi="Times New Roman"/>
                <w:color w:val="000000"/>
                <w:szCs w:val="24"/>
              </w:rPr>
              <w:t>s</w:t>
            </w:r>
            <w:r w:rsidRPr="001557ED">
              <w:rPr>
                <w:rFonts w:ascii="Times New Roman" w:hAnsi="Times New Roman"/>
                <w:color w:val="000000"/>
                <w:szCs w:val="24"/>
              </w:rPr>
              <w:t xml:space="preserve"> teaching and l</w:t>
            </w:r>
            <w:r w:rsidR="00690769" w:rsidRPr="001557ED">
              <w:rPr>
                <w:rFonts w:ascii="Times New Roman" w:hAnsi="Times New Roman"/>
                <w:color w:val="000000"/>
                <w:szCs w:val="24"/>
              </w:rPr>
              <w:t>ea</w:t>
            </w:r>
            <w:r w:rsidRPr="001557ED">
              <w:rPr>
                <w:rFonts w:ascii="Times New Roman" w:hAnsi="Times New Roman"/>
                <w:color w:val="000000"/>
                <w:szCs w:val="24"/>
              </w:rPr>
              <w:t xml:space="preserve">rning </w:t>
            </w:r>
            <w:r w:rsidR="00690769" w:rsidRPr="001557ED">
              <w:rPr>
                <w:rFonts w:ascii="Times New Roman" w:hAnsi="Times New Roman"/>
                <w:color w:val="000000"/>
                <w:szCs w:val="24"/>
              </w:rPr>
              <w:t>in Pre-tertiary Public schools</w:t>
            </w:r>
          </w:p>
          <w:p w14:paraId="4B43893B" w14:textId="6BD7E751"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Posts and transfers staff in the Metropolis</w:t>
            </w:r>
          </w:p>
          <w:p w14:paraId="6C208798" w14:textId="46B10076"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Process the salaries and submit the inputs to Headquarters</w:t>
            </w:r>
          </w:p>
          <w:p w14:paraId="29420084" w14:textId="38EBD4BB"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Process applications for promotions, leaves and retirement for staff</w:t>
            </w:r>
          </w:p>
          <w:p w14:paraId="16877625" w14:textId="3C6AB84D"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Organize</w:t>
            </w:r>
            <w:r w:rsidR="000950AC" w:rsidRPr="001557ED">
              <w:rPr>
                <w:rFonts w:ascii="Times New Roman" w:hAnsi="Times New Roman"/>
                <w:szCs w:val="24"/>
              </w:rPr>
              <w:t>s</w:t>
            </w:r>
            <w:r w:rsidRPr="001557ED">
              <w:rPr>
                <w:rFonts w:ascii="Times New Roman" w:hAnsi="Times New Roman"/>
                <w:szCs w:val="24"/>
              </w:rPr>
              <w:t xml:space="preserve"> and conduct professional development programmes for staff</w:t>
            </w:r>
          </w:p>
          <w:p w14:paraId="6B3D4428" w14:textId="6BCAB610"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Keeps records of staff</w:t>
            </w:r>
          </w:p>
          <w:p w14:paraId="2B6CBD32" w14:textId="5BD0F0C1"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Handle disciplinary issues in school</w:t>
            </w:r>
          </w:p>
          <w:p w14:paraId="1486B170" w14:textId="476368B6"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Collects and analyses data on schools in the Metropolis</w:t>
            </w:r>
          </w:p>
          <w:p w14:paraId="174ACECB" w14:textId="479824D2"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Disburse capitation grants received from GES Headquarters to schools</w:t>
            </w:r>
          </w:p>
          <w:p w14:paraId="00C72E66" w14:textId="2FB51692"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Audits the accounts of schools in the Metropolis</w:t>
            </w:r>
          </w:p>
          <w:p w14:paraId="512FA924" w14:textId="681F1AA5"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Prepare</w:t>
            </w:r>
            <w:r w:rsidR="00552CA2" w:rsidRPr="001557ED">
              <w:rPr>
                <w:rFonts w:ascii="Times New Roman" w:hAnsi="Times New Roman"/>
                <w:szCs w:val="24"/>
              </w:rPr>
              <w:t>s</w:t>
            </w:r>
            <w:r w:rsidRPr="001557ED">
              <w:rPr>
                <w:rFonts w:ascii="Times New Roman" w:hAnsi="Times New Roman"/>
                <w:szCs w:val="24"/>
              </w:rPr>
              <w:t xml:space="preserve"> budget </w:t>
            </w:r>
            <w:r w:rsidR="00552CA2" w:rsidRPr="001557ED">
              <w:rPr>
                <w:rFonts w:ascii="Times New Roman" w:hAnsi="Times New Roman"/>
                <w:szCs w:val="24"/>
              </w:rPr>
              <w:t>for</w:t>
            </w:r>
            <w:r w:rsidRPr="001557ED">
              <w:rPr>
                <w:rFonts w:ascii="Times New Roman" w:hAnsi="Times New Roman"/>
                <w:szCs w:val="24"/>
              </w:rPr>
              <w:t xml:space="preserve"> the </w:t>
            </w:r>
            <w:r w:rsidR="00552CA2" w:rsidRPr="001557ED">
              <w:rPr>
                <w:rFonts w:ascii="Times New Roman" w:hAnsi="Times New Roman"/>
                <w:szCs w:val="24"/>
              </w:rPr>
              <w:t>directorate</w:t>
            </w:r>
            <w:r w:rsidRPr="001557ED">
              <w:rPr>
                <w:rFonts w:ascii="Times New Roman" w:hAnsi="Times New Roman"/>
                <w:szCs w:val="24"/>
              </w:rPr>
              <w:t xml:space="preserve"> and submit same to </w:t>
            </w:r>
            <w:r w:rsidR="00552CA2" w:rsidRPr="001557ED">
              <w:rPr>
                <w:rFonts w:ascii="Times New Roman" w:hAnsi="Times New Roman"/>
                <w:szCs w:val="24"/>
              </w:rPr>
              <w:t>Regio</w:t>
            </w:r>
            <w:r w:rsidRPr="001557ED">
              <w:rPr>
                <w:rFonts w:ascii="Times New Roman" w:hAnsi="Times New Roman"/>
                <w:szCs w:val="24"/>
              </w:rPr>
              <w:t xml:space="preserve">n and </w:t>
            </w:r>
            <w:r w:rsidR="00552CA2" w:rsidRPr="001557ED">
              <w:rPr>
                <w:rFonts w:ascii="Times New Roman" w:hAnsi="Times New Roman"/>
                <w:szCs w:val="24"/>
              </w:rPr>
              <w:t>Headq</w:t>
            </w:r>
            <w:r w:rsidRPr="001557ED">
              <w:rPr>
                <w:rFonts w:ascii="Times New Roman" w:hAnsi="Times New Roman"/>
                <w:szCs w:val="24"/>
              </w:rPr>
              <w:t>uarters</w:t>
            </w:r>
          </w:p>
          <w:p w14:paraId="280FF8F9" w14:textId="0321752F" w:rsidR="00690769"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t>Prepare</w:t>
            </w:r>
            <w:r w:rsidR="00552CA2" w:rsidRPr="001557ED">
              <w:rPr>
                <w:rFonts w:ascii="Times New Roman" w:hAnsi="Times New Roman"/>
                <w:szCs w:val="24"/>
              </w:rPr>
              <w:t>s</w:t>
            </w:r>
            <w:r w:rsidRPr="001557ED">
              <w:rPr>
                <w:rFonts w:ascii="Times New Roman" w:hAnsi="Times New Roman"/>
                <w:szCs w:val="24"/>
              </w:rPr>
              <w:t xml:space="preserve"> statement of accounts for the </w:t>
            </w:r>
            <w:r w:rsidR="00552CA2" w:rsidRPr="001557ED">
              <w:rPr>
                <w:rFonts w:ascii="Times New Roman" w:hAnsi="Times New Roman"/>
                <w:szCs w:val="24"/>
              </w:rPr>
              <w:t>directorate</w:t>
            </w:r>
            <w:r w:rsidRPr="001557ED">
              <w:rPr>
                <w:rFonts w:ascii="Times New Roman" w:hAnsi="Times New Roman"/>
                <w:szCs w:val="24"/>
              </w:rPr>
              <w:t xml:space="preserve"> and submit same to </w:t>
            </w:r>
            <w:r w:rsidR="00552CA2" w:rsidRPr="001557ED">
              <w:rPr>
                <w:rFonts w:ascii="Times New Roman" w:hAnsi="Times New Roman"/>
                <w:szCs w:val="24"/>
              </w:rPr>
              <w:t>Regi</w:t>
            </w:r>
            <w:r w:rsidRPr="001557ED">
              <w:rPr>
                <w:rFonts w:ascii="Times New Roman" w:hAnsi="Times New Roman"/>
                <w:szCs w:val="24"/>
              </w:rPr>
              <w:t xml:space="preserve">on and </w:t>
            </w:r>
            <w:r w:rsidR="00552CA2" w:rsidRPr="001557ED">
              <w:rPr>
                <w:rFonts w:ascii="Times New Roman" w:hAnsi="Times New Roman"/>
                <w:szCs w:val="24"/>
              </w:rPr>
              <w:t>Headquarters</w:t>
            </w:r>
          </w:p>
          <w:p w14:paraId="6F8C0733" w14:textId="504E6EA7" w:rsidR="00552CA2" w:rsidRPr="001557ED" w:rsidRDefault="00690769" w:rsidP="00F3451E">
            <w:pPr>
              <w:pStyle w:val="BodyText"/>
              <w:numPr>
                <w:ilvl w:val="0"/>
                <w:numId w:val="85"/>
              </w:numPr>
              <w:rPr>
                <w:rFonts w:ascii="Times New Roman" w:hAnsi="Times New Roman"/>
                <w:szCs w:val="24"/>
              </w:rPr>
            </w:pPr>
            <w:r w:rsidRPr="001557ED">
              <w:rPr>
                <w:rFonts w:ascii="Times New Roman" w:hAnsi="Times New Roman"/>
                <w:szCs w:val="24"/>
              </w:rPr>
              <w:lastRenderedPageBreak/>
              <w:t>Distribute</w:t>
            </w:r>
            <w:r w:rsidR="00552CA2" w:rsidRPr="001557ED">
              <w:rPr>
                <w:rFonts w:ascii="Times New Roman" w:hAnsi="Times New Roman"/>
                <w:szCs w:val="24"/>
              </w:rPr>
              <w:t>s</w:t>
            </w:r>
            <w:r w:rsidRPr="001557ED">
              <w:rPr>
                <w:rFonts w:ascii="Times New Roman" w:hAnsi="Times New Roman"/>
                <w:szCs w:val="24"/>
              </w:rPr>
              <w:t xml:space="preserve"> educational materials </w:t>
            </w:r>
            <w:r w:rsidR="00552CA2" w:rsidRPr="001557ED">
              <w:rPr>
                <w:rFonts w:ascii="Times New Roman" w:hAnsi="Times New Roman"/>
                <w:szCs w:val="24"/>
              </w:rPr>
              <w:t>received from MOE/GES to schools</w:t>
            </w:r>
          </w:p>
          <w:p w14:paraId="23D1C3A8" w14:textId="488C209C" w:rsidR="00552CA2" w:rsidRPr="001557ED" w:rsidRDefault="00552CA2" w:rsidP="00F3451E">
            <w:pPr>
              <w:pStyle w:val="BodyText"/>
              <w:numPr>
                <w:ilvl w:val="0"/>
                <w:numId w:val="85"/>
              </w:numPr>
              <w:rPr>
                <w:rFonts w:ascii="Times New Roman" w:hAnsi="Times New Roman"/>
                <w:szCs w:val="24"/>
              </w:rPr>
            </w:pPr>
            <w:r w:rsidRPr="001557ED">
              <w:rPr>
                <w:rFonts w:ascii="Times New Roman" w:hAnsi="Times New Roman"/>
                <w:szCs w:val="24"/>
              </w:rPr>
              <w:t>Coordinates SHEP/WASH activities in schools</w:t>
            </w:r>
          </w:p>
          <w:p w14:paraId="0D26FD59" w14:textId="28249276" w:rsidR="00552CA2" w:rsidRPr="001557ED" w:rsidRDefault="00552CA2" w:rsidP="00F3451E">
            <w:pPr>
              <w:pStyle w:val="BodyText"/>
              <w:numPr>
                <w:ilvl w:val="0"/>
                <w:numId w:val="85"/>
              </w:numPr>
              <w:rPr>
                <w:rFonts w:ascii="Times New Roman" w:hAnsi="Times New Roman"/>
                <w:szCs w:val="24"/>
              </w:rPr>
            </w:pPr>
            <w:r w:rsidRPr="001557ED">
              <w:rPr>
                <w:rFonts w:ascii="Times New Roman" w:hAnsi="Times New Roman"/>
                <w:szCs w:val="24"/>
              </w:rPr>
              <w:t>Promotes girls’ education in schools</w:t>
            </w:r>
          </w:p>
          <w:p w14:paraId="6EBC9CB6" w14:textId="63AC7B66" w:rsidR="00552CA2" w:rsidRPr="001557ED" w:rsidRDefault="00552CA2" w:rsidP="00F3451E">
            <w:pPr>
              <w:pStyle w:val="BodyText"/>
              <w:numPr>
                <w:ilvl w:val="0"/>
                <w:numId w:val="85"/>
              </w:numPr>
              <w:rPr>
                <w:rFonts w:ascii="Times New Roman" w:hAnsi="Times New Roman"/>
                <w:szCs w:val="24"/>
              </w:rPr>
            </w:pPr>
            <w:r w:rsidRPr="001557ED">
              <w:rPr>
                <w:rFonts w:ascii="Times New Roman" w:hAnsi="Times New Roman"/>
                <w:szCs w:val="24"/>
              </w:rPr>
              <w:t>Organizes sports and culture activities in schools</w:t>
            </w:r>
          </w:p>
          <w:p w14:paraId="6B86F67A" w14:textId="3FFBB736" w:rsidR="00552CA2" w:rsidRPr="001557ED" w:rsidRDefault="00552CA2" w:rsidP="00F3451E">
            <w:pPr>
              <w:pStyle w:val="BodyText"/>
              <w:numPr>
                <w:ilvl w:val="0"/>
                <w:numId w:val="85"/>
              </w:numPr>
              <w:rPr>
                <w:rFonts w:ascii="Times New Roman" w:hAnsi="Times New Roman"/>
                <w:szCs w:val="24"/>
              </w:rPr>
            </w:pPr>
            <w:r w:rsidRPr="001557ED">
              <w:rPr>
                <w:rFonts w:ascii="Times New Roman" w:hAnsi="Times New Roman"/>
                <w:szCs w:val="24"/>
              </w:rPr>
              <w:t>Organize guidance and counselling activities in schools</w:t>
            </w:r>
          </w:p>
          <w:p w14:paraId="36B070CE" w14:textId="6382CE03" w:rsidR="00552CA2" w:rsidRPr="001557ED" w:rsidRDefault="00552CA2" w:rsidP="00F3451E">
            <w:pPr>
              <w:pStyle w:val="BodyText"/>
              <w:numPr>
                <w:ilvl w:val="0"/>
                <w:numId w:val="85"/>
              </w:numPr>
              <w:rPr>
                <w:rFonts w:ascii="Times New Roman" w:hAnsi="Times New Roman"/>
                <w:szCs w:val="24"/>
              </w:rPr>
            </w:pPr>
            <w:r w:rsidRPr="001557ED">
              <w:rPr>
                <w:rFonts w:ascii="Times New Roman" w:hAnsi="Times New Roman"/>
                <w:szCs w:val="24"/>
              </w:rPr>
              <w:t>Identify children with special needs in schools and offer support</w:t>
            </w:r>
          </w:p>
          <w:p w14:paraId="27A1E4F2" w14:textId="3644B4C8" w:rsidR="00552CA2" w:rsidRPr="001557ED" w:rsidRDefault="00552CA2" w:rsidP="00F3451E">
            <w:pPr>
              <w:pStyle w:val="BodyText"/>
              <w:numPr>
                <w:ilvl w:val="0"/>
                <w:numId w:val="85"/>
              </w:numPr>
              <w:rPr>
                <w:rFonts w:ascii="Times New Roman" w:hAnsi="Times New Roman"/>
                <w:szCs w:val="24"/>
              </w:rPr>
            </w:pPr>
            <w:r w:rsidRPr="001557ED">
              <w:rPr>
                <w:rFonts w:ascii="Times New Roman" w:hAnsi="Times New Roman"/>
                <w:szCs w:val="24"/>
              </w:rPr>
              <w:t>Compile and submit reports to appropriate authorities and agencies e.g. Metropolitan Education Oversight Committee, Regional Directorate, GES headquarters</w:t>
            </w:r>
          </w:p>
          <w:p w14:paraId="51A44D2F" w14:textId="77777777" w:rsidR="0046493E" w:rsidRPr="001557ED" w:rsidRDefault="0046493E" w:rsidP="0046493E">
            <w:pPr>
              <w:pStyle w:val="BodyText"/>
              <w:rPr>
                <w:rFonts w:ascii="Times New Roman" w:hAnsi="Times New Roman"/>
                <w:szCs w:val="24"/>
              </w:rPr>
            </w:pPr>
          </w:p>
        </w:tc>
      </w:tr>
      <w:tr w:rsidR="0046493E" w:rsidRPr="001557ED" w14:paraId="69D6572E" w14:textId="77777777" w:rsidTr="009E2933">
        <w:tc>
          <w:tcPr>
            <w:tcW w:w="3865" w:type="dxa"/>
          </w:tcPr>
          <w:p w14:paraId="3F8866C4" w14:textId="2EB63570" w:rsidR="0046493E" w:rsidRPr="001557ED" w:rsidRDefault="006B68F5" w:rsidP="0046493E">
            <w:pPr>
              <w:pStyle w:val="BodyText"/>
              <w:rPr>
                <w:rFonts w:ascii="Times New Roman" w:hAnsi="Times New Roman"/>
                <w:b/>
                <w:szCs w:val="24"/>
              </w:rPr>
            </w:pPr>
            <w:r w:rsidRPr="001557ED">
              <w:rPr>
                <w:rFonts w:ascii="Times New Roman" w:hAnsi="Times New Roman"/>
                <w:b/>
                <w:szCs w:val="24"/>
              </w:rPr>
              <w:lastRenderedPageBreak/>
              <w:t xml:space="preserve">HEALTH </w:t>
            </w:r>
          </w:p>
        </w:tc>
        <w:tc>
          <w:tcPr>
            <w:tcW w:w="7043" w:type="dxa"/>
          </w:tcPr>
          <w:p w14:paraId="6EDB4371" w14:textId="4B64F5B3" w:rsidR="0046493E" w:rsidRPr="001557ED" w:rsidRDefault="009A4BBA" w:rsidP="009A4BBA">
            <w:pPr>
              <w:pStyle w:val="BodyText"/>
              <w:numPr>
                <w:ilvl w:val="0"/>
                <w:numId w:val="57"/>
              </w:numPr>
              <w:rPr>
                <w:rFonts w:ascii="Times New Roman" w:hAnsi="Times New Roman"/>
                <w:szCs w:val="24"/>
              </w:rPr>
            </w:pPr>
            <w:r w:rsidRPr="001557ED">
              <w:rPr>
                <w:rFonts w:ascii="Times New Roman" w:hAnsi="Times New Roman"/>
                <w:color w:val="000000"/>
                <w:szCs w:val="24"/>
              </w:rPr>
              <w:t>Implement</w:t>
            </w:r>
            <w:r w:rsidR="000950AC" w:rsidRPr="001557ED">
              <w:rPr>
                <w:rFonts w:ascii="Times New Roman" w:hAnsi="Times New Roman"/>
                <w:color w:val="000000"/>
                <w:szCs w:val="24"/>
              </w:rPr>
              <w:t>s</w:t>
            </w:r>
            <w:r w:rsidRPr="001557ED">
              <w:rPr>
                <w:rFonts w:ascii="Times New Roman" w:hAnsi="Times New Roman"/>
                <w:color w:val="000000"/>
                <w:szCs w:val="24"/>
              </w:rPr>
              <w:t xml:space="preserve"> GHS strategies and technical guidelines to achieve Ghana national policy goals/objectives</w:t>
            </w:r>
          </w:p>
          <w:p w14:paraId="6CB748E0" w14:textId="54B8253E" w:rsidR="009A4BBA" w:rsidRPr="001557ED" w:rsidRDefault="009A4BBA" w:rsidP="009A4BBA">
            <w:pPr>
              <w:pStyle w:val="BodyText"/>
              <w:numPr>
                <w:ilvl w:val="0"/>
                <w:numId w:val="57"/>
              </w:numPr>
              <w:rPr>
                <w:rFonts w:ascii="Times New Roman" w:hAnsi="Times New Roman"/>
                <w:szCs w:val="24"/>
              </w:rPr>
            </w:pPr>
            <w:r w:rsidRPr="001557ED">
              <w:rPr>
                <w:rFonts w:ascii="Times New Roman" w:hAnsi="Times New Roman"/>
                <w:szCs w:val="24"/>
              </w:rPr>
              <w:t>Undertake</w:t>
            </w:r>
            <w:r w:rsidR="000950AC" w:rsidRPr="001557ED">
              <w:rPr>
                <w:rFonts w:ascii="Times New Roman" w:hAnsi="Times New Roman"/>
                <w:szCs w:val="24"/>
              </w:rPr>
              <w:t>s</w:t>
            </w:r>
            <w:r w:rsidRPr="001557ED">
              <w:rPr>
                <w:rFonts w:ascii="Times New Roman" w:hAnsi="Times New Roman"/>
                <w:szCs w:val="24"/>
              </w:rPr>
              <w:t xml:space="preserve"> management and administration of the overall resources within the service</w:t>
            </w:r>
          </w:p>
          <w:p w14:paraId="4E7398E8" w14:textId="0ACA9937" w:rsidR="009A4BBA" w:rsidRPr="001557ED" w:rsidRDefault="009A4BBA" w:rsidP="009A4BBA">
            <w:pPr>
              <w:pStyle w:val="BodyText"/>
              <w:numPr>
                <w:ilvl w:val="0"/>
                <w:numId w:val="57"/>
              </w:numPr>
              <w:rPr>
                <w:rFonts w:ascii="Times New Roman" w:hAnsi="Times New Roman"/>
                <w:szCs w:val="24"/>
              </w:rPr>
            </w:pPr>
            <w:r w:rsidRPr="001557ED">
              <w:rPr>
                <w:rFonts w:ascii="Times New Roman" w:hAnsi="Times New Roman"/>
                <w:szCs w:val="24"/>
              </w:rPr>
              <w:t>Promote</w:t>
            </w:r>
            <w:r w:rsidR="000950AC" w:rsidRPr="001557ED">
              <w:rPr>
                <w:rFonts w:ascii="Times New Roman" w:hAnsi="Times New Roman"/>
                <w:szCs w:val="24"/>
              </w:rPr>
              <w:t>s</w:t>
            </w:r>
            <w:r w:rsidRPr="001557ED">
              <w:rPr>
                <w:rFonts w:ascii="Times New Roman" w:hAnsi="Times New Roman"/>
                <w:szCs w:val="24"/>
              </w:rPr>
              <w:t xml:space="preserve"> healthy mode of living and good health habits by people in the Metropolis</w:t>
            </w:r>
          </w:p>
          <w:p w14:paraId="43BDECE6" w14:textId="77777777" w:rsidR="009A4BBA" w:rsidRPr="001557ED" w:rsidRDefault="009A4BBA" w:rsidP="009A4BBA">
            <w:pPr>
              <w:pStyle w:val="BodyText"/>
              <w:numPr>
                <w:ilvl w:val="0"/>
                <w:numId w:val="57"/>
              </w:numPr>
              <w:rPr>
                <w:rFonts w:ascii="Times New Roman" w:hAnsi="Times New Roman"/>
                <w:szCs w:val="24"/>
              </w:rPr>
            </w:pPr>
            <w:r w:rsidRPr="001557ED">
              <w:rPr>
                <w:rFonts w:ascii="Times New Roman" w:hAnsi="Times New Roman"/>
                <w:szCs w:val="24"/>
              </w:rPr>
              <w:t>Establish effective mechanism for disease surveillance, prevention and control</w:t>
            </w:r>
          </w:p>
          <w:p w14:paraId="68360D9E" w14:textId="77777777" w:rsidR="009A4BBA" w:rsidRPr="001557ED" w:rsidRDefault="009A4BBA" w:rsidP="009A4BBA">
            <w:pPr>
              <w:pStyle w:val="BodyText"/>
              <w:numPr>
                <w:ilvl w:val="0"/>
                <w:numId w:val="57"/>
              </w:numPr>
              <w:rPr>
                <w:rFonts w:ascii="Times New Roman" w:hAnsi="Times New Roman"/>
                <w:szCs w:val="24"/>
              </w:rPr>
            </w:pPr>
            <w:r w:rsidRPr="001557ED">
              <w:rPr>
                <w:rFonts w:ascii="Times New Roman" w:hAnsi="Times New Roman"/>
                <w:szCs w:val="24"/>
              </w:rPr>
              <w:t>Carry out charges for Ghana Heath Services with the approval of the Minister of Health</w:t>
            </w:r>
          </w:p>
          <w:p w14:paraId="7CB54CF9" w14:textId="2FF5DC6E" w:rsidR="009A4BBA" w:rsidRPr="001557ED" w:rsidRDefault="009A4BBA" w:rsidP="009A4BBA">
            <w:pPr>
              <w:pStyle w:val="BodyText"/>
              <w:numPr>
                <w:ilvl w:val="0"/>
                <w:numId w:val="57"/>
              </w:numPr>
              <w:rPr>
                <w:rFonts w:ascii="Times New Roman" w:hAnsi="Times New Roman"/>
                <w:szCs w:val="24"/>
              </w:rPr>
            </w:pPr>
            <w:r w:rsidRPr="001557ED">
              <w:rPr>
                <w:rFonts w:ascii="Times New Roman" w:hAnsi="Times New Roman"/>
                <w:szCs w:val="24"/>
              </w:rPr>
              <w:t>Provide</w:t>
            </w:r>
            <w:r w:rsidR="000950AC" w:rsidRPr="001557ED">
              <w:rPr>
                <w:rFonts w:ascii="Times New Roman" w:hAnsi="Times New Roman"/>
                <w:szCs w:val="24"/>
              </w:rPr>
              <w:t>s</w:t>
            </w:r>
            <w:r w:rsidRPr="001557ED">
              <w:rPr>
                <w:rFonts w:ascii="Times New Roman" w:hAnsi="Times New Roman"/>
                <w:szCs w:val="24"/>
              </w:rPr>
              <w:t xml:space="preserve"> in-service training and continuing education</w:t>
            </w:r>
          </w:p>
          <w:p w14:paraId="5256DFD9" w14:textId="197E2AD1" w:rsidR="009A4BBA" w:rsidRPr="001557ED" w:rsidRDefault="009A4BBA" w:rsidP="009A4BBA">
            <w:pPr>
              <w:pStyle w:val="BodyText"/>
              <w:numPr>
                <w:ilvl w:val="0"/>
                <w:numId w:val="57"/>
              </w:numPr>
              <w:rPr>
                <w:rFonts w:ascii="Times New Roman" w:hAnsi="Times New Roman"/>
                <w:szCs w:val="24"/>
              </w:rPr>
            </w:pPr>
            <w:r w:rsidRPr="001557ED">
              <w:rPr>
                <w:rFonts w:ascii="Times New Roman" w:hAnsi="Times New Roman"/>
                <w:szCs w:val="24"/>
              </w:rPr>
              <w:t>Perform</w:t>
            </w:r>
            <w:r w:rsidR="000950AC" w:rsidRPr="001557ED">
              <w:rPr>
                <w:rFonts w:ascii="Times New Roman" w:hAnsi="Times New Roman"/>
                <w:szCs w:val="24"/>
              </w:rPr>
              <w:t>s</w:t>
            </w:r>
            <w:r w:rsidRPr="001557ED">
              <w:rPr>
                <w:rFonts w:ascii="Times New Roman" w:hAnsi="Times New Roman"/>
                <w:szCs w:val="24"/>
              </w:rPr>
              <w:t xml:space="preserve"> any other functions relevant to the promotion, protection and restoration of health in Kumasi and Ghana </w:t>
            </w:r>
          </w:p>
        </w:tc>
      </w:tr>
      <w:tr w:rsidR="0046493E" w:rsidRPr="001557ED" w14:paraId="3E7CFD9B" w14:textId="77777777" w:rsidTr="009E2933">
        <w:tc>
          <w:tcPr>
            <w:tcW w:w="3865" w:type="dxa"/>
          </w:tcPr>
          <w:p w14:paraId="5EDB6743" w14:textId="15BD3F44" w:rsidR="0046493E" w:rsidRPr="001557ED" w:rsidRDefault="006B68F5" w:rsidP="0046493E">
            <w:pPr>
              <w:spacing w:after="0" w:line="259" w:lineRule="auto"/>
              <w:ind w:left="19"/>
              <w:rPr>
                <w:rFonts w:ascii="Times New Roman" w:hAnsi="Times New Roman"/>
                <w:b/>
                <w:szCs w:val="24"/>
              </w:rPr>
            </w:pPr>
            <w:r w:rsidRPr="001557ED">
              <w:rPr>
                <w:rFonts w:ascii="Times New Roman" w:hAnsi="Times New Roman"/>
                <w:b/>
                <w:szCs w:val="24"/>
              </w:rPr>
              <w:t xml:space="preserve">SOCIAL WELFARE/ </w:t>
            </w:r>
          </w:p>
          <w:p w14:paraId="2215503B" w14:textId="21956A0D" w:rsidR="0046493E" w:rsidRPr="001557ED" w:rsidRDefault="006B68F5" w:rsidP="0046493E">
            <w:pPr>
              <w:spacing w:after="0" w:line="259" w:lineRule="auto"/>
              <w:ind w:left="19"/>
              <w:rPr>
                <w:rFonts w:ascii="Times New Roman" w:hAnsi="Times New Roman"/>
                <w:b/>
                <w:szCs w:val="24"/>
              </w:rPr>
            </w:pPr>
            <w:r w:rsidRPr="001557ED">
              <w:rPr>
                <w:rFonts w:ascii="Times New Roman" w:hAnsi="Times New Roman"/>
                <w:b/>
                <w:szCs w:val="24"/>
              </w:rPr>
              <w:t xml:space="preserve">COMMUNITY </w:t>
            </w:r>
          </w:p>
          <w:p w14:paraId="26B3A793" w14:textId="60AE11E9" w:rsidR="0046493E" w:rsidRPr="001557ED" w:rsidRDefault="006B68F5" w:rsidP="0046493E">
            <w:pPr>
              <w:pStyle w:val="BodyText"/>
              <w:rPr>
                <w:rFonts w:ascii="Times New Roman" w:hAnsi="Times New Roman"/>
                <w:b/>
                <w:szCs w:val="24"/>
              </w:rPr>
            </w:pPr>
            <w:r w:rsidRPr="001557ED">
              <w:rPr>
                <w:rFonts w:ascii="Times New Roman" w:hAnsi="Times New Roman"/>
                <w:b/>
                <w:szCs w:val="24"/>
              </w:rPr>
              <w:t xml:space="preserve">DEVELOPMENT </w:t>
            </w:r>
          </w:p>
        </w:tc>
        <w:tc>
          <w:tcPr>
            <w:tcW w:w="7043" w:type="dxa"/>
          </w:tcPr>
          <w:p w14:paraId="55307876" w14:textId="77777777" w:rsidR="00B45033" w:rsidRPr="001557ED" w:rsidRDefault="00B45033" w:rsidP="00B45033">
            <w:pPr>
              <w:pStyle w:val="BodyText"/>
              <w:numPr>
                <w:ilvl w:val="0"/>
                <w:numId w:val="58"/>
              </w:numPr>
              <w:rPr>
                <w:rFonts w:ascii="Times New Roman" w:hAnsi="Times New Roman"/>
                <w:szCs w:val="24"/>
              </w:rPr>
            </w:pPr>
          </w:p>
          <w:p w14:paraId="3F8A1A56" w14:textId="77777777" w:rsidR="0046493E" w:rsidRPr="001557ED" w:rsidRDefault="00B45033" w:rsidP="00B45033">
            <w:pPr>
              <w:pStyle w:val="BodyText"/>
              <w:numPr>
                <w:ilvl w:val="0"/>
                <w:numId w:val="60"/>
              </w:numPr>
              <w:rPr>
                <w:rFonts w:ascii="Times New Roman" w:hAnsi="Times New Roman"/>
                <w:b/>
                <w:szCs w:val="24"/>
              </w:rPr>
            </w:pPr>
            <w:r w:rsidRPr="001557ED">
              <w:rPr>
                <w:rFonts w:ascii="Times New Roman" w:hAnsi="Times New Roman"/>
                <w:b/>
                <w:color w:val="000000"/>
                <w:szCs w:val="24"/>
              </w:rPr>
              <w:t>Prison aftercare services</w:t>
            </w:r>
          </w:p>
          <w:p w14:paraId="30213C6B" w14:textId="77777777" w:rsidR="00B45033" w:rsidRPr="001557ED" w:rsidRDefault="00B45033" w:rsidP="00B45033">
            <w:pPr>
              <w:pStyle w:val="BodyText"/>
              <w:numPr>
                <w:ilvl w:val="0"/>
                <w:numId w:val="59"/>
              </w:numPr>
              <w:rPr>
                <w:rFonts w:ascii="Times New Roman" w:hAnsi="Times New Roman"/>
                <w:szCs w:val="24"/>
              </w:rPr>
            </w:pPr>
            <w:r w:rsidRPr="001557ED">
              <w:rPr>
                <w:rFonts w:ascii="Times New Roman" w:hAnsi="Times New Roman"/>
                <w:szCs w:val="24"/>
              </w:rPr>
              <w:t>Number of inmates interviewed on admission</w:t>
            </w:r>
          </w:p>
          <w:p w14:paraId="0617B349" w14:textId="77777777" w:rsidR="00B45033" w:rsidRPr="001557ED" w:rsidRDefault="00B45033" w:rsidP="00B45033">
            <w:pPr>
              <w:pStyle w:val="BodyText"/>
              <w:numPr>
                <w:ilvl w:val="0"/>
                <w:numId w:val="59"/>
              </w:numPr>
              <w:rPr>
                <w:rFonts w:ascii="Times New Roman" w:hAnsi="Times New Roman"/>
                <w:szCs w:val="24"/>
              </w:rPr>
            </w:pPr>
            <w:r w:rsidRPr="001557ED">
              <w:rPr>
                <w:rFonts w:ascii="Times New Roman" w:hAnsi="Times New Roman"/>
                <w:szCs w:val="24"/>
              </w:rPr>
              <w:t>Assistance to inmates</w:t>
            </w:r>
          </w:p>
          <w:p w14:paraId="5645A5E6" w14:textId="77777777" w:rsidR="00B45033" w:rsidRPr="001557ED" w:rsidRDefault="00B45033" w:rsidP="00B45033">
            <w:pPr>
              <w:pStyle w:val="BodyText"/>
              <w:numPr>
                <w:ilvl w:val="0"/>
                <w:numId w:val="59"/>
              </w:numPr>
              <w:rPr>
                <w:rFonts w:ascii="Times New Roman" w:hAnsi="Times New Roman"/>
                <w:szCs w:val="24"/>
              </w:rPr>
            </w:pPr>
            <w:r w:rsidRPr="001557ED">
              <w:rPr>
                <w:rFonts w:ascii="Times New Roman" w:hAnsi="Times New Roman"/>
                <w:szCs w:val="24"/>
              </w:rPr>
              <w:t>Discharged inmates</w:t>
            </w:r>
          </w:p>
          <w:p w14:paraId="48FA531A" w14:textId="77777777" w:rsidR="00B45033" w:rsidRPr="001557ED" w:rsidRDefault="00B45033" w:rsidP="00B45033">
            <w:pPr>
              <w:pStyle w:val="BodyText"/>
              <w:numPr>
                <w:ilvl w:val="0"/>
                <w:numId w:val="60"/>
              </w:numPr>
              <w:rPr>
                <w:rFonts w:ascii="Times New Roman" w:hAnsi="Times New Roman"/>
                <w:b/>
                <w:szCs w:val="24"/>
              </w:rPr>
            </w:pPr>
            <w:r w:rsidRPr="001557ED">
              <w:rPr>
                <w:rFonts w:ascii="Times New Roman" w:hAnsi="Times New Roman"/>
                <w:b/>
                <w:szCs w:val="24"/>
              </w:rPr>
              <w:t xml:space="preserve">Supervision and payment of cash grants to </w:t>
            </w:r>
            <w:r w:rsidR="00E2483B" w:rsidRPr="001557ED">
              <w:rPr>
                <w:rFonts w:ascii="Times New Roman" w:hAnsi="Times New Roman"/>
                <w:b/>
                <w:szCs w:val="24"/>
              </w:rPr>
              <w:t>LEAP</w:t>
            </w:r>
            <w:r w:rsidRPr="001557ED">
              <w:rPr>
                <w:rFonts w:ascii="Times New Roman" w:hAnsi="Times New Roman"/>
                <w:b/>
                <w:szCs w:val="24"/>
              </w:rPr>
              <w:t xml:space="preserve"> beneficiaries</w:t>
            </w:r>
          </w:p>
          <w:p w14:paraId="4652F186" w14:textId="77777777" w:rsidR="00B45033" w:rsidRPr="001557ED" w:rsidRDefault="00B45033" w:rsidP="00B45033">
            <w:pPr>
              <w:pStyle w:val="BodyText"/>
              <w:numPr>
                <w:ilvl w:val="0"/>
                <w:numId w:val="60"/>
              </w:numPr>
              <w:rPr>
                <w:rFonts w:ascii="Times New Roman" w:hAnsi="Times New Roman"/>
                <w:b/>
                <w:szCs w:val="24"/>
              </w:rPr>
            </w:pPr>
            <w:r w:rsidRPr="001557ED">
              <w:rPr>
                <w:rFonts w:ascii="Times New Roman" w:hAnsi="Times New Roman"/>
                <w:b/>
                <w:szCs w:val="24"/>
              </w:rPr>
              <w:t xml:space="preserve">NHIS registration and renewal for </w:t>
            </w:r>
            <w:r w:rsidR="00E2483B" w:rsidRPr="001557ED">
              <w:rPr>
                <w:rFonts w:ascii="Times New Roman" w:hAnsi="Times New Roman"/>
                <w:b/>
                <w:szCs w:val="24"/>
              </w:rPr>
              <w:t>LEAP</w:t>
            </w:r>
            <w:r w:rsidRPr="001557ED">
              <w:rPr>
                <w:rFonts w:ascii="Times New Roman" w:hAnsi="Times New Roman"/>
                <w:b/>
                <w:szCs w:val="24"/>
              </w:rPr>
              <w:t xml:space="preserve"> beneficiaries</w:t>
            </w:r>
          </w:p>
          <w:p w14:paraId="77087CCA" w14:textId="77777777" w:rsidR="00B45033" w:rsidRPr="001557ED" w:rsidRDefault="00B45033" w:rsidP="00B45033">
            <w:pPr>
              <w:pStyle w:val="BodyText"/>
              <w:numPr>
                <w:ilvl w:val="0"/>
                <w:numId w:val="60"/>
              </w:numPr>
              <w:rPr>
                <w:rFonts w:ascii="Times New Roman" w:hAnsi="Times New Roman"/>
                <w:b/>
                <w:szCs w:val="24"/>
              </w:rPr>
            </w:pPr>
            <w:r w:rsidRPr="001557ED">
              <w:rPr>
                <w:rFonts w:ascii="Times New Roman" w:hAnsi="Times New Roman"/>
                <w:b/>
                <w:szCs w:val="24"/>
              </w:rPr>
              <w:t>NHIS registration and renewal for indigents</w:t>
            </w:r>
          </w:p>
          <w:p w14:paraId="1BA84CCB" w14:textId="6AA52383" w:rsidR="00B45033" w:rsidRPr="001557ED" w:rsidRDefault="00B45033" w:rsidP="00B45033">
            <w:pPr>
              <w:pStyle w:val="BodyText"/>
              <w:numPr>
                <w:ilvl w:val="0"/>
                <w:numId w:val="60"/>
              </w:numPr>
              <w:rPr>
                <w:rFonts w:ascii="Times New Roman" w:hAnsi="Times New Roman"/>
                <w:b/>
                <w:szCs w:val="24"/>
              </w:rPr>
            </w:pPr>
            <w:r w:rsidRPr="001557ED">
              <w:rPr>
                <w:rFonts w:ascii="Times New Roman" w:hAnsi="Times New Roman"/>
                <w:b/>
                <w:szCs w:val="24"/>
              </w:rPr>
              <w:t xml:space="preserve">Non- governmental </w:t>
            </w:r>
            <w:r w:rsidR="00943780" w:rsidRPr="001557ED">
              <w:rPr>
                <w:rFonts w:ascii="Times New Roman" w:hAnsi="Times New Roman"/>
                <w:b/>
                <w:szCs w:val="24"/>
              </w:rPr>
              <w:t>organizations (</w:t>
            </w:r>
            <w:r w:rsidR="000950AC" w:rsidRPr="001557ED">
              <w:rPr>
                <w:rFonts w:ascii="Times New Roman" w:hAnsi="Times New Roman"/>
                <w:b/>
                <w:szCs w:val="24"/>
              </w:rPr>
              <w:t>NGOs)</w:t>
            </w:r>
            <w:r w:rsidRPr="001557ED">
              <w:rPr>
                <w:rFonts w:ascii="Times New Roman" w:hAnsi="Times New Roman"/>
                <w:b/>
                <w:szCs w:val="24"/>
              </w:rPr>
              <w:t xml:space="preserve">/civil society organization/ non-profit </w:t>
            </w:r>
            <w:r w:rsidR="00943780" w:rsidRPr="001557ED">
              <w:rPr>
                <w:rFonts w:ascii="Times New Roman" w:hAnsi="Times New Roman"/>
                <w:b/>
                <w:szCs w:val="24"/>
              </w:rPr>
              <w:t>organization (</w:t>
            </w:r>
            <w:r w:rsidR="000950AC" w:rsidRPr="001557ED">
              <w:rPr>
                <w:rFonts w:ascii="Times New Roman" w:hAnsi="Times New Roman"/>
                <w:b/>
                <w:szCs w:val="24"/>
              </w:rPr>
              <w:t>NPOs)</w:t>
            </w:r>
          </w:p>
          <w:p w14:paraId="2296C185" w14:textId="77777777" w:rsidR="00B45033" w:rsidRPr="001557ED" w:rsidRDefault="00B45033" w:rsidP="00B45033">
            <w:pPr>
              <w:pStyle w:val="BodyText"/>
              <w:numPr>
                <w:ilvl w:val="0"/>
                <w:numId w:val="61"/>
              </w:numPr>
              <w:rPr>
                <w:rFonts w:ascii="Times New Roman" w:hAnsi="Times New Roman"/>
                <w:szCs w:val="24"/>
              </w:rPr>
            </w:pPr>
            <w:r w:rsidRPr="001557ED">
              <w:rPr>
                <w:rFonts w:ascii="Times New Roman" w:hAnsi="Times New Roman"/>
                <w:szCs w:val="24"/>
              </w:rPr>
              <w:t>Registration of NGOs/NPOs</w:t>
            </w:r>
          </w:p>
          <w:p w14:paraId="0C8AC085" w14:textId="77777777" w:rsidR="00B45033" w:rsidRPr="001557ED" w:rsidRDefault="00B45033" w:rsidP="00B45033">
            <w:pPr>
              <w:pStyle w:val="BodyText"/>
              <w:numPr>
                <w:ilvl w:val="0"/>
                <w:numId w:val="61"/>
              </w:numPr>
              <w:rPr>
                <w:rFonts w:ascii="Times New Roman" w:hAnsi="Times New Roman"/>
                <w:szCs w:val="24"/>
              </w:rPr>
            </w:pPr>
            <w:r w:rsidRPr="001557ED">
              <w:rPr>
                <w:rFonts w:ascii="Times New Roman" w:hAnsi="Times New Roman"/>
                <w:szCs w:val="24"/>
              </w:rPr>
              <w:lastRenderedPageBreak/>
              <w:t>Renewal of certificates</w:t>
            </w:r>
          </w:p>
          <w:p w14:paraId="42086072" w14:textId="77777777" w:rsidR="00B45033" w:rsidRPr="001557ED" w:rsidRDefault="00B45033" w:rsidP="00B45033">
            <w:pPr>
              <w:pStyle w:val="BodyText"/>
              <w:numPr>
                <w:ilvl w:val="0"/>
                <w:numId w:val="61"/>
              </w:numPr>
              <w:rPr>
                <w:rFonts w:ascii="Times New Roman" w:hAnsi="Times New Roman"/>
                <w:szCs w:val="24"/>
              </w:rPr>
            </w:pPr>
            <w:r w:rsidRPr="001557ED">
              <w:rPr>
                <w:rFonts w:ascii="Times New Roman" w:hAnsi="Times New Roman"/>
                <w:szCs w:val="24"/>
              </w:rPr>
              <w:t>Monitoring and supervisions of activities of NGOs</w:t>
            </w:r>
          </w:p>
          <w:p w14:paraId="5668BCBF" w14:textId="77777777" w:rsidR="00B45033" w:rsidRPr="001557ED" w:rsidRDefault="00B45033" w:rsidP="00B45033">
            <w:pPr>
              <w:pStyle w:val="BodyText"/>
              <w:numPr>
                <w:ilvl w:val="0"/>
                <w:numId w:val="58"/>
              </w:numPr>
              <w:rPr>
                <w:rFonts w:ascii="Times New Roman" w:hAnsi="Times New Roman"/>
                <w:b/>
                <w:szCs w:val="24"/>
              </w:rPr>
            </w:pPr>
            <w:r w:rsidRPr="001557ED">
              <w:rPr>
                <w:rFonts w:ascii="Times New Roman" w:hAnsi="Times New Roman"/>
                <w:szCs w:val="24"/>
              </w:rPr>
              <w:t xml:space="preserve">   </w:t>
            </w:r>
            <w:r w:rsidRPr="001557ED">
              <w:rPr>
                <w:rFonts w:ascii="Times New Roman" w:hAnsi="Times New Roman"/>
                <w:b/>
                <w:szCs w:val="24"/>
              </w:rPr>
              <w:t xml:space="preserve">The aged; provision of cash grants, free healthcare to the aged on the </w:t>
            </w:r>
            <w:r w:rsidR="008E4970" w:rsidRPr="001557ED">
              <w:rPr>
                <w:rFonts w:ascii="Times New Roman" w:hAnsi="Times New Roman"/>
                <w:b/>
                <w:szCs w:val="24"/>
              </w:rPr>
              <w:t>LEAP</w:t>
            </w:r>
          </w:p>
          <w:p w14:paraId="0B1DC23B" w14:textId="77777777" w:rsidR="00B45033" w:rsidRPr="001557ED" w:rsidRDefault="00B45033" w:rsidP="00B45033">
            <w:pPr>
              <w:pStyle w:val="BodyText"/>
              <w:rPr>
                <w:rFonts w:ascii="Times New Roman" w:hAnsi="Times New Roman"/>
                <w:b/>
                <w:szCs w:val="24"/>
              </w:rPr>
            </w:pPr>
          </w:p>
          <w:p w14:paraId="0FB118EB" w14:textId="5D895CB6" w:rsidR="00B45033" w:rsidRPr="001557ED" w:rsidRDefault="00E2483B" w:rsidP="00B45033">
            <w:pPr>
              <w:pStyle w:val="BodyText"/>
              <w:numPr>
                <w:ilvl w:val="0"/>
                <w:numId w:val="58"/>
              </w:numPr>
              <w:rPr>
                <w:rFonts w:ascii="Times New Roman" w:hAnsi="Times New Roman"/>
                <w:b/>
                <w:szCs w:val="24"/>
              </w:rPr>
            </w:pPr>
            <w:r w:rsidRPr="001557ED">
              <w:rPr>
                <w:rFonts w:ascii="Times New Roman" w:hAnsi="Times New Roman"/>
                <w:b/>
                <w:szCs w:val="24"/>
              </w:rPr>
              <w:t>Person’s</w:t>
            </w:r>
            <w:r w:rsidR="00B45033" w:rsidRPr="001557ED">
              <w:rPr>
                <w:rFonts w:ascii="Times New Roman" w:hAnsi="Times New Roman"/>
                <w:b/>
                <w:szCs w:val="24"/>
              </w:rPr>
              <w:t xml:space="preserve"> with </w:t>
            </w:r>
            <w:r w:rsidR="00943780" w:rsidRPr="001557ED">
              <w:rPr>
                <w:rFonts w:ascii="Times New Roman" w:hAnsi="Times New Roman"/>
                <w:b/>
                <w:szCs w:val="24"/>
              </w:rPr>
              <w:t>disability (</w:t>
            </w:r>
            <w:r w:rsidR="000950AC" w:rsidRPr="001557ED">
              <w:rPr>
                <w:rFonts w:ascii="Times New Roman" w:hAnsi="Times New Roman"/>
                <w:b/>
                <w:szCs w:val="24"/>
              </w:rPr>
              <w:t>PWD)</w:t>
            </w:r>
          </w:p>
          <w:p w14:paraId="1815ADCA" w14:textId="77777777" w:rsidR="00B45033" w:rsidRPr="001557ED" w:rsidRDefault="00B45033" w:rsidP="00B45033">
            <w:pPr>
              <w:pStyle w:val="ListParagraph"/>
              <w:rPr>
                <w:rFonts w:ascii="Times New Roman" w:hAnsi="Times New Roman"/>
                <w:szCs w:val="24"/>
              </w:rPr>
            </w:pPr>
          </w:p>
          <w:p w14:paraId="12B8DDA0" w14:textId="77777777" w:rsidR="00B45033" w:rsidRPr="001557ED" w:rsidRDefault="00E2483B" w:rsidP="00B45033">
            <w:pPr>
              <w:pStyle w:val="BodyText"/>
              <w:numPr>
                <w:ilvl w:val="0"/>
                <w:numId w:val="62"/>
              </w:numPr>
              <w:rPr>
                <w:rFonts w:ascii="Times New Roman" w:hAnsi="Times New Roman"/>
                <w:szCs w:val="24"/>
              </w:rPr>
            </w:pPr>
            <w:r w:rsidRPr="001557ED">
              <w:rPr>
                <w:rFonts w:ascii="Times New Roman" w:hAnsi="Times New Roman"/>
                <w:szCs w:val="24"/>
              </w:rPr>
              <w:t>PWD</w:t>
            </w:r>
            <w:r w:rsidR="00B45033" w:rsidRPr="001557ED">
              <w:rPr>
                <w:rFonts w:ascii="Times New Roman" w:hAnsi="Times New Roman"/>
                <w:szCs w:val="24"/>
              </w:rPr>
              <w:t xml:space="preserve">s given free </w:t>
            </w:r>
            <w:r w:rsidRPr="001557ED">
              <w:rPr>
                <w:rFonts w:ascii="Times New Roman" w:hAnsi="Times New Roman"/>
                <w:szCs w:val="24"/>
              </w:rPr>
              <w:t xml:space="preserve">NHIS </w:t>
            </w:r>
            <w:r w:rsidR="00B45033" w:rsidRPr="001557ED">
              <w:rPr>
                <w:rFonts w:ascii="Times New Roman" w:hAnsi="Times New Roman"/>
                <w:szCs w:val="24"/>
              </w:rPr>
              <w:t>registration and renewal</w:t>
            </w:r>
          </w:p>
          <w:p w14:paraId="591B024A" w14:textId="77777777" w:rsidR="00B45033" w:rsidRPr="001557ED" w:rsidRDefault="00E2483B" w:rsidP="00B45033">
            <w:pPr>
              <w:pStyle w:val="BodyText"/>
              <w:numPr>
                <w:ilvl w:val="0"/>
                <w:numId w:val="62"/>
              </w:numPr>
              <w:rPr>
                <w:rFonts w:ascii="Times New Roman" w:hAnsi="Times New Roman"/>
                <w:szCs w:val="24"/>
              </w:rPr>
            </w:pPr>
            <w:r w:rsidRPr="001557ED">
              <w:rPr>
                <w:rFonts w:ascii="Times New Roman" w:hAnsi="Times New Roman"/>
                <w:szCs w:val="24"/>
              </w:rPr>
              <w:t>Registration</w:t>
            </w:r>
            <w:r w:rsidR="00B45033" w:rsidRPr="001557ED">
              <w:rPr>
                <w:rFonts w:ascii="Times New Roman" w:hAnsi="Times New Roman"/>
                <w:szCs w:val="24"/>
              </w:rPr>
              <w:t xml:space="preserve"> of </w:t>
            </w:r>
            <w:r w:rsidRPr="001557ED">
              <w:rPr>
                <w:rFonts w:ascii="Times New Roman" w:hAnsi="Times New Roman"/>
                <w:szCs w:val="24"/>
              </w:rPr>
              <w:t>PWD</w:t>
            </w:r>
            <w:r w:rsidR="00B45033" w:rsidRPr="001557ED">
              <w:rPr>
                <w:rFonts w:ascii="Times New Roman" w:hAnsi="Times New Roman"/>
                <w:szCs w:val="24"/>
              </w:rPr>
              <w:t>s</w:t>
            </w:r>
          </w:p>
          <w:p w14:paraId="7C33AF70" w14:textId="77777777" w:rsidR="00B45033" w:rsidRPr="001557ED" w:rsidRDefault="00E2483B" w:rsidP="00E2483B">
            <w:pPr>
              <w:pStyle w:val="BodyText"/>
              <w:numPr>
                <w:ilvl w:val="0"/>
                <w:numId w:val="62"/>
              </w:numPr>
              <w:rPr>
                <w:rFonts w:ascii="Times New Roman" w:hAnsi="Times New Roman"/>
                <w:szCs w:val="24"/>
              </w:rPr>
            </w:pPr>
            <w:r w:rsidRPr="001557ED">
              <w:rPr>
                <w:rFonts w:ascii="Times New Roman" w:hAnsi="Times New Roman"/>
                <w:szCs w:val="24"/>
              </w:rPr>
              <w:t>Provision</w:t>
            </w:r>
            <w:r w:rsidR="00B45033" w:rsidRPr="001557ED">
              <w:rPr>
                <w:rFonts w:ascii="Times New Roman" w:hAnsi="Times New Roman"/>
                <w:szCs w:val="24"/>
              </w:rPr>
              <w:t xml:space="preserve"> of </w:t>
            </w:r>
            <w:r w:rsidRPr="001557ED">
              <w:rPr>
                <w:rFonts w:ascii="Times New Roman" w:hAnsi="Times New Roman"/>
                <w:szCs w:val="24"/>
              </w:rPr>
              <w:t>financial</w:t>
            </w:r>
            <w:r w:rsidR="00B45033" w:rsidRPr="001557ED">
              <w:rPr>
                <w:rFonts w:ascii="Times New Roman" w:hAnsi="Times New Roman"/>
                <w:szCs w:val="24"/>
              </w:rPr>
              <w:t xml:space="preserve"> </w:t>
            </w:r>
            <w:r w:rsidRPr="001557ED">
              <w:rPr>
                <w:rFonts w:ascii="Times New Roman" w:hAnsi="Times New Roman"/>
                <w:szCs w:val="24"/>
              </w:rPr>
              <w:t>assistance</w:t>
            </w:r>
            <w:r w:rsidR="00B45033" w:rsidRPr="001557ED">
              <w:rPr>
                <w:rFonts w:ascii="Times New Roman" w:hAnsi="Times New Roman"/>
                <w:szCs w:val="24"/>
              </w:rPr>
              <w:t xml:space="preserve"> to persons with d</w:t>
            </w:r>
            <w:r w:rsidRPr="001557ED">
              <w:rPr>
                <w:rFonts w:ascii="Times New Roman" w:hAnsi="Times New Roman"/>
                <w:szCs w:val="24"/>
              </w:rPr>
              <w:t>is</w:t>
            </w:r>
            <w:r w:rsidR="00B45033" w:rsidRPr="001557ED">
              <w:rPr>
                <w:rFonts w:ascii="Times New Roman" w:hAnsi="Times New Roman"/>
                <w:szCs w:val="24"/>
              </w:rPr>
              <w:t xml:space="preserve">abilities under the </w:t>
            </w:r>
            <w:r w:rsidR="008E4970" w:rsidRPr="001557ED">
              <w:rPr>
                <w:rFonts w:ascii="Times New Roman" w:hAnsi="Times New Roman"/>
                <w:szCs w:val="24"/>
              </w:rPr>
              <w:t>Disability Fund</w:t>
            </w:r>
          </w:p>
          <w:p w14:paraId="65DE64BB" w14:textId="77777777" w:rsidR="00B45033" w:rsidRPr="001557ED" w:rsidRDefault="00B45033" w:rsidP="00B45033">
            <w:pPr>
              <w:pStyle w:val="BodyText"/>
              <w:ind w:left="1080"/>
              <w:rPr>
                <w:rFonts w:ascii="Times New Roman" w:hAnsi="Times New Roman"/>
                <w:szCs w:val="24"/>
              </w:rPr>
            </w:pPr>
          </w:p>
          <w:p w14:paraId="1FCB3C51" w14:textId="77777777" w:rsidR="00B45033" w:rsidRPr="001557ED" w:rsidRDefault="00E2483B" w:rsidP="00B45033">
            <w:pPr>
              <w:pStyle w:val="BodyText"/>
              <w:numPr>
                <w:ilvl w:val="0"/>
                <w:numId w:val="58"/>
              </w:numPr>
              <w:rPr>
                <w:rFonts w:ascii="Times New Roman" w:hAnsi="Times New Roman"/>
                <w:b/>
                <w:szCs w:val="24"/>
              </w:rPr>
            </w:pPr>
            <w:r w:rsidRPr="001557ED">
              <w:rPr>
                <w:rFonts w:ascii="Times New Roman" w:hAnsi="Times New Roman"/>
                <w:b/>
                <w:szCs w:val="24"/>
              </w:rPr>
              <w:t>Child development and protection</w:t>
            </w:r>
          </w:p>
          <w:p w14:paraId="52D5B5DC" w14:textId="77777777" w:rsidR="00E2483B" w:rsidRPr="001557ED" w:rsidRDefault="00E2483B" w:rsidP="00E2483B">
            <w:pPr>
              <w:pStyle w:val="BodyText"/>
              <w:numPr>
                <w:ilvl w:val="0"/>
                <w:numId w:val="63"/>
              </w:numPr>
              <w:rPr>
                <w:rFonts w:ascii="Times New Roman" w:hAnsi="Times New Roman"/>
                <w:szCs w:val="24"/>
              </w:rPr>
            </w:pPr>
            <w:r w:rsidRPr="001557ED">
              <w:rPr>
                <w:rFonts w:ascii="Times New Roman" w:hAnsi="Times New Roman"/>
                <w:szCs w:val="24"/>
              </w:rPr>
              <w:t xml:space="preserve">Child rights, promotion and </w:t>
            </w:r>
            <w:r w:rsidR="008E4970" w:rsidRPr="001557ED">
              <w:rPr>
                <w:rFonts w:ascii="Times New Roman" w:hAnsi="Times New Roman"/>
                <w:szCs w:val="24"/>
              </w:rPr>
              <w:t>protection</w:t>
            </w:r>
          </w:p>
          <w:p w14:paraId="6BAE88DE" w14:textId="77777777" w:rsidR="00E2483B" w:rsidRPr="001557ED" w:rsidRDefault="00E2483B" w:rsidP="00E2483B">
            <w:pPr>
              <w:pStyle w:val="BodyText"/>
              <w:numPr>
                <w:ilvl w:val="0"/>
                <w:numId w:val="64"/>
              </w:numPr>
              <w:rPr>
                <w:rFonts w:ascii="Times New Roman" w:hAnsi="Times New Roman"/>
                <w:szCs w:val="24"/>
              </w:rPr>
            </w:pPr>
            <w:r w:rsidRPr="001557ED">
              <w:rPr>
                <w:rFonts w:ascii="Times New Roman" w:hAnsi="Times New Roman"/>
                <w:szCs w:val="24"/>
              </w:rPr>
              <w:t xml:space="preserve">Social work with families/casework </w:t>
            </w:r>
            <w:r w:rsidR="008E4970" w:rsidRPr="001557ED">
              <w:rPr>
                <w:rFonts w:ascii="Times New Roman" w:hAnsi="Times New Roman"/>
                <w:szCs w:val="24"/>
              </w:rPr>
              <w:t xml:space="preserve">i.e. </w:t>
            </w:r>
            <w:r w:rsidRPr="001557ED">
              <w:rPr>
                <w:rFonts w:ascii="Times New Roman" w:hAnsi="Times New Roman"/>
                <w:szCs w:val="24"/>
              </w:rPr>
              <w:t xml:space="preserve">child custody, </w:t>
            </w:r>
            <w:r w:rsidR="008E4970" w:rsidRPr="001557ED">
              <w:rPr>
                <w:rFonts w:ascii="Times New Roman" w:hAnsi="Times New Roman"/>
                <w:szCs w:val="24"/>
              </w:rPr>
              <w:t>paternity</w:t>
            </w:r>
            <w:r w:rsidRPr="001557ED">
              <w:rPr>
                <w:rFonts w:ascii="Times New Roman" w:hAnsi="Times New Roman"/>
                <w:szCs w:val="24"/>
              </w:rPr>
              <w:t xml:space="preserve">, </w:t>
            </w:r>
            <w:r w:rsidR="008E4970" w:rsidRPr="001557ED">
              <w:rPr>
                <w:rFonts w:ascii="Times New Roman" w:hAnsi="Times New Roman"/>
                <w:szCs w:val="24"/>
              </w:rPr>
              <w:t>maintenance</w:t>
            </w:r>
            <w:r w:rsidRPr="001557ED">
              <w:rPr>
                <w:rFonts w:ascii="Times New Roman" w:hAnsi="Times New Roman"/>
                <w:szCs w:val="24"/>
              </w:rPr>
              <w:t xml:space="preserve">, family </w:t>
            </w:r>
            <w:r w:rsidR="008E4970" w:rsidRPr="001557ED">
              <w:rPr>
                <w:rFonts w:ascii="Times New Roman" w:hAnsi="Times New Roman"/>
                <w:szCs w:val="24"/>
              </w:rPr>
              <w:t>reconciliation</w:t>
            </w:r>
            <w:r w:rsidRPr="001557ED">
              <w:rPr>
                <w:rFonts w:ascii="Times New Roman" w:hAnsi="Times New Roman"/>
                <w:szCs w:val="24"/>
              </w:rPr>
              <w:t xml:space="preserve">, child abuse, child </w:t>
            </w:r>
            <w:r w:rsidR="008E4970" w:rsidRPr="001557ED">
              <w:rPr>
                <w:rFonts w:ascii="Times New Roman" w:hAnsi="Times New Roman"/>
                <w:szCs w:val="24"/>
              </w:rPr>
              <w:t>abandonment</w:t>
            </w:r>
            <w:r w:rsidRPr="001557ED">
              <w:rPr>
                <w:rFonts w:ascii="Times New Roman" w:hAnsi="Times New Roman"/>
                <w:szCs w:val="24"/>
              </w:rPr>
              <w:t>/ missing children</w:t>
            </w:r>
          </w:p>
          <w:p w14:paraId="21C5A596" w14:textId="77777777" w:rsidR="00E2483B" w:rsidRPr="001557ED" w:rsidRDefault="00E2483B" w:rsidP="00E2483B">
            <w:pPr>
              <w:pStyle w:val="BodyText"/>
              <w:numPr>
                <w:ilvl w:val="0"/>
                <w:numId w:val="64"/>
              </w:numPr>
              <w:rPr>
                <w:rFonts w:ascii="Times New Roman" w:hAnsi="Times New Roman"/>
                <w:szCs w:val="24"/>
              </w:rPr>
            </w:pPr>
            <w:r w:rsidRPr="001557ED">
              <w:rPr>
                <w:rFonts w:ascii="Times New Roman" w:hAnsi="Times New Roman"/>
                <w:szCs w:val="24"/>
              </w:rPr>
              <w:t xml:space="preserve">Registration, certificate and renewal of certificates of early </w:t>
            </w:r>
            <w:r w:rsidR="008E4970" w:rsidRPr="001557ED">
              <w:rPr>
                <w:rFonts w:ascii="Times New Roman" w:hAnsi="Times New Roman"/>
                <w:szCs w:val="24"/>
              </w:rPr>
              <w:t>childhood</w:t>
            </w:r>
            <w:r w:rsidRPr="001557ED">
              <w:rPr>
                <w:rFonts w:ascii="Times New Roman" w:hAnsi="Times New Roman"/>
                <w:szCs w:val="24"/>
              </w:rPr>
              <w:t xml:space="preserve"> development </w:t>
            </w:r>
            <w:proofErr w:type="spellStart"/>
            <w:r w:rsidRPr="001557ED">
              <w:rPr>
                <w:rFonts w:ascii="Times New Roman" w:hAnsi="Times New Roman"/>
                <w:szCs w:val="24"/>
              </w:rPr>
              <w:t>centres</w:t>
            </w:r>
            <w:proofErr w:type="spellEnd"/>
            <w:r w:rsidRPr="001557ED">
              <w:rPr>
                <w:rFonts w:ascii="Times New Roman" w:hAnsi="Times New Roman"/>
                <w:szCs w:val="24"/>
              </w:rPr>
              <w:t xml:space="preserve">/day care </w:t>
            </w:r>
            <w:proofErr w:type="spellStart"/>
            <w:r w:rsidRPr="001557ED">
              <w:rPr>
                <w:rFonts w:ascii="Times New Roman" w:hAnsi="Times New Roman"/>
                <w:szCs w:val="24"/>
              </w:rPr>
              <w:t>centres</w:t>
            </w:r>
            <w:proofErr w:type="spellEnd"/>
          </w:p>
          <w:p w14:paraId="366E2590" w14:textId="77777777" w:rsidR="00E2483B" w:rsidRPr="001557ED" w:rsidRDefault="008E4970" w:rsidP="00E2483B">
            <w:pPr>
              <w:pStyle w:val="BodyText"/>
              <w:numPr>
                <w:ilvl w:val="0"/>
                <w:numId w:val="64"/>
              </w:numPr>
              <w:rPr>
                <w:rFonts w:ascii="Times New Roman" w:hAnsi="Times New Roman"/>
                <w:szCs w:val="24"/>
              </w:rPr>
            </w:pPr>
            <w:r w:rsidRPr="001557ED">
              <w:rPr>
                <w:rFonts w:ascii="Times New Roman" w:hAnsi="Times New Roman"/>
                <w:szCs w:val="24"/>
              </w:rPr>
              <w:t>Monitoring</w:t>
            </w:r>
            <w:r w:rsidR="00E2483B" w:rsidRPr="001557ED">
              <w:rPr>
                <w:rFonts w:ascii="Times New Roman" w:hAnsi="Times New Roman"/>
                <w:szCs w:val="24"/>
              </w:rPr>
              <w:t xml:space="preserve"> and supervision of early childhood</w:t>
            </w:r>
            <w:r w:rsidRPr="001557ED">
              <w:rPr>
                <w:rFonts w:ascii="Times New Roman" w:hAnsi="Times New Roman"/>
                <w:szCs w:val="24"/>
              </w:rPr>
              <w:t xml:space="preserve"> </w:t>
            </w:r>
            <w:r w:rsidR="00E2483B" w:rsidRPr="001557ED">
              <w:rPr>
                <w:rFonts w:ascii="Times New Roman" w:hAnsi="Times New Roman"/>
                <w:szCs w:val="24"/>
              </w:rPr>
              <w:t xml:space="preserve">development </w:t>
            </w:r>
            <w:proofErr w:type="spellStart"/>
            <w:r w:rsidR="00E2483B" w:rsidRPr="001557ED">
              <w:rPr>
                <w:rFonts w:ascii="Times New Roman" w:hAnsi="Times New Roman"/>
                <w:szCs w:val="24"/>
              </w:rPr>
              <w:t>centres</w:t>
            </w:r>
            <w:proofErr w:type="spellEnd"/>
            <w:r w:rsidR="00E2483B" w:rsidRPr="001557ED">
              <w:rPr>
                <w:rFonts w:ascii="Times New Roman" w:hAnsi="Times New Roman"/>
                <w:szCs w:val="24"/>
              </w:rPr>
              <w:t xml:space="preserve"> / day care </w:t>
            </w:r>
            <w:proofErr w:type="spellStart"/>
            <w:r w:rsidR="00E2483B" w:rsidRPr="001557ED">
              <w:rPr>
                <w:rFonts w:ascii="Times New Roman" w:hAnsi="Times New Roman"/>
                <w:szCs w:val="24"/>
              </w:rPr>
              <w:t>centres</w:t>
            </w:r>
            <w:proofErr w:type="spellEnd"/>
          </w:p>
          <w:p w14:paraId="3AA3D663" w14:textId="77777777" w:rsidR="00E2483B" w:rsidRPr="001557ED" w:rsidRDefault="00E2483B" w:rsidP="00E2483B">
            <w:pPr>
              <w:pStyle w:val="BodyText"/>
              <w:numPr>
                <w:ilvl w:val="0"/>
                <w:numId w:val="64"/>
              </w:numPr>
              <w:rPr>
                <w:rFonts w:ascii="Times New Roman" w:hAnsi="Times New Roman"/>
                <w:szCs w:val="24"/>
              </w:rPr>
            </w:pPr>
            <w:r w:rsidRPr="001557ED">
              <w:rPr>
                <w:rFonts w:ascii="Times New Roman" w:hAnsi="Times New Roman"/>
                <w:szCs w:val="24"/>
              </w:rPr>
              <w:t xml:space="preserve">Registration, certification and </w:t>
            </w:r>
            <w:r w:rsidR="008E4970" w:rsidRPr="001557ED">
              <w:rPr>
                <w:rFonts w:ascii="Times New Roman" w:hAnsi="Times New Roman"/>
                <w:szCs w:val="24"/>
              </w:rPr>
              <w:t>r</w:t>
            </w:r>
            <w:r w:rsidRPr="001557ED">
              <w:rPr>
                <w:rFonts w:ascii="Times New Roman" w:hAnsi="Times New Roman"/>
                <w:szCs w:val="24"/>
              </w:rPr>
              <w:t xml:space="preserve">enewal of </w:t>
            </w:r>
            <w:r w:rsidR="008E4970" w:rsidRPr="001557ED">
              <w:rPr>
                <w:rFonts w:ascii="Times New Roman" w:hAnsi="Times New Roman"/>
                <w:szCs w:val="24"/>
              </w:rPr>
              <w:t>certificates</w:t>
            </w:r>
            <w:r w:rsidRPr="001557ED">
              <w:rPr>
                <w:rFonts w:ascii="Times New Roman" w:hAnsi="Times New Roman"/>
                <w:szCs w:val="24"/>
              </w:rPr>
              <w:t xml:space="preserve"> of </w:t>
            </w:r>
            <w:r w:rsidR="008E4970" w:rsidRPr="001557ED">
              <w:rPr>
                <w:rFonts w:ascii="Times New Roman" w:hAnsi="Times New Roman"/>
                <w:szCs w:val="24"/>
              </w:rPr>
              <w:t>orphanage’s</w:t>
            </w:r>
            <w:r w:rsidRPr="001557ED">
              <w:rPr>
                <w:rFonts w:ascii="Times New Roman" w:hAnsi="Times New Roman"/>
                <w:szCs w:val="24"/>
              </w:rPr>
              <w:t xml:space="preserve"> / </w:t>
            </w:r>
            <w:r w:rsidR="008E4970" w:rsidRPr="001557ED">
              <w:rPr>
                <w:rFonts w:ascii="Times New Roman" w:hAnsi="Times New Roman"/>
                <w:szCs w:val="24"/>
              </w:rPr>
              <w:t>residential</w:t>
            </w:r>
            <w:r w:rsidRPr="001557ED">
              <w:rPr>
                <w:rFonts w:ascii="Times New Roman" w:hAnsi="Times New Roman"/>
                <w:szCs w:val="24"/>
              </w:rPr>
              <w:t xml:space="preserve"> homes</w:t>
            </w:r>
          </w:p>
          <w:p w14:paraId="3A645BF9" w14:textId="77777777" w:rsidR="00E2483B" w:rsidRPr="001557ED" w:rsidRDefault="008E4970" w:rsidP="00E2483B">
            <w:pPr>
              <w:pStyle w:val="BodyText"/>
              <w:numPr>
                <w:ilvl w:val="0"/>
                <w:numId w:val="63"/>
              </w:numPr>
              <w:rPr>
                <w:rFonts w:ascii="Times New Roman" w:hAnsi="Times New Roman"/>
                <w:b/>
                <w:szCs w:val="24"/>
              </w:rPr>
            </w:pPr>
            <w:r w:rsidRPr="001557ED">
              <w:rPr>
                <w:rFonts w:ascii="Times New Roman" w:hAnsi="Times New Roman"/>
                <w:b/>
                <w:szCs w:val="24"/>
              </w:rPr>
              <w:t>Justice</w:t>
            </w:r>
            <w:r w:rsidR="00E2483B" w:rsidRPr="001557ED">
              <w:rPr>
                <w:rFonts w:ascii="Times New Roman" w:hAnsi="Times New Roman"/>
                <w:b/>
                <w:szCs w:val="24"/>
              </w:rPr>
              <w:t xml:space="preserve"> </w:t>
            </w:r>
            <w:r w:rsidRPr="001557ED">
              <w:rPr>
                <w:rFonts w:ascii="Times New Roman" w:hAnsi="Times New Roman"/>
                <w:b/>
                <w:szCs w:val="24"/>
              </w:rPr>
              <w:t>administration</w:t>
            </w:r>
            <w:r w:rsidR="00E2483B" w:rsidRPr="001557ED">
              <w:rPr>
                <w:rFonts w:ascii="Times New Roman" w:hAnsi="Times New Roman"/>
                <w:b/>
                <w:szCs w:val="24"/>
              </w:rPr>
              <w:t xml:space="preserve"> </w:t>
            </w:r>
          </w:p>
          <w:p w14:paraId="3729284A" w14:textId="77777777" w:rsidR="00E2483B" w:rsidRPr="001557ED" w:rsidRDefault="00E2483B" w:rsidP="00E2483B">
            <w:pPr>
              <w:pStyle w:val="BodyText"/>
              <w:numPr>
                <w:ilvl w:val="0"/>
                <w:numId w:val="65"/>
              </w:numPr>
              <w:rPr>
                <w:rFonts w:ascii="Times New Roman" w:hAnsi="Times New Roman"/>
                <w:szCs w:val="24"/>
              </w:rPr>
            </w:pPr>
            <w:r w:rsidRPr="001557ED">
              <w:rPr>
                <w:rFonts w:ascii="Times New Roman" w:hAnsi="Times New Roman"/>
                <w:szCs w:val="24"/>
              </w:rPr>
              <w:t xml:space="preserve">Writing of </w:t>
            </w:r>
            <w:r w:rsidR="008E4970" w:rsidRPr="001557ED">
              <w:rPr>
                <w:rFonts w:ascii="Times New Roman" w:hAnsi="Times New Roman"/>
                <w:szCs w:val="24"/>
              </w:rPr>
              <w:t xml:space="preserve">Social Enquiry Reports </w:t>
            </w:r>
            <w:r w:rsidRPr="001557ED">
              <w:rPr>
                <w:rFonts w:ascii="Times New Roman" w:hAnsi="Times New Roman"/>
                <w:szCs w:val="24"/>
              </w:rPr>
              <w:t>(</w:t>
            </w:r>
            <w:r w:rsidR="008E4970" w:rsidRPr="001557ED">
              <w:rPr>
                <w:rFonts w:ascii="Times New Roman" w:hAnsi="Times New Roman"/>
                <w:szCs w:val="24"/>
              </w:rPr>
              <w:t>SER</w:t>
            </w:r>
            <w:r w:rsidRPr="001557ED">
              <w:rPr>
                <w:rFonts w:ascii="Times New Roman" w:hAnsi="Times New Roman"/>
                <w:szCs w:val="24"/>
              </w:rPr>
              <w:t xml:space="preserve">s) on child custody, access and </w:t>
            </w:r>
            <w:r w:rsidR="008E4970" w:rsidRPr="001557ED">
              <w:rPr>
                <w:rFonts w:ascii="Times New Roman" w:hAnsi="Times New Roman"/>
                <w:szCs w:val="24"/>
              </w:rPr>
              <w:t>juvenile</w:t>
            </w:r>
            <w:r w:rsidRPr="001557ED">
              <w:rPr>
                <w:rFonts w:ascii="Times New Roman" w:hAnsi="Times New Roman"/>
                <w:szCs w:val="24"/>
              </w:rPr>
              <w:t xml:space="preserve"> </w:t>
            </w:r>
            <w:r w:rsidR="008E4970" w:rsidRPr="001557ED">
              <w:rPr>
                <w:rFonts w:ascii="Times New Roman" w:hAnsi="Times New Roman"/>
                <w:szCs w:val="24"/>
              </w:rPr>
              <w:t>offenders</w:t>
            </w:r>
            <w:r w:rsidRPr="001557ED">
              <w:rPr>
                <w:rFonts w:ascii="Times New Roman" w:hAnsi="Times New Roman"/>
                <w:szCs w:val="24"/>
              </w:rPr>
              <w:t xml:space="preserve"> to the court </w:t>
            </w:r>
          </w:p>
          <w:p w14:paraId="40FB67A3" w14:textId="77777777" w:rsidR="00E2483B" w:rsidRPr="001557ED" w:rsidRDefault="008E4970" w:rsidP="00E2483B">
            <w:pPr>
              <w:pStyle w:val="BodyText"/>
              <w:numPr>
                <w:ilvl w:val="0"/>
                <w:numId w:val="65"/>
              </w:numPr>
              <w:rPr>
                <w:rFonts w:ascii="Times New Roman" w:hAnsi="Times New Roman"/>
                <w:szCs w:val="24"/>
              </w:rPr>
            </w:pPr>
            <w:r w:rsidRPr="001557ED">
              <w:rPr>
                <w:rFonts w:ascii="Times New Roman" w:hAnsi="Times New Roman"/>
                <w:szCs w:val="24"/>
              </w:rPr>
              <w:t>Supervision</w:t>
            </w:r>
            <w:r w:rsidR="00E2483B" w:rsidRPr="001557ED">
              <w:rPr>
                <w:rFonts w:ascii="Times New Roman" w:hAnsi="Times New Roman"/>
                <w:szCs w:val="24"/>
              </w:rPr>
              <w:t xml:space="preserve"> of </w:t>
            </w:r>
            <w:r w:rsidRPr="001557ED">
              <w:rPr>
                <w:rFonts w:ascii="Times New Roman" w:hAnsi="Times New Roman"/>
                <w:szCs w:val="24"/>
              </w:rPr>
              <w:t>juveniles</w:t>
            </w:r>
            <w:commentRangeStart w:id="15"/>
            <w:commentRangeEnd w:id="15"/>
            <w:r w:rsidRPr="001557ED">
              <w:rPr>
                <w:rStyle w:val="CommentReference"/>
                <w:rFonts w:ascii="Times New Roman" w:hAnsi="Times New Roman"/>
                <w:sz w:val="22"/>
                <w:szCs w:val="24"/>
              </w:rPr>
              <w:commentReference w:id="15"/>
            </w:r>
            <w:r w:rsidR="00E2483B" w:rsidRPr="001557ED">
              <w:rPr>
                <w:rFonts w:ascii="Times New Roman" w:hAnsi="Times New Roman"/>
                <w:szCs w:val="24"/>
              </w:rPr>
              <w:t xml:space="preserve"> released on </w:t>
            </w:r>
            <w:r w:rsidRPr="001557ED">
              <w:rPr>
                <w:rFonts w:ascii="Times New Roman" w:hAnsi="Times New Roman"/>
                <w:szCs w:val="24"/>
              </w:rPr>
              <w:t>probation</w:t>
            </w:r>
          </w:p>
          <w:p w14:paraId="07C3C05E" w14:textId="77777777" w:rsidR="00E2483B" w:rsidRPr="001557ED" w:rsidRDefault="00E2483B" w:rsidP="00E2483B">
            <w:pPr>
              <w:pStyle w:val="BodyText"/>
              <w:numPr>
                <w:ilvl w:val="0"/>
                <w:numId w:val="65"/>
              </w:numPr>
              <w:rPr>
                <w:rFonts w:ascii="Times New Roman" w:hAnsi="Times New Roman"/>
                <w:szCs w:val="24"/>
              </w:rPr>
            </w:pPr>
            <w:r w:rsidRPr="001557ED">
              <w:rPr>
                <w:rFonts w:ascii="Times New Roman" w:hAnsi="Times New Roman"/>
                <w:szCs w:val="24"/>
              </w:rPr>
              <w:t xml:space="preserve">Writing of adoption home study reports on applicant and child study reports </w:t>
            </w:r>
          </w:p>
          <w:p w14:paraId="7BB79C0E" w14:textId="77777777" w:rsidR="00B45033" w:rsidRPr="001557ED" w:rsidRDefault="00B45033" w:rsidP="00B45033">
            <w:pPr>
              <w:pStyle w:val="BodyText"/>
              <w:rPr>
                <w:rFonts w:ascii="Times New Roman" w:hAnsi="Times New Roman"/>
                <w:szCs w:val="24"/>
              </w:rPr>
            </w:pPr>
          </w:p>
          <w:p w14:paraId="4DEAB0FB" w14:textId="77777777" w:rsidR="00B45033" w:rsidRPr="001557ED" w:rsidRDefault="00B45033" w:rsidP="00B45033">
            <w:pPr>
              <w:pStyle w:val="BodyText"/>
              <w:ind w:left="1440"/>
              <w:rPr>
                <w:rFonts w:ascii="Times New Roman" w:hAnsi="Times New Roman"/>
                <w:szCs w:val="24"/>
              </w:rPr>
            </w:pPr>
          </w:p>
          <w:p w14:paraId="3F947C9A" w14:textId="77777777" w:rsidR="00B45033" w:rsidRPr="001557ED" w:rsidRDefault="00B45033" w:rsidP="00B45033">
            <w:pPr>
              <w:pStyle w:val="BodyText"/>
              <w:ind w:left="1440"/>
              <w:rPr>
                <w:rFonts w:ascii="Times New Roman" w:hAnsi="Times New Roman"/>
                <w:szCs w:val="24"/>
              </w:rPr>
            </w:pPr>
          </w:p>
        </w:tc>
      </w:tr>
      <w:tr w:rsidR="0046493E" w:rsidRPr="001557ED" w14:paraId="26A21EDE" w14:textId="77777777" w:rsidTr="009E2933">
        <w:tc>
          <w:tcPr>
            <w:tcW w:w="3865" w:type="dxa"/>
          </w:tcPr>
          <w:p w14:paraId="5C19FF18" w14:textId="0529FB49" w:rsidR="0046493E" w:rsidRPr="001557ED" w:rsidRDefault="006B68F5" w:rsidP="0046493E">
            <w:pPr>
              <w:pStyle w:val="BodyText"/>
              <w:rPr>
                <w:rFonts w:ascii="Times New Roman" w:hAnsi="Times New Roman"/>
                <w:b/>
                <w:szCs w:val="24"/>
              </w:rPr>
            </w:pPr>
            <w:r w:rsidRPr="001557ED">
              <w:rPr>
                <w:rFonts w:ascii="Times New Roman" w:hAnsi="Times New Roman"/>
                <w:b/>
                <w:szCs w:val="24"/>
              </w:rPr>
              <w:lastRenderedPageBreak/>
              <w:t xml:space="preserve">TRANSPORT </w:t>
            </w:r>
          </w:p>
        </w:tc>
        <w:tc>
          <w:tcPr>
            <w:tcW w:w="7043" w:type="dxa"/>
          </w:tcPr>
          <w:p w14:paraId="42851E47" w14:textId="08E0AF0C" w:rsidR="0046493E" w:rsidRPr="001557ED" w:rsidRDefault="00695C13" w:rsidP="00695C13">
            <w:pPr>
              <w:pStyle w:val="BodyText"/>
              <w:numPr>
                <w:ilvl w:val="0"/>
                <w:numId w:val="83"/>
              </w:numPr>
              <w:rPr>
                <w:rFonts w:ascii="Times New Roman" w:hAnsi="Times New Roman"/>
                <w:szCs w:val="24"/>
              </w:rPr>
            </w:pPr>
            <w:r w:rsidRPr="001557ED">
              <w:rPr>
                <w:rFonts w:ascii="Times New Roman" w:hAnsi="Times New Roman"/>
                <w:color w:val="000000"/>
                <w:szCs w:val="24"/>
              </w:rPr>
              <w:t>Ensures the implementation of staff appraisal policy</w:t>
            </w:r>
          </w:p>
          <w:p w14:paraId="3F25DA90" w14:textId="77777777"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Advises on the purchase of new vehicles and spare parts</w:t>
            </w:r>
          </w:p>
          <w:p w14:paraId="5FFCF409" w14:textId="77777777"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Regulates and monitors the utilization of all official vehicles</w:t>
            </w:r>
          </w:p>
          <w:p w14:paraId="7EEEE7CB" w14:textId="3FF3D8CA"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Maintenance of all official vehicles and equipment</w:t>
            </w:r>
          </w:p>
          <w:p w14:paraId="05594EDC" w14:textId="15BBCC4B"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lastRenderedPageBreak/>
              <w:t>Advises senior management on status of vehicles</w:t>
            </w:r>
          </w:p>
          <w:p w14:paraId="363FE329" w14:textId="34037EA0"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Advises on the statuses of obsolete vehicles and the mechanisms of auction</w:t>
            </w:r>
          </w:p>
          <w:p w14:paraId="1A066558" w14:textId="77777777"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Prepares the operational transport budget</w:t>
            </w:r>
          </w:p>
          <w:p w14:paraId="38E28F5A" w14:textId="784A0317"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 xml:space="preserve">Schedules the routes and usages of vehicles by drivers </w:t>
            </w:r>
          </w:p>
          <w:p w14:paraId="5D598F19" w14:textId="5C07D4A8"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Prepares maintenance schedules for vehicles requisition for spare parts and lubricants</w:t>
            </w:r>
          </w:p>
          <w:p w14:paraId="48782CC2" w14:textId="10D4C4FA"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Issuance of fuel and lubricants for all Assembly vehicles and equipment</w:t>
            </w:r>
          </w:p>
          <w:p w14:paraId="579CE75E" w14:textId="29385654"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Prepares road worthiness, accident reports and insurance</w:t>
            </w:r>
          </w:p>
          <w:p w14:paraId="6C5C291D" w14:textId="60E5E0BD" w:rsidR="00695C13" w:rsidRPr="001557ED" w:rsidRDefault="00695C13" w:rsidP="00695C13">
            <w:pPr>
              <w:pStyle w:val="BodyText"/>
              <w:numPr>
                <w:ilvl w:val="0"/>
                <w:numId w:val="83"/>
              </w:numPr>
              <w:rPr>
                <w:rFonts w:ascii="Times New Roman" w:hAnsi="Times New Roman"/>
                <w:szCs w:val="24"/>
              </w:rPr>
            </w:pPr>
            <w:r w:rsidRPr="001557ED">
              <w:rPr>
                <w:rFonts w:ascii="Times New Roman" w:hAnsi="Times New Roman"/>
                <w:szCs w:val="24"/>
              </w:rPr>
              <w:t xml:space="preserve">Liaises with accredited vehicle companies for the procurement of required spare parts such as </w:t>
            </w:r>
            <w:proofErr w:type="spellStart"/>
            <w:r w:rsidRPr="001557ED">
              <w:rPr>
                <w:rFonts w:ascii="Times New Roman" w:hAnsi="Times New Roman"/>
                <w:szCs w:val="24"/>
              </w:rPr>
              <w:t>tyres</w:t>
            </w:r>
            <w:proofErr w:type="spellEnd"/>
            <w:r w:rsidRPr="001557ED">
              <w:rPr>
                <w:rFonts w:ascii="Times New Roman" w:hAnsi="Times New Roman"/>
                <w:szCs w:val="24"/>
              </w:rPr>
              <w:t xml:space="preserve"> and batteries </w:t>
            </w:r>
          </w:p>
        </w:tc>
      </w:tr>
      <w:tr w:rsidR="0046493E" w:rsidRPr="001557ED" w14:paraId="1831752E" w14:textId="77777777" w:rsidTr="009E2933">
        <w:tc>
          <w:tcPr>
            <w:tcW w:w="3865" w:type="dxa"/>
          </w:tcPr>
          <w:p w14:paraId="348702B1" w14:textId="73AA1B72" w:rsidR="0046493E" w:rsidRPr="001557ED" w:rsidRDefault="006B68F5" w:rsidP="0046493E">
            <w:pPr>
              <w:pStyle w:val="BodyText"/>
              <w:rPr>
                <w:rFonts w:ascii="Times New Roman" w:hAnsi="Times New Roman"/>
                <w:b/>
                <w:szCs w:val="24"/>
              </w:rPr>
            </w:pPr>
            <w:r w:rsidRPr="001557ED">
              <w:rPr>
                <w:rFonts w:ascii="Times New Roman" w:hAnsi="Times New Roman"/>
                <w:b/>
                <w:szCs w:val="24"/>
              </w:rPr>
              <w:lastRenderedPageBreak/>
              <w:t xml:space="preserve">URBAN ROADS </w:t>
            </w:r>
          </w:p>
        </w:tc>
        <w:tc>
          <w:tcPr>
            <w:tcW w:w="7043" w:type="dxa"/>
          </w:tcPr>
          <w:p w14:paraId="3A7F0430" w14:textId="73275A3A" w:rsidR="0046493E" w:rsidRDefault="00E61351" w:rsidP="00E61351">
            <w:pPr>
              <w:pStyle w:val="BodyText"/>
              <w:numPr>
                <w:ilvl w:val="0"/>
                <w:numId w:val="99"/>
              </w:numPr>
              <w:rPr>
                <w:rFonts w:ascii="Times New Roman" w:hAnsi="Times New Roman"/>
                <w:szCs w:val="24"/>
              </w:rPr>
            </w:pPr>
            <w:r>
              <w:rPr>
                <w:rFonts w:ascii="Times New Roman" w:hAnsi="Times New Roman"/>
                <w:szCs w:val="24"/>
              </w:rPr>
              <w:t>Plans, designs, constructs and maintains the Road Network in the Metropolis</w:t>
            </w:r>
          </w:p>
          <w:p w14:paraId="39BF51A3" w14:textId="4A55575A" w:rsidR="00E61351" w:rsidRDefault="00E61351" w:rsidP="00E61351">
            <w:pPr>
              <w:pStyle w:val="BodyText"/>
              <w:numPr>
                <w:ilvl w:val="0"/>
                <w:numId w:val="99"/>
              </w:numPr>
              <w:rPr>
                <w:rFonts w:ascii="Times New Roman" w:hAnsi="Times New Roman"/>
                <w:szCs w:val="24"/>
              </w:rPr>
            </w:pPr>
            <w:r>
              <w:rPr>
                <w:rFonts w:ascii="Times New Roman" w:hAnsi="Times New Roman"/>
                <w:szCs w:val="24"/>
              </w:rPr>
              <w:t>Provides and manages the Urban Road Network in Kumasi in support of quality transport systems</w:t>
            </w:r>
          </w:p>
          <w:p w14:paraId="06100907" w14:textId="28432D09" w:rsidR="00E61351" w:rsidRDefault="00E61351" w:rsidP="00E61351">
            <w:pPr>
              <w:pStyle w:val="BodyText"/>
              <w:numPr>
                <w:ilvl w:val="0"/>
                <w:numId w:val="99"/>
              </w:numPr>
              <w:rPr>
                <w:rFonts w:ascii="Times New Roman" w:hAnsi="Times New Roman"/>
                <w:szCs w:val="24"/>
              </w:rPr>
            </w:pPr>
            <w:r>
              <w:rPr>
                <w:rFonts w:ascii="Times New Roman" w:hAnsi="Times New Roman"/>
                <w:szCs w:val="24"/>
              </w:rPr>
              <w:t>Connects local areas to enhance accessibility and reduce travel times</w:t>
            </w:r>
          </w:p>
          <w:p w14:paraId="79A63166" w14:textId="4EB5FACC" w:rsidR="00E61351" w:rsidRDefault="00E61351" w:rsidP="00E61351">
            <w:pPr>
              <w:pStyle w:val="BodyText"/>
              <w:numPr>
                <w:ilvl w:val="0"/>
                <w:numId w:val="99"/>
              </w:numPr>
              <w:rPr>
                <w:rFonts w:ascii="Times New Roman" w:hAnsi="Times New Roman"/>
                <w:szCs w:val="24"/>
              </w:rPr>
            </w:pPr>
            <w:r>
              <w:rPr>
                <w:rFonts w:ascii="Times New Roman" w:hAnsi="Times New Roman"/>
                <w:szCs w:val="24"/>
              </w:rPr>
              <w:t xml:space="preserve">Promotes the creation of an outdoor environment that is safe, convenient and pleasant to be in and also enhance and promote </w:t>
            </w:r>
            <w:bookmarkStart w:id="16" w:name="_GoBack"/>
            <w:bookmarkEnd w:id="16"/>
            <w:r>
              <w:rPr>
                <w:rFonts w:ascii="Times New Roman" w:hAnsi="Times New Roman"/>
                <w:szCs w:val="24"/>
              </w:rPr>
              <w:t>the prime business of the area.</w:t>
            </w:r>
          </w:p>
          <w:p w14:paraId="5FF5127C" w14:textId="2A7BA793" w:rsidR="00E61351" w:rsidRDefault="00E61351" w:rsidP="00E61351">
            <w:pPr>
              <w:pStyle w:val="BodyText"/>
              <w:numPr>
                <w:ilvl w:val="0"/>
                <w:numId w:val="99"/>
              </w:numPr>
              <w:rPr>
                <w:rFonts w:ascii="Times New Roman" w:hAnsi="Times New Roman"/>
                <w:szCs w:val="24"/>
              </w:rPr>
            </w:pPr>
            <w:r>
              <w:rPr>
                <w:rFonts w:ascii="Times New Roman" w:hAnsi="Times New Roman"/>
                <w:szCs w:val="24"/>
              </w:rPr>
              <w:t>Advises the Assembly on the need to protect the Road Reservations</w:t>
            </w:r>
          </w:p>
          <w:p w14:paraId="24593E46" w14:textId="41E8B845" w:rsidR="00E61351" w:rsidRPr="001557ED" w:rsidRDefault="00E61351" w:rsidP="00E61351">
            <w:pPr>
              <w:pStyle w:val="BodyText"/>
              <w:numPr>
                <w:ilvl w:val="0"/>
                <w:numId w:val="99"/>
              </w:numPr>
              <w:rPr>
                <w:rFonts w:ascii="Times New Roman" w:hAnsi="Times New Roman"/>
                <w:szCs w:val="24"/>
              </w:rPr>
            </w:pPr>
            <w:r>
              <w:rPr>
                <w:rFonts w:ascii="Times New Roman" w:hAnsi="Times New Roman"/>
                <w:szCs w:val="24"/>
              </w:rPr>
              <w:t>Ensures any activity on the Road Network and Road Reservation conforms to approved specifications.</w:t>
            </w:r>
          </w:p>
          <w:p w14:paraId="35D06EA5" w14:textId="77777777" w:rsidR="0046493E" w:rsidRPr="001557ED" w:rsidRDefault="0046493E" w:rsidP="0046493E">
            <w:pPr>
              <w:pStyle w:val="BodyText"/>
              <w:rPr>
                <w:rFonts w:ascii="Times New Roman" w:hAnsi="Times New Roman"/>
                <w:szCs w:val="24"/>
              </w:rPr>
            </w:pPr>
          </w:p>
        </w:tc>
      </w:tr>
      <w:tr w:rsidR="0046493E" w:rsidRPr="001557ED" w14:paraId="421A5FBA" w14:textId="77777777" w:rsidTr="009E2933">
        <w:tc>
          <w:tcPr>
            <w:tcW w:w="3865" w:type="dxa"/>
          </w:tcPr>
          <w:p w14:paraId="3C6912E5" w14:textId="73F11E48" w:rsidR="0046493E" w:rsidRPr="001557ED" w:rsidRDefault="006B68F5" w:rsidP="0046493E">
            <w:pPr>
              <w:pStyle w:val="BodyText"/>
              <w:rPr>
                <w:rFonts w:ascii="Times New Roman" w:hAnsi="Times New Roman"/>
                <w:b/>
                <w:szCs w:val="24"/>
              </w:rPr>
            </w:pPr>
            <w:r w:rsidRPr="001557ED">
              <w:rPr>
                <w:rFonts w:ascii="Times New Roman" w:hAnsi="Times New Roman"/>
                <w:b/>
                <w:szCs w:val="24"/>
              </w:rPr>
              <w:t xml:space="preserve">WORKS </w:t>
            </w:r>
          </w:p>
        </w:tc>
        <w:tc>
          <w:tcPr>
            <w:tcW w:w="7043" w:type="dxa"/>
          </w:tcPr>
          <w:p w14:paraId="2606A2FA" w14:textId="65C58EAE" w:rsidR="0046493E" w:rsidRPr="001557ED" w:rsidRDefault="00F42724" w:rsidP="00F42724">
            <w:pPr>
              <w:pStyle w:val="BodyText"/>
              <w:numPr>
                <w:ilvl w:val="0"/>
                <w:numId w:val="69"/>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Pr="001557ED">
              <w:rPr>
                <w:rFonts w:ascii="Times New Roman" w:hAnsi="Times New Roman"/>
                <w:szCs w:val="24"/>
              </w:rPr>
              <w:t xml:space="preserve"> the </w:t>
            </w:r>
            <w:r w:rsidR="00826CDF" w:rsidRPr="001557ED">
              <w:rPr>
                <w:rFonts w:ascii="Times New Roman" w:hAnsi="Times New Roman"/>
                <w:szCs w:val="24"/>
              </w:rPr>
              <w:t>Ass</w:t>
            </w:r>
            <w:r w:rsidRPr="001557ED">
              <w:rPr>
                <w:rFonts w:ascii="Times New Roman" w:hAnsi="Times New Roman"/>
                <w:szCs w:val="24"/>
              </w:rPr>
              <w:t xml:space="preserve">embly to </w:t>
            </w:r>
            <w:r w:rsidR="00411387" w:rsidRPr="001557ED">
              <w:rPr>
                <w:rFonts w:ascii="Times New Roman" w:hAnsi="Times New Roman"/>
                <w:szCs w:val="24"/>
              </w:rPr>
              <w:t>formulate</w:t>
            </w:r>
            <w:r w:rsidRPr="001557ED">
              <w:rPr>
                <w:rFonts w:ascii="Times New Roman" w:hAnsi="Times New Roman"/>
                <w:szCs w:val="24"/>
              </w:rPr>
              <w:t xml:space="preserve"> policies on works within the framework of national policies</w:t>
            </w:r>
          </w:p>
          <w:p w14:paraId="67A704BE" w14:textId="21AC313D" w:rsidR="00F42724" w:rsidRPr="001557ED" w:rsidRDefault="00411387" w:rsidP="00F42724">
            <w:pPr>
              <w:pStyle w:val="BodyText"/>
              <w:numPr>
                <w:ilvl w:val="0"/>
                <w:numId w:val="69"/>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00F42724" w:rsidRPr="001557ED">
              <w:rPr>
                <w:rFonts w:ascii="Times New Roman" w:hAnsi="Times New Roman"/>
                <w:szCs w:val="24"/>
              </w:rPr>
              <w:t xml:space="preserve"> to establish and specify the programmes of action necessary for the </w:t>
            </w:r>
            <w:r w:rsidRPr="001557ED">
              <w:rPr>
                <w:rFonts w:ascii="Times New Roman" w:hAnsi="Times New Roman"/>
                <w:szCs w:val="24"/>
              </w:rPr>
              <w:t>implementation</w:t>
            </w:r>
            <w:r w:rsidR="00F42724" w:rsidRPr="001557ED">
              <w:rPr>
                <w:rFonts w:ascii="Times New Roman" w:hAnsi="Times New Roman"/>
                <w:szCs w:val="24"/>
              </w:rPr>
              <w:t xml:space="preserve"> of </w:t>
            </w:r>
            <w:r w:rsidRPr="001557ED">
              <w:rPr>
                <w:rFonts w:ascii="Times New Roman" w:hAnsi="Times New Roman"/>
                <w:szCs w:val="24"/>
              </w:rPr>
              <w:t>physical</w:t>
            </w:r>
            <w:r w:rsidR="00F42724" w:rsidRPr="001557ED">
              <w:rPr>
                <w:rFonts w:ascii="Times New Roman" w:hAnsi="Times New Roman"/>
                <w:szCs w:val="24"/>
              </w:rPr>
              <w:t xml:space="preserve"> </w:t>
            </w:r>
            <w:r w:rsidRPr="001557ED">
              <w:rPr>
                <w:rFonts w:ascii="Times New Roman" w:hAnsi="Times New Roman"/>
                <w:szCs w:val="24"/>
              </w:rPr>
              <w:t>plans</w:t>
            </w:r>
          </w:p>
          <w:p w14:paraId="0D6DE882" w14:textId="337DE7B2" w:rsidR="00F42724" w:rsidRPr="001557ED" w:rsidRDefault="00F42724" w:rsidP="00F42724">
            <w:pPr>
              <w:pStyle w:val="BodyText"/>
              <w:numPr>
                <w:ilvl w:val="0"/>
                <w:numId w:val="69"/>
              </w:numPr>
              <w:rPr>
                <w:rFonts w:ascii="Times New Roman" w:hAnsi="Times New Roman"/>
                <w:szCs w:val="24"/>
              </w:rPr>
            </w:pPr>
            <w:r w:rsidRPr="001557ED">
              <w:rPr>
                <w:rFonts w:ascii="Times New Roman" w:hAnsi="Times New Roman"/>
                <w:szCs w:val="24"/>
              </w:rPr>
              <w:t>Facilitate</w:t>
            </w:r>
            <w:r w:rsidR="00826CDF" w:rsidRPr="001557ED">
              <w:rPr>
                <w:rFonts w:ascii="Times New Roman" w:hAnsi="Times New Roman"/>
                <w:szCs w:val="24"/>
              </w:rPr>
              <w:t>s</w:t>
            </w:r>
            <w:r w:rsidRPr="001557ED">
              <w:rPr>
                <w:rFonts w:ascii="Times New Roman" w:hAnsi="Times New Roman"/>
                <w:szCs w:val="24"/>
              </w:rPr>
              <w:t xml:space="preserve"> the </w:t>
            </w:r>
            <w:r w:rsidR="00411387" w:rsidRPr="001557ED">
              <w:rPr>
                <w:rFonts w:ascii="Times New Roman" w:hAnsi="Times New Roman"/>
                <w:szCs w:val="24"/>
              </w:rPr>
              <w:t>implementation</w:t>
            </w:r>
            <w:r w:rsidRPr="001557ED">
              <w:rPr>
                <w:rFonts w:ascii="Times New Roman" w:hAnsi="Times New Roman"/>
                <w:szCs w:val="24"/>
              </w:rPr>
              <w:t xml:space="preserve"> of </w:t>
            </w:r>
            <w:r w:rsidR="00411387" w:rsidRPr="001557ED">
              <w:rPr>
                <w:rFonts w:ascii="Times New Roman" w:hAnsi="Times New Roman"/>
                <w:szCs w:val="24"/>
              </w:rPr>
              <w:t>policies</w:t>
            </w:r>
            <w:r w:rsidRPr="001557ED">
              <w:rPr>
                <w:rFonts w:ascii="Times New Roman" w:hAnsi="Times New Roman"/>
                <w:szCs w:val="24"/>
              </w:rPr>
              <w:t xml:space="preserve"> on works and report to the </w:t>
            </w:r>
            <w:r w:rsidR="00411387" w:rsidRPr="001557ED">
              <w:rPr>
                <w:rFonts w:ascii="Times New Roman" w:hAnsi="Times New Roman"/>
                <w:szCs w:val="24"/>
              </w:rPr>
              <w:t>Asse</w:t>
            </w:r>
            <w:r w:rsidRPr="001557ED">
              <w:rPr>
                <w:rFonts w:ascii="Times New Roman" w:hAnsi="Times New Roman"/>
                <w:szCs w:val="24"/>
              </w:rPr>
              <w:t>mbly</w:t>
            </w:r>
          </w:p>
          <w:p w14:paraId="4C7D83E4" w14:textId="375C5480" w:rsidR="00F42724" w:rsidRPr="001557ED" w:rsidRDefault="00411387" w:rsidP="00F42724">
            <w:pPr>
              <w:pStyle w:val="BodyText"/>
              <w:numPr>
                <w:ilvl w:val="0"/>
                <w:numId w:val="69"/>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00F42724" w:rsidRPr="001557ED">
              <w:rPr>
                <w:rFonts w:ascii="Times New Roman" w:hAnsi="Times New Roman"/>
                <w:szCs w:val="24"/>
              </w:rPr>
              <w:t xml:space="preserve"> the </w:t>
            </w:r>
            <w:r w:rsidRPr="001557ED">
              <w:rPr>
                <w:rFonts w:ascii="Times New Roman" w:hAnsi="Times New Roman"/>
                <w:szCs w:val="24"/>
              </w:rPr>
              <w:t>Asse</w:t>
            </w:r>
            <w:r w:rsidR="00F42724" w:rsidRPr="001557ED">
              <w:rPr>
                <w:rFonts w:ascii="Times New Roman" w:hAnsi="Times New Roman"/>
                <w:szCs w:val="24"/>
              </w:rPr>
              <w:t xml:space="preserve">mbly on matters </w:t>
            </w:r>
            <w:r w:rsidRPr="001557ED">
              <w:rPr>
                <w:rFonts w:ascii="Times New Roman" w:hAnsi="Times New Roman"/>
                <w:szCs w:val="24"/>
              </w:rPr>
              <w:t>relating</w:t>
            </w:r>
            <w:r w:rsidR="00F42724" w:rsidRPr="001557ED">
              <w:rPr>
                <w:rFonts w:ascii="Times New Roman" w:hAnsi="Times New Roman"/>
                <w:szCs w:val="24"/>
              </w:rPr>
              <w:t xml:space="preserve"> to </w:t>
            </w:r>
            <w:r w:rsidRPr="001557ED">
              <w:rPr>
                <w:rFonts w:ascii="Times New Roman" w:hAnsi="Times New Roman"/>
                <w:szCs w:val="24"/>
              </w:rPr>
              <w:t>works</w:t>
            </w:r>
            <w:r w:rsidR="00F42724" w:rsidRPr="001557ED">
              <w:rPr>
                <w:rFonts w:ascii="Times New Roman" w:hAnsi="Times New Roman"/>
                <w:szCs w:val="24"/>
              </w:rPr>
              <w:t xml:space="preserve"> in the </w:t>
            </w:r>
            <w:r w:rsidRPr="001557ED">
              <w:rPr>
                <w:rFonts w:ascii="Times New Roman" w:hAnsi="Times New Roman"/>
                <w:szCs w:val="24"/>
              </w:rPr>
              <w:t>districts</w:t>
            </w:r>
          </w:p>
          <w:p w14:paraId="0639924E" w14:textId="77BF7D16" w:rsidR="00F42724" w:rsidRPr="001557ED" w:rsidRDefault="00411387" w:rsidP="00F42724">
            <w:pPr>
              <w:pStyle w:val="BodyText"/>
              <w:numPr>
                <w:ilvl w:val="0"/>
                <w:numId w:val="69"/>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00F42724" w:rsidRPr="001557ED">
              <w:rPr>
                <w:rFonts w:ascii="Times New Roman" w:hAnsi="Times New Roman"/>
                <w:szCs w:val="24"/>
              </w:rPr>
              <w:t xml:space="preserve"> to prepare t</w:t>
            </w:r>
            <w:r w:rsidRPr="001557ED">
              <w:rPr>
                <w:rFonts w:ascii="Times New Roman" w:hAnsi="Times New Roman"/>
                <w:szCs w:val="24"/>
              </w:rPr>
              <w:t>e</w:t>
            </w:r>
            <w:r w:rsidR="00F42724" w:rsidRPr="001557ED">
              <w:rPr>
                <w:rFonts w:ascii="Times New Roman" w:hAnsi="Times New Roman"/>
                <w:szCs w:val="24"/>
              </w:rPr>
              <w:t xml:space="preserve">nder </w:t>
            </w:r>
            <w:r w:rsidRPr="001557ED">
              <w:rPr>
                <w:rFonts w:ascii="Times New Roman" w:hAnsi="Times New Roman"/>
                <w:szCs w:val="24"/>
              </w:rPr>
              <w:t>documents</w:t>
            </w:r>
            <w:r w:rsidR="00F42724" w:rsidRPr="001557ED">
              <w:rPr>
                <w:rFonts w:ascii="Times New Roman" w:hAnsi="Times New Roman"/>
                <w:szCs w:val="24"/>
              </w:rPr>
              <w:t xml:space="preserve"> for all </w:t>
            </w:r>
            <w:r w:rsidRPr="001557ED">
              <w:rPr>
                <w:rFonts w:ascii="Times New Roman" w:hAnsi="Times New Roman"/>
                <w:szCs w:val="24"/>
              </w:rPr>
              <w:t>works and</w:t>
            </w:r>
            <w:r w:rsidR="00F42724" w:rsidRPr="001557ED">
              <w:rPr>
                <w:rFonts w:ascii="Times New Roman" w:hAnsi="Times New Roman"/>
                <w:szCs w:val="24"/>
              </w:rPr>
              <w:t xml:space="preserve"> works -related supply of goods and technical services</w:t>
            </w:r>
            <w:r w:rsidRPr="001557ED">
              <w:rPr>
                <w:rFonts w:ascii="Times New Roman" w:hAnsi="Times New Roman"/>
                <w:szCs w:val="24"/>
              </w:rPr>
              <w:t xml:space="preserve"> to be undertaken by the Assembly through contracts or community-initiated projects</w:t>
            </w:r>
          </w:p>
          <w:p w14:paraId="69AE70F5" w14:textId="097D867D" w:rsidR="00411387" w:rsidRPr="001557ED" w:rsidRDefault="00411387" w:rsidP="00F42724">
            <w:pPr>
              <w:pStyle w:val="BodyText"/>
              <w:numPr>
                <w:ilvl w:val="0"/>
                <w:numId w:val="69"/>
              </w:numPr>
              <w:rPr>
                <w:rFonts w:ascii="Times New Roman" w:hAnsi="Times New Roman"/>
                <w:szCs w:val="24"/>
              </w:rPr>
            </w:pPr>
            <w:r w:rsidRPr="001557ED">
              <w:rPr>
                <w:rFonts w:ascii="Times New Roman" w:hAnsi="Times New Roman"/>
                <w:szCs w:val="24"/>
              </w:rPr>
              <w:t>Facilitate</w:t>
            </w:r>
            <w:r w:rsidR="00826CDF" w:rsidRPr="001557ED">
              <w:rPr>
                <w:rFonts w:ascii="Times New Roman" w:hAnsi="Times New Roman"/>
                <w:szCs w:val="24"/>
              </w:rPr>
              <w:t>s</w:t>
            </w:r>
            <w:r w:rsidRPr="001557ED">
              <w:rPr>
                <w:rFonts w:ascii="Times New Roman" w:hAnsi="Times New Roman"/>
                <w:szCs w:val="24"/>
              </w:rPr>
              <w:t xml:space="preserve"> the construction, repair and maintenance of</w:t>
            </w:r>
          </w:p>
          <w:p w14:paraId="643050CD" w14:textId="77777777" w:rsidR="00411387" w:rsidRPr="001557ED" w:rsidRDefault="00411387" w:rsidP="00411387">
            <w:pPr>
              <w:pStyle w:val="BodyText"/>
              <w:numPr>
                <w:ilvl w:val="0"/>
                <w:numId w:val="70"/>
              </w:numPr>
              <w:rPr>
                <w:rFonts w:ascii="Times New Roman" w:hAnsi="Times New Roman"/>
                <w:szCs w:val="24"/>
              </w:rPr>
            </w:pPr>
            <w:r w:rsidRPr="001557ED">
              <w:rPr>
                <w:rFonts w:ascii="Times New Roman" w:hAnsi="Times New Roman"/>
                <w:szCs w:val="24"/>
              </w:rPr>
              <w:t xml:space="preserve">Feeder roads in the District Assembly level </w:t>
            </w:r>
          </w:p>
          <w:p w14:paraId="2C98B498" w14:textId="77777777" w:rsidR="00411387" w:rsidRPr="001557ED" w:rsidRDefault="00411387" w:rsidP="00411387">
            <w:pPr>
              <w:pStyle w:val="BodyText"/>
              <w:numPr>
                <w:ilvl w:val="0"/>
                <w:numId w:val="70"/>
              </w:numPr>
              <w:rPr>
                <w:rFonts w:ascii="Times New Roman" w:hAnsi="Times New Roman"/>
                <w:szCs w:val="24"/>
              </w:rPr>
            </w:pPr>
            <w:r w:rsidRPr="001557ED">
              <w:rPr>
                <w:rFonts w:ascii="Times New Roman" w:hAnsi="Times New Roman"/>
                <w:szCs w:val="24"/>
              </w:rPr>
              <w:t xml:space="preserve">Drains along any feeder roads in the District Assembly level </w:t>
            </w:r>
          </w:p>
          <w:p w14:paraId="7955092D" w14:textId="6E3B4B6C" w:rsidR="00411387" w:rsidRPr="001557ED" w:rsidRDefault="000950AC" w:rsidP="00411387">
            <w:pPr>
              <w:pStyle w:val="BodyText"/>
              <w:numPr>
                <w:ilvl w:val="0"/>
                <w:numId w:val="70"/>
              </w:numPr>
              <w:rPr>
                <w:rFonts w:ascii="Times New Roman" w:hAnsi="Times New Roman"/>
                <w:szCs w:val="24"/>
              </w:rPr>
            </w:pPr>
            <w:r w:rsidRPr="001557ED">
              <w:rPr>
                <w:rFonts w:ascii="Times New Roman" w:hAnsi="Times New Roman"/>
                <w:szCs w:val="24"/>
              </w:rPr>
              <w:t>Com</w:t>
            </w:r>
            <w:r w:rsidR="00411387" w:rsidRPr="001557ED">
              <w:rPr>
                <w:rFonts w:ascii="Times New Roman" w:hAnsi="Times New Roman"/>
                <w:szCs w:val="24"/>
              </w:rPr>
              <w:t>munity water and sanitation systems in the districts</w:t>
            </w:r>
          </w:p>
          <w:p w14:paraId="4E4DFB02" w14:textId="32CB1043" w:rsidR="00411387" w:rsidRPr="001557ED" w:rsidRDefault="00935421" w:rsidP="00411387">
            <w:pPr>
              <w:pStyle w:val="BodyText"/>
              <w:numPr>
                <w:ilvl w:val="0"/>
                <w:numId w:val="69"/>
              </w:numPr>
              <w:rPr>
                <w:rFonts w:ascii="Times New Roman" w:hAnsi="Times New Roman"/>
                <w:szCs w:val="24"/>
              </w:rPr>
            </w:pPr>
            <w:r w:rsidRPr="001557ED">
              <w:rPr>
                <w:rFonts w:ascii="Times New Roman" w:hAnsi="Times New Roman"/>
                <w:szCs w:val="24"/>
              </w:rPr>
              <w:lastRenderedPageBreak/>
              <w:t>Adv</w:t>
            </w:r>
            <w:r w:rsidR="00411387" w:rsidRPr="001557ED">
              <w:rPr>
                <w:rFonts w:ascii="Times New Roman" w:hAnsi="Times New Roman"/>
                <w:szCs w:val="24"/>
              </w:rPr>
              <w:t>ise</w:t>
            </w:r>
            <w:r w:rsidR="00826CDF" w:rsidRPr="001557ED">
              <w:rPr>
                <w:rFonts w:ascii="Times New Roman" w:hAnsi="Times New Roman"/>
                <w:szCs w:val="24"/>
              </w:rPr>
              <w:t>s</w:t>
            </w:r>
            <w:r w:rsidR="00411387" w:rsidRPr="001557ED">
              <w:rPr>
                <w:rFonts w:ascii="Times New Roman" w:hAnsi="Times New Roman"/>
                <w:szCs w:val="24"/>
              </w:rPr>
              <w:t xml:space="preserve"> on the</w:t>
            </w:r>
            <w:r w:rsidRPr="001557ED">
              <w:rPr>
                <w:rFonts w:ascii="Times New Roman" w:hAnsi="Times New Roman"/>
                <w:szCs w:val="24"/>
              </w:rPr>
              <w:t xml:space="preserve"> construction</w:t>
            </w:r>
            <w:r w:rsidR="00411387" w:rsidRPr="001557ED">
              <w:rPr>
                <w:rFonts w:ascii="Times New Roman" w:hAnsi="Times New Roman"/>
                <w:szCs w:val="24"/>
              </w:rPr>
              <w:t xml:space="preserve">, </w:t>
            </w:r>
            <w:r w:rsidRPr="001557ED">
              <w:rPr>
                <w:rFonts w:ascii="Times New Roman" w:hAnsi="Times New Roman"/>
                <w:szCs w:val="24"/>
              </w:rPr>
              <w:t>repair</w:t>
            </w:r>
            <w:r w:rsidR="00411387" w:rsidRPr="001557ED">
              <w:rPr>
                <w:rFonts w:ascii="Times New Roman" w:hAnsi="Times New Roman"/>
                <w:szCs w:val="24"/>
              </w:rPr>
              <w:t xml:space="preserve">, </w:t>
            </w:r>
            <w:r w:rsidRPr="001557ED">
              <w:rPr>
                <w:rFonts w:ascii="Times New Roman" w:hAnsi="Times New Roman"/>
                <w:szCs w:val="24"/>
              </w:rPr>
              <w:t>maintenance</w:t>
            </w:r>
            <w:r w:rsidR="00411387" w:rsidRPr="001557ED">
              <w:rPr>
                <w:rFonts w:ascii="Times New Roman" w:hAnsi="Times New Roman"/>
                <w:szCs w:val="24"/>
              </w:rPr>
              <w:t xml:space="preserve"> and diversion or alteration of the course of any street in consultation with other </w:t>
            </w:r>
            <w:r w:rsidRPr="001557ED">
              <w:rPr>
                <w:rFonts w:ascii="Times New Roman" w:hAnsi="Times New Roman"/>
                <w:szCs w:val="24"/>
              </w:rPr>
              <w:t>relevant</w:t>
            </w:r>
            <w:r w:rsidR="00411387" w:rsidRPr="001557ED">
              <w:rPr>
                <w:rFonts w:ascii="Times New Roman" w:hAnsi="Times New Roman"/>
                <w:szCs w:val="24"/>
              </w:rPr>
              <w:t xml:space="preserve"> departments in the </w:t>
            </w:r>
            <w:r w:rsidRPr="001557ED">
              <w:rPr>
                <w:rFonts w:ascii="Times New Roman" w:hAnsi="Times New Roman"/>
                <w:szCs w:val="24"/>
              </w:rPr>
              <w:t>Distr</w:t>
            </w:r>
            <w:r w:rsidR="00411387" w:rsidRPr="001557ED">
              <w:rPr>
                <w:rFonts w:ascii="Times New Roman" w:hAnsi="Times New Roman"/>
                <w:szCs w:val="24"/>
              </w:rPr>
              <w:t>ict</w:t>
            </w:r>
          </w:p>
          <w:p w14:paraId="20A358B7" w14:textId="4109EAF0" w:rsidR="00411387" w:rsidRPr="001557ED" w:rsidRDefault="00935421" w:rsidP="00411387">
            <w:pPr>
              <w:pStyle w:val="BodyText"/>
              <w:numPr>
                <w:ilvl w:val="0"/>
                <w:numId w:val="69"/>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and facilitate the maintenance of public buildings (offices, schools, health facilities, residential accommodation </w:t>
            </w:r>
            <w:proofErr w:type="spellStart"/>
            <w:r w:rsidRPr="001557ED">
              <w:rPr>
                <w:rFonts w:ascii="Times New Roman" w:hAnsi="Times New Roman"/>
                <w:szCs w:val="24"/>
              </w:rPr>
              <w:t>etc</w:t>
            </w:r>
            <w:proofErr w:type="spellEnd"/>
            <w:r w:rsidRPr="001557ED">
              <w:rPr>
                <w:rFonts w:ascii="Times New Roman" w:hAnsi="Times New Roman"/>
                <w:szCs w:val="24"/>
              </w:rPr>
              <w:t>) in the District</w:t>
            </w:r>
          </w:p>
          <w:p w14:paraId="358F27EB" w14:textId="70D8022E" w:rsidR="00935421" w:rsidRPr="001557ED" w:rsidRDefault="00935421" w:rsidP="00411387">
            <w:pPr>
              <w:pStyle w:val="BodyText"/>
              <w:numPr>
                <w:ilvl w:val="0"/>
                <w:numId w:val="69"/>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Pr="001557ED">
              <w:rPr>
                <w:rFonts w:ascii="Times New Roman" w:hAnsi="Times New Roman"/>
                <w:szCs w:val="24"/>
              </w:rPr>
              <w:t xml:space="preserve"> to build, equip and maintain commercial public buildings and prohibit the erection of stalls/shops/stores in places other than the markets and designated commercials areas</w:t>
            </w:r>
          </w:p>
          <w:p w14:paraId="4FFB2821" w14:textId="61A6098C" w:rsidR="00935421" w:rsidRPr="001557ED" w:rsidRDefault="00935421" w:rsidP="00411387">
            <w:pPr>
              <w:pStyle w:val="BodyText"/>
              <w:numPr>
                <w:ilvl w:val="0"/>
                <w:numId w:val="69"/>
              </w:numPr>
              <w:rPr>
                <w:rFonts w:ascii="Times New Roman" w:hAnsi="Times New Roman"/>
                <w:szCs w:val="24"/>
              </w:rPr>
            </w:pPr>
            <w:r w:rsidRPr="001557ED">
              <w:rPr>
                <w:rFonts w:ascii="Times New Roman" w:hAnsi="Times New Roman"/>
                <w:szCs w:val="24"/>
              </w:rPr>
              <w:t>Facilitate</w:t>
            </w:r>
            <w:r w:rsidR="00826CDF" w:rsidRPr="001557ED">
              <w:rPr>
                <w:rFonts w:ascii="Times New Roman" w:hAnsi="Times New Roman"/>
                <w:szCs w:val="24"/>
              </w:rPr>
              <w:t>s</w:t>
            </w:r>
            <w:r w:rsidRPr="001557ED">
              <w:rPr>
                <w:rFonts w:ascii="Times New Roman" w:hAnsi="Times New Roman"/>
                <w:szCs w:val="24"/>
              </w:rPr>
              <w:t xml:space="preserve"> the provision of adequate and wholesome supply of potable water in conjunction with relevant stakeholders for the entire District </w:t>
            </w:r>
          </w:p>
          <w:p w14:paraId="713F57F2" w14:textId="51BD5809" w:rsidR="00935421" w:rsidRPr="001557ED" w:rsidRDefault="00935421" w:rsidP="00411387">
            <w:pPr>
              <w:pStyle w:val="BodyText"/>
              <w:numPr>
                <w:ilvl w:val="0"/>
                <w:numId w:val="69"/>
              </w:numPr>
              <w:rPr>
                <w:rFonts w:ascii="Times New Roman" w:hAnsi="Times New Roman"/>
                <w:szCs w:val="24"/>
              </w:rPr>
            </w:pPr>
            <w:r w:rsidRPr="001557ED">
              <w:rPr>
                <w:rFonts w:ascii="Times New Roman" w:hAnsi="Times New Roman"/>
                <w:szCs w:val="24"/>
              </w:rPr>
              <w:t>Collaborate</w:t>
            </w:r>
            <w:r w:rsidR="00826CDF" w:rsidRPr="001557ED">
              <w:rPr>
                <w:rFonts w:ascii="Times New Roman" w:hAnsi="Times New Roman"/>
                <w:szCs w:val="24"/>
              </w:rPr>
              <w:t>s</w:t>
            </w:r>
            <w:r w:rsidRPr="001557ED">
              <w:rPr>
                <w:rFonts w:ascii="Times New Roman" w:hAnsi="Times New Roman"/>
                <w:szCs w:val="24"/>
              </w:rPr>
              <w:t xml:space="preserve"> with other relevant departments of the Assembly in the inspection of projects undertaken by the District Assembly.</w:t>
            </w:r>
          </w:p>
          <w:p w14:paraId="261DD694" w14:textId="7E65315F" w:rsidR="00935421" w:rsidRPr="001557ED" w:rsidRDefault="00935421" w:rsidP="00411387">
            <w:pPr>
              <w:pStyle w:val="BodyText"/>
              <w:numPr>
                <w:ilvl w:val="0"/>
                <w:numId w:val="69"/>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the Assembly In conjunction with other </w:t>
            </w:r>
            <w:r w:rsidR="00FA03D0" w:rsidRPr="001557ED">
              <w:rPr>
                <w:rFonts w:ascii="Times New Roman" w:hAnsi="Times New Roman"/>
                <w:szCs w:val="24"/>
              </w:rPr>
              <w:t>relevant</w:t>
            </w:r>
            <w:r w:rsidRPr="001557ED">
              <w:rPr>
                <w:rFonts w:ascii="Times New Roman" w:hAnsi="Times New Roman"/>
                <w:szCs w:val="24"/>
              </w:rPr>
              <w:t xml:space="preserve"> </w:t>
            </w:r>
            <w:r w:rsidR="00FA03D0" w:rsidRPr="001557ED">
              <w:rPr>
                <w:rFonts w:ascii="Times New Roman" w:hAnsi="Times New Roman"/>
                <w:szCs w:val="24"/>
              </w:rPr>
              <w:t>stakeholders</w:t>
            </w:r>
            <w:r w:rsidRPr="001557ED">
              <w:rPr>
                <w:rFonts w:ascii="Times New Roman" w:hAnsi="Times New Roman"/>
                <w:szCs w:val="24"/>
              </w:rPr>
              <w:t xml:space="preserve"> on the prohibition of</w:t>
            </w:r>
          </w:p>
          <w:p w14:paraId="61BDA263" w14:textId="77777777" w:rsidR="00935421" w:rsidRPr="001557ED" w:rsidRDefault="00935421" w:rsidP="00935421">
            <w:pPr>
              <w:pStyle w:val="BodyText"/>
              <w:numPr>
                <w:ilvl w:val="0"/>
                <w:numId w:val="71"/>
              </w:numPr>
              <w:rPr>
                <w:rFonts w:ascii="Times New Roman" w:hAnsi="Times New Roman"/>
                <w:szCs w:val="24"/>
              </w:rPr>
            </w:pPr>
            <w:r w:rsidRPr="001557ED">
              <w:rPr>
                <w:rFonts w:ascii="Times New Roman" w:hAnsi="Times New Roman"/>
                <w:szCs w:val="24"/>
              </w:rPr>
              <w:t>Digging of burrow pits or other excavations and</w:t>
            </w:r>
          </w:p>
          <w:p w14:paraId="430B99C4" w14:textId="77777777" w:rsidR="00935421" w:rsidRPr="001557ED" w:rsidRDefault="00935421" w:rsidP="00935421">
            <w:pPr>
              <w:pStyle w:val="BodyText"/>
              <w:numPr>
                <w:ilvl w:val="0"/>
                <w:numId w:val="71"/>
              </w:numPr>
              <w:rPr>
                <w:rFonts w:ascii="Times New Roman" w:hAnsi="Times New Roman"/>
                <w:szCs w:val="24"/>
              </w:rPr>
            </w:pPr>
            <w:r w:rsidRPr="001557ED">
              <w:rPr>
                <w:rFonts w:ascii="Times New Roman" w:hAnsi="Times New Roman"/>
                <w:szCs w:val="24"/>
              </w:rPr>
              <w:t xml:space="preserve">The sinking of wells </w:t>
            </w:r>
            <w:r w:rsidR="00FA03D0" w:rsidRPr="001557ED">
              <w:rPr>
                <w:rFonts w:ascii="Times New Roman" w:hAnsi="Times New Roman"/>
                <w:szCs w:val="24"/>
              </w:rPr>
              <w:t>or their closure</w:t>
            </w:r>
          </w:p>
          <w:p w14:paraId="2F16B9F6" w14:textId="2ED75BA7" w:rsidR="00FA03D0" w:rsidRPr="001557ED" w:rsidRDefault="00FA03D0" w:rsidP="00FA03D0">
            <w:pPr>
              <w:pStyle w:val="BodyText"/>
              <w:numPr>
                <w:ilvl w:val="0"/>
                <w:numId w:val="69"/>
              </w:numPr>
              <w:rPr>
                <w:rFonts w:ascii="Times New Roman" w:hAnsi="Times New Roman"/>
                <w:szCs w:val="24"/>
              </w:rPr>
            </w:pPr>
            <w:r w:rsidRPr="001557ED">
              <w:rPr>
                <w:rFonts w:ascii="Times New Roman" w:hAnsi="Times New Roman"/>
                <w:szCs w:val="24"/>
              </w:rPr>
              <w:t>Provide</w:t>
            </w:r>
            <w:r w:rsidR="00826CDF" w:rsidRPr="001557ED">
              <w:rPr>
                <w:rFonts w:ascii="Times New Roman" w:hAnsi="Times New Roman"/>
                <w:szCs w:val="24"/>
              </w:rPr>
              <w:t>s</w:t>
            </w:r>
            <w:r w:rsidRPr="001557ED">
              <w:rPr>
                <w:rFonts w:ascii="Times New Roman" w:hAnsi="Times New Roman"/>
                <w:szCs w:val="24"/>
              </w:rPr>
              <w:t xml:space="preserve"> technical and engineering assistance on works undertaken by the Assembly</w:t>
            </w:r>
          </w:p>
          <w:p w14:paraId="15E8F055" w14:textId="647501F1" w:rsidR="00FA03D0" w:rsidRPr="001557ED" w:rsidRDefault="00FA03D0" w:rsidP="00FA03D0">
            <w:pPr>
              <w:pStyle w:val="BodyText"/>
              <w:numPr>
                <w:ilvl w:val="0"/>
                <w:numId w:val="69"/>
              </w:numPr>
              <w:rPr>
                <w:rFonts w:ascii="Times New Roman" w:hAnsi="Times New Roman"/>
                <w:szCs w:val="24"/>
              </w:rPr>
            </w:pPr>
            <w:r w:rsidRPr="001557ED">
              <w:rPr>
                <w:rFonts w:ascii="Times New Roman" w:hAnsi="Times New Roman"/>
                <w:szCs w:val="24"/>
              </w:rPr>
              <w:t>Facilitate</w:t>
            </w:r>
            <w:r w:rsidR="00826CDF" w:rsidRPr="001557ED">
              <w:rPr>
                <w:rFonts w:ascii="Times New Roman" w:hAnsi="Times New Roman"/>
                <w:szCs w:val="24"/>
              </w:rPr>
              <w:t>s</w:t>
            </w:r>
            <w:r w:rsidRPr="001557ED">
              <w:rPr>
                <w:rFonts w:ascii="Times New Roman" w:hAnsi="Times New Roman"/>
                <w:szCs w:val="24"/>
              </w:rPr>
              <w:t xml:space="preserve"> the registration and maintenance of data on public buildings</w:t>
            </w:r>
          </w:p>
          <w:p w14:paraId="245897D1" w14:textId="36815E9D" w:rsidR="00FA03D0" w:rsidRPr="001557ED" w:rsidRDefault="00FA03D0" w:rsidP="00FA03D0">
            <w:pPr>
              <w:pStyle w:val="BodyText"/>
              <w:numPr>
                <w:ilvl w:val="0"/>
                <w:numId w:val="69"/>
              </w:numPr>
              <w:rPr>
                <w:rFonts w:ascii="Times New Roman" w:hAnsi="Times New Roman"/>
                <w:szCs w:val="24"/>
              </w:rPr>
            </w:pPr>
            <w:r w:rsidRPr="001557ED">
              <w:rPr>
                <w:rFonts w:ascii="Times New Roman" w:hAnsi="Times New Roman"/>
                <w:szCs w:val="24"/>
              </w:rPr>
              <w:t>In consultation with power supply companies and other service providers (renewable energy technologies), facilitate</w:t>
            </w:r>
            <w:r w:rsidR="00826CDF" w:rsidRPr="001557ED">
              <w:rPr>
                <w:rFonts w:ascii="Times New Roman" w:hAnsi="Times New Roman"/>
                <w:szCs w:val="24"/>
              </w:rPr>
              <w:t>s</w:t>
            </w:r>
            <w:r w:rsidRPr="001557ED">
              <w:rPr>
                <w:rFonts w:ascii="Times New Roman" w:hAnsi="Times New Roman"/>
                <w:szCs w:val="24"/>
              </w:rPr>
              <w:t xml:space="preserve"> the provision of street lighting in the district</w:t>
            </w:r>
          </w:p>
          <w:p w14:paraId="75C4E378" w14:textId="4BC1C82F" w:rsidR="00FA03D0" w:rsidRPr="001557ED" w:rsidRDefault="00FA03D0" w:rsidP="00FA03D0">
            <w:pPr>
              <w:pStyle w:val="BodyText"/>
              <w:numPr>
                <w:ilvl w:val="0"/>
                <w:numId w:val="69"/>
              </w:numPr>
              <w:rPr>
                <w:rFonts w:ascii="Times New Roman" w:hAnsi="Times New Roman"/>
                <w:szCs w:val="24"/>
              </w:rPr>
            </w:pPr>
            <w:r w:rsidRPr="001557ED">
              <w:rPr>
                <w:rFonts w:ascii="Times New Roman" w:hAnsi="Times New Roman"/>
                <w:szCs w:val="24"/>
              </w:rPr>
              <w:t>Provide</w:t>
            </w:r>
            <w:r w:rsidR="00826CDF" w:rsidRPr="001557ED">
              <w:rPr>
                <w:rFonts w:ascii="Times New Roman" w:hAnsi="Times New Roman"/>
                <w:szCs w:val="24"/>
              </w:rPr>
              <w:t>s</w:t>
            </w:r>
            <w:r w:rsidRPr="001557ED">
              <w:rPr>
                <w:rFonts w:ascii="Times New Roman" w:hAnsi="Times New Roman"/>
                <w:szCs w:val="24"/>
              </w:rPr>
              <w:t xml:space="preserve"> technical advice for the machinery and structural layout of building plans to facilitate escape from fire, rescue operation and fire management </w:t>
            </w:r>
          </w:p>
          <w:p w14:paraId="1D577BCA" w14:textId="0EF81937" w:rsidR="00FA03D0" w:rsidRPr="001557ED" w:rsidRDefault="00FA03D0" w:rsidP="00FA03D0">
            <w:pPr>
              <w:pStyle w:val="BodyText"/>
              <w:numPr>
                <w:ilvl w:val="0"/>
                <w:numId w:val="69"/>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Pr="001557ED">
              <w:rPr>
                <w:rFonts w:ascii="Times New Roman" w:hAnsi="Times New Roman"/>
                <w:szCs w:val="24"/>
              </w:rPr>
              <w:t xml:space="preserve"> in the enforcement of any regulatory enactment on physical infrastructural development</w:t>
            </w:r>
          </w:p>
          <w:p w14:paraId="4034BE56" w14:textId="3FB554B4" w:rsidR="00FA03D0" w:rsidRPr="001557ED" w:rsidRDefault="00FA03D0" w:rsidP="00FA03D0">
            <w:pPr>
              <w:pStyle w:val="BodyText"/>
              <w:numPr>
                <w:ilvl w:val="0"/>
                <w:numId w:val="69"/>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Pr="001557ED">
              <w:rPr>
                <w:rFonts w:ascii="Times New Roman" w:hAnsi="Times New Roman"/>
                <w:szCs w:val="24"/>
              </w:rPr>
              <w:t xml:space="preserve"> to maintain the integrity of approved spatial and land use plans for all major settlements in the districts</w:t>
            </w:r>
          </w:p>
          <w:p w14:paraId="4276CDCC" w14:textId="075812F0" w:rsidR="00FA03D0" w:rsidRPr="001557ED" w:rsidRDefault="00FA03D0" w:rsidP="00FA03D0">
            <w:pPr>
              <w:pStyle w:val="BodyText"/>
              <w:numPr>
                <w:ilvl w:val="0"/>
                <w:numId w:val="69"/>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the Assembly on slum upgrading for slum settlements in the districts</w:t>
            </w:r>
          </w:p>
          <w:p w14:paraId="62C1DBCE" w14:textId="6ABCBD4A" w:rsidR="00FA03D0" w:rsidRPr="001557ED" w:rsidRDefault="00FA03D0" w:rsidP="00FA03D0">
            <w:pPr>
              <w:pStyle w:val="BodyText"/>
              <w:numPr>
                <w:ilvl w:val="0"/>
                <w:numId w:val="69"/>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Pr="001557ED">
              <w:rPr>
                <w:rFonts w:ascii="Times New Roman" w:hAnsi="Times New Roman"/>
                <w:szCs w:val="24"/>
              </w:rPr>
              <w:t xml:space="preserve"> in the review and approvals of building permit </w:t>
            </w:r>
            <w:r w:rsidR="00783415" w:rsidRPr="001557ED">
              <w:rPr>
                <w:rFonts w:ascii="Times New Roman" w:hAnsi="Times New Roman"/>
                <w:szCs w:val="24"/>
              </w:rPr>
              <w:t>applications</w:t>
            </w:r>
            <w:r w:rsidRPr="001557ED">
              <w:rPr>
                <w:rFonts w:ascii="Times New Roman" w:hAnsi="Times New Roman"/>
                <w:szCs w:val="24"/>
              </w:rPr>
              <w:t xml:space="preserve"> in line with the </w:t>
            </w:r>
            <w:r w:rsidR="00783415" w:rsidRPr="001557ED">
              <w:rPr>
                <w:rFonts w:ascii="Times New Roman" w:hAnsi="Times New Roman"/>
                <w:szCs w:val="24"/>
              </w:rPr>
              <w:t>Ghana</w:t>
            </w:r>
            <w:r w:rsidRPr="001557ED">
              <w:rPr>
                <w:rFonts w:ascii="Times New Roman" w:hAnsi="Times New Roman"/>
                <w:szCs w:val="24"/>
              </w:rPr>
              <w:t xml:space="preserve"> </w:t>
            </w:r>
            <w:r w:rsidR="00783415" w:rsidRPr="001557ED">
              <w:rPr>
                <w:rFonts w:ascii="Times New Roman" w:hAnsi="Times New Roman"/>
                <w:szCs w:val="24"/>
              </w:rPr>
              <w:t xml:space="preserve">Building Code </w:t>
            </w:r>
            <w:r w:rsidRPr="001557ED">
              <w:rPr>
                <w:rFonts w:ascii="Times New Roman" w:hAnsi="Times New Roman"/>
                <w:szCs w:val="24"/>
              </w:rPr>
              <w:t xml:space="preserve">and other </w:t>
            </w:r>
            <w:r w:rsidR="00783415" w:rsidRPr="001557ED">
              <w:rPr>
                <w:rFonts w:ascii="Times New Roman" w:hAnsi="Times New Roman"/>
                <w:szCs w:val="24"/>
              </w:rPr>
              <w:t>regulatory</w:t>
            </w:r>
            <w:r w:rsidRPr="001557ED">
              <w:rPr>
                <w:rFonts w:ascii="Times New Roman" w:hAnsi="Times New Roman"/>
                <w:szCs w:val="24"/>
              </w:rPr>
              <w:t xml:space="preserve"> </w:t>
            </w:r>
            <w:r w:rsidR="00783415" w:rsidRPr="001557ED">
              <w:rPr>
                <w:rFonts w:ascii="Times New Roman" w:hAnsi="Times New Roman"/>
                <w:szCs w:val="24"/>
              </w:rPr>
              <w:t>enactments</w:t>
            </w:r>
          </w:p>
        </w:tc>
      </w:tr>
      <w:tr w:rsidR="00F23D59" w:rsidRPr="001557ED" w14:paraId="7AF75B10" w14:textId="77777777" w:rsidTr="009E2933">
        <w:tc>
          <w:tcPr>
            <w:tcW w:w="3865" w:type="dxa"/>
          </w:tcPr>
          <w:p w14:paraId="08D74002" w14:textId="68E6A318" w:rsidR="00F23D59" w:rsidRPr="001557ED" w:rsidRDefault="006B68F5" w:rsidP="00F23D59">
            <w:pPr>
              <w:pStyle w:val="BodyText"/>
              <w:rPr>
                <w:rFonts w:ascii="Times New Roman" w:hAnsi="Times New Roman"/>
                <w:b/>
                <w:szCs w:val="24"/>
              </w:rPr>
            </w:pPr>
            <w:r w:rsidRPr="001557ED">
              <w:rPr>
                <w:rFonts w:ascii="Times New Roman" w:hAnsi="Times New Roman"/>
                <w:b/>
                <w:szCs w:val="24"/>
              </w:rPr>
              <w:lastRenderedPageBreak/>
              <w:t xml:space="preserve">PHYSICAL PLANNING </w:t>
            </w:r>
          </w:p>
        </w:tc>
        <w:tc>
          <w:tcPr>
            <w:tcW w:w="7043" w:type="dxa"/>
          </w:tcPr>
          <w:p w14:paraId="6646BBFC" w14:textId="76801F33" w:rsidR="00684689" w:rsidRPr="001557ED" w:rsidRDefault="00684689" w:rsidP="00684689">
            <w:pPr>
              <w:pStyle w:val="BodyText"/>
              <w:numPr>
                <w:ilvl w:val="0"/>
                <w:numId w:val="81"/>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the </w:t>
            </w:r>
            <w:r w:rsidR="004066CD" w:rsidRPr="001557ED">
              <w:rPr>
                <w:rFonts w:ascii="Times New Roman" w:hAnsi="Times New Roman"/>
                <w:szCs w:val="24"/>
              </w:rPr>
              <w:t>Metropolitan Ass</w:t>
            </w:r>
            <w:r w:rsidRPr="001557ED">
              <w:rPr>
                <w:rFonts w:ascii="Times New Roman" w:hAnsi="Times New Roman"/>
                <w:szCs w:val="24"/>
              </w:rPr>
              <w:t xml:space="preserve">embly on national </w:t>
            </w:r>
            <w:r w:rsidR="004066CD" w:rsidRPr="001557ED">
              <w:rPr>
                <w:rFonts w:ascii="Times New Roman" w:hAnsi="Times New Roman"/>
                <w:szCs w:val="24"/>
              </w:rPr>
              <w:t>policies</w:t>
            </w:r>
            <w:r w:rsidRPr="001557ED">
              <w:rPr>
                <w:rFonts w:ascii="Times New Roman" w:hAnsi="Times New Roman"/>
                <w:szCs w:val="24"/>
              </w:rPr>
              <w:t xml:space="preserve"> on physical panning, land use and development</w:t>
            </w:r>
          </w:p>
          <w:p w14:paraId="34B74976" w14:textId="138D615F" w:rsidR="00684689" w:rsidRPr="001557ED" w:rsidRDefault="00684689" w:rsidP="00684689">
            <w:pPr>
              <w:pStyle w:val="BodyText"/>
              <w:numPr>
                <w:ilvl w:val="0"/>
                <w:numId w:val="81"/>
              </w:numPr>
              <w:rPr>
                <w:rFonts w:ascii="Times New Roman" w:hAnsi="Times New Roman"/>
                <w:szCs w:val="24"/>
              </w:rPr>
            </w:pPr>
            <w:r w:rsidRPr="001557ED">
              <w:rPr>
                <w:rFonts w:ascii="Times New Roman" w:hAnsi="Times New Roman"/>
                <w:szCs w:val="24"/>
              </w:rPr>
              <w:t>Coordinate</w:t>
            </w:r>
            <w:r w:rsidR="00826CDF" w:rsidRPr="001557ED">
              <w:rPr>
                <w:rFonts w:ascii="Times New Roman" w:hAnsi="Times New Roman"/>
                <w:szCs w:val="24"/>
              </w:rPr>
              <w:t>s</w:t>
            </w:r>
            <w:r w:rsidRPr="001557ED">
              <w:rPr>
                <w:rFonts w:ascii="Times New Roman" w:hAnsi="Times New Roman"/>
                <w:szCs w:val="24"/>
              </w:rPr>
              <w:t xml:space="preserve"> activities and </w:t>
            </w:r>
            <w:r w:rsidR="004066CD" w:rsidRPr="001557ED">
              <w:rPr>
                <w:rFonts w:ascii="Times New Roman" w:hAnsi="Times New Roman"/>
                <w:szCs w:val="24"/>
              </w:rPr>
              <w:t>projects</w:t>
            </w:r>
            <w:r w:rsidRPr="001557ED">
              <w:rPr>
                <w:rFonts w:ascii="Times New Roman" w:hAnsi="Times New Roman"/>
                <w:szCs w:val="24"/>
              </w:rPr>
              <w:t xml:space="preserve"> of </w:t>
            </w:r>
            <w:r w:rsidR="004066CD" w:rsidRPr="001557ED">
              <w:rPr>
                <w:rFonts w:ascii="Times New Roman" w:hAnsi="Times New Roman"/>
                <w:szCs w:val="24"/>
              </w:rPr>
              <w:t>departments</w:t>
            </w:r>
            <w:r w:rsidRPr="001557ED">
              <w:rPr>
                <w:rFonts w:ascii="Times New Roman" w:hAnsi="Times New Roman"/>
                <w:szCs w:val="24"/>
              </w:rPr>
              <w:t xml:space="preserve"> and other agencies </w:t>
            </w:r>
            <w:r w:rsidR="004066CD" w:rsidRPr="001557ED">
              <w:rPr>
                <w:rFonts w:ascii="Times New Roman" w:hAnsi="Times New Roman"/>
                <w:szCs w:val="24"/>
              </w:rPr>
              <w:t>including</w:t>
            </w:r>
            <w:r w:rsidRPr="001557ED">
              <w:rPr>
                <w:rFonts w:ascii="Times New Roman" w:hAnsi="Times New Roman"/>
                <w:szCs w:val="24"/>
              </w:rPr>
              <w:t xml:space="preserve"> </w:t>
            </w:r>
            <w:r w:rsidR="004066CD" w:rsidRPr="001557ED">
              <w:rPr>
                <w:rFonts w:ascii="Times New Roman" w:hAnsi="Times New Roman"/>
                <w:szCs w:val="24"/>
              </w:rPr>
              <w:t>Non- Governmental Organizations</w:t>
            </w:r>
            <w:r w:rsidRPr="001557ED">
              <w:rPr>
                <w:rFonts w:ascii="Times New Roman" w:hAnsi="Times New Roman"/>
                <w:szCs w:val="24"/>
              </w:rPr>
              <w:t xml:space="preserve"> </w:t>
            </w:r>
            <w:r w:rsidR="004066CD" w:rsidRPr="001557ED">
              <w:rPr>
                <w:rFonts w:ascii="Times New Roman" w:hAnsi="Times New Roman"/>
                <w:szCs w:val="24"/>
              </w:rPr>
              <w:t>t</w:t>
            </w:r>
            <w:r w:rsidRPr="001557ED">
              <w:rPr>
                <w:rFonts w:ascii="Times New Roman" w:hAnsi="Times New Roman"/>
                <w:szCs w:val="24"/>
              </w:rPr>
              <w:t>o en</w:t>
            </w:r>
            <w:r w:rsidR="004066CD" w:rsidRPr="001557ED">
              <w:rPr>
                <w:rFonts w:ascii="Times New Roman" w:hAnsi="Times New Roman"/>
                <w:szCs w:val="24"/>
              </w:rPr>
              <w:t>sur</w:t>
            </w:r>
            <w:r w:rsidRPr="001557ED">
              <w:rPr>
                <w:rFonts w:ascii="Times New Roman" w:hAnsi="Times New Roman"/>
                <w:szCs w:val="24"/>
              </w:rPr>
              <w:t xml:space="preserve">e compliance with </w:t>
            </w:r>
            <w:r w:rsidR="004066CD" w:rsidRPr="001557ED">
              <w:rPr>
                <w:rFonts w:ascii="Times New Roman" w:hAnsi="Times New Roman"/>
                <w:szCs w:val="24"/>
              </w:rPr>
              <w:t>planning</w:t>
            </w:r>
            <w:r w:rsidRPr="001557ED">
              <w:rPr>
                <w:rFonts w:ascii="Times New Roman" w:hAnsi="Times New Roman"/>
                <w:szCs w:val="24"/>
              </w:rPr>
              <w:t xml:space="preserve"> standard</w:t>
            </w:r>
          </w:p>
          <w:p w14:paraId="0D3740C8" w14:textId="47BA0AC7" w:rsidR="004066CD" w:rsidRPr="001557ED" w:rsidRDefault="00684689" w:rsidP="00684689">
            <w:pPr>
              <w:pStyle w:val="BodyText"/>
              <w:numPr>
                <w:ilvl w:val="0"/>
                <w:numId w:val="81"/>
              </w:numPr>
              <w:rPr>
                <w:rFonts w:ascii="Times New Roman" w:hAnsi="Times New Roman"/>
                <w:szCs w:val="24"/>
              </w:rPr>
            </w:pPr>
            <w:r w:rsidRPr="001557ED">
              <w:rPr>
                <w:rFonts w:ascii="Times New Roman" w:hAnsi="Times New Roman"/>
                <w:szCs w:val="24"/>
              </w:rPr>
              <w:lastRenderedPageBreak/>
              <w:t>Assist</w:t>
            </w:r>
            <w:r w:rsidR="00826CDF" w:rsidRPr="001557ED">
              <w:rPr>
                <w:rFonts w:ascii="Times New Roman" w:hAnsi="Times New Roman"/>
                <w:szCs w:val="24"/>
              </w:rPr>
              <w:t>s</w:t>
            </w:r>
            <w:r w:rsidRPr="001557ED">
              <w:rPr>
                <w:rFonts w:ascii="Times New Roman" w:hAnsi="Times New Roman"/>
                <w:szCs w:val="24"/>
              </w:rPr>
              <w:t xml:space="preserve"> </w:t>
            </w:r>
            <w:r w:rsidR="004066CD" w:rsidRPr="001557ED">
              <w:rPr>
                <w:rFonts w:ascii="Times New Roman" w:hAnsi="Times New Roman"/>
                <w:szCs w:val="24"/>
              </w:rPr>
              <w:t>i</w:t>
            </w:r>
            <w:r w:rsidRPr="001557ED">
              <w:rPr>
                <w:rFonts w:ascii="Times New Roman" w:hAnsi="Times New Roman"/>
                <w:szCs w:val="24"/>
              </w:rPr>
              <w:t xml:space="preserve">n preparation of physical </w:t>
            </w:r>
            <w:r w:rsidR="004066CD" w:rsidRPr="001557ED">
              <w:rPr>
                <w:rFonts w:ascii="Times New Roman" w:hAnsi="Times New Roman"/>
                <w:szCs w:val="24"/>
              </w:rPr>
              <w:t>plans</w:t>
            </w:r>
            <w:r w:rsidRPr="001557ED">
              <w:rPr>
                <w:rFonts w:ascii="Times New Roman" w:hAnsi="Times New Roman"/>
                <w:szCs w:val="24"/>
              </w:rPr>
              <w:t xml:space="preserve"> as a guide for the </w:t>
            </w:r>
            <w:r w:rsidR="004066CD" w:rsidRPr="001557ED">
              <w:rPr>
                <w:rFonts w:ascii="Times New Roman" w:hAnsi="Times New Roman"/>
                <w:szCs w:val="24"/>
              </w:rPr>
              <w:t>formulation</w:t>
            </w:r>
            <w:r w:rsidRPr="001557ED">
              <w:rPr>
                <w:rFonts w:ascii="Times New Roman" w:hAnsi="Times New Roman"/>
                <w:szCs w:val="24"/>
              </w:rPr>
              <w:t xml:space="preserve"> of </w:t>
            </w:r>
            <w:r w:rsidR="004066CD" w:rsidRPr="001557ED">
              <w:rPr>
                <w:rFonts w:ascii="Times New Roman" w:hAnsi="Times New Roman"/>
                <w:szCs w:val="24"/>
              </w:rPr>
              <w:t xml:space="preserve">development </w:t>
            </w:r>
            <w:r w:rsidRPr="001557ED">
              <w:rPr>
                <w:rFonts w:ascii="Times New Roman" w:hAnsi="Times New Roman"/>
                <w:szCs w:val="24"/>
              </w:rPr>
              <w:t xml:space="preserve">policies and </w:t>
            </w:r>
            <w:r w:rsidR="004066CD" w:rsidRPr="001557ED">
              <w:rPr>
                <w:rFonts w:ascii="Times New Roman" w:hAnsi="Times New Roman"/>
                <w:szCs w:val="24"/>
              </w:rPr>
              <w:t>decisions</w:t>
            </w:r>
            <w:r w:rsidRPr="001557ED">
              <w:rPr>
                <w:rFonts w:ascii="Times New Roman" w:hAnsi="Times New Roman"/>
                <w:szCs w:val="24"/>
              </w:rPr>
              <w:t xml:space="preserve"> and to </w:t>
            </w:r>
            <w:r w:rsidR="004066CD" w:rsidRPr="001557ED">
              <w:rPr>
                <w:rFonts w:ascii="Times New Roman" w:hAnsi="Times New Roman"/>
                <w:szCs w:val="24"/>
              </w:rPr>
              <w:t>design</w:t>
            </w:r>
            <w:r w:rsidRPr="001557ED">
              <w:rPr>
                <w:rFonts w:ascii="Times New Roman" w:hAnsi="Times New Roman"/>
                <w:szCs w:val="24"/>
              </w:rPr>
              <w:t xml:space="preserve"> projects in the </w:t>
            </w:r>
            <w:r w:rsidR="004066CD" w:rsidRPr="001557ED">
              <w:rPr>
                <w:rFonts w:ascii="Times New Roman" w:hAnsi="Times New Roman"/>
                <w:szCs w:val="24"/>
              </w:rPr>
              <w:t>Municipality</w:t>
            </w:r>
          </w:p>
          <w:p w14:paraId="2018F20F" w14:textId="75D052B5" w:rsidR="004066CD" w:rsidRPr="001557ED" w:rsidRDefault="004066CD" w:rsidP="00684689">
            <w:pPr>
              <w:pStyle w:val="BodyText"/>
              <w:numPr>
                <w:ilvl w:val="0"/>
                <w:numId w:val="81"/>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Pr="001557ED">
              <w:rPr>
                <w:rFonts w:ascii="Times New Roman" w:hAnsi="Times New Roman"/>
                <w:szCs w:val="24"/>
              </w:rPr>
              <w:t xml:space="preserve"> to identify problems concerning the development of land and its social, environmental and economic implications</w:t>
            </w:r>
          </w:p>
          <w:p w14:paraId="4AD30A0E" w14:textId="5A0CEBEA" w:rsidR="004066CD" w:rsidRPr="001557ED" w:rsidRDefault="004066CD" w:rsidP="00684689">
            <w:pPr>
              <w:pStyle w:val="BodyText"/>
              <w:numPr>
                <w:ilvl w:val="0"/>
                <w:numId w:val="81"/>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on setting out approved plans for future development of land at the Metropolitan level</w:t>
            </w:r>
            <w:r w:rsidR="00F23D59" w:rsidRPr="001557ED">
              <w:rPr>
                <w:rFonts w:ascii="Times New Roman" w:hAnsi="Times New Roman"/>
                <w:szCs w:val="24"/>
              </w:rPr>
              <w:t xml:space="preserve">.  </w:t>
            </w:r>
          </w:p>
          <w:p w14:paraId="4D3FEA06" w14:textId="34951407" w:rsidR="004066CD" w:rsidRPr="001557ED" w:rsidRDefault="004066CD" w:rsidP="00684689">
            <w:pPr>
              <w:pStyle w:val="BodyText"/>
              <w:numPr>
                <w:ilvl w:val="0"/>
                <w:numId w:val="81"/>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on preparation of structures for towns and villages within the Metropolis</w:t>
            </w:r>
          </w:p>
          <w:p w14:paraId="37327551" w14:textId="4E0D4CC1" w:rsidR="004066CD" w:rsidRPr="001557ED" w:rsidRDefault="004066CD" w:rsidP="00684689">
            <w:pPr>
              <w:pStyle w:val="BodyText"/>
              <w:numPr>
                <w:ilvl w:val="0"/>
                <w:numId w:val="81"/>
              </w:numPr>
              <w:rPr>
                <w:rFonts w:ascii="Times New Roman" w:hAnsi="Times New Roman"/>
                <w:szCs w:val="24"/>
              </w:rPr>
            </w:pPr>
            <w:r w:rsidRPr="001557ED">
              <w:rPr>
                <w:rFonts w:ascii="Times New Roman" w:hAnsi="Times New Roman"/>
                <w:szCs w:val="24"/>
              </w:rPr>
              <w:t>Collaborate</w:t>
            </w:r>
            <w:r w:rsidR="00826CDF" w:rsidRPr="001557ED">
              <w:rPr>
                <w:rFonts w:ascii="Times New Roman" w:hAnsi="Times New Roman"/>
                <w:szCs w:val="24"/>
              </w:rPr>
              <w:t>s</w:t>
            </w:r>
            <w:r w:rsidRPr="001557ED">
              <w:rPr>
                <w:rFonts w:ascii="Times New Roman" w:hAnsi="Times New Roman"/>
                <w:szCs w:val="24"/>
              </w:rPr>
              <w:t xml:space="preserve"> with the Lands Commission and other land agencies especially Survey Unit in the performance if its functions</w:t>
            </w:r>
          </w:p>
          <w:p w14:paraId="4CAE28DA" w14:textId="54128085" w:rsidR="004066CD" w:rsidRPr="001557ED" w:rsidRDefault="004066CD" w:rsidP="00684689">
            <w:pPr>
              <w:pStyle w:val="BodyText"/>
              <w:numPr>
                <w:ilvl w:val="0"/>
                <w:numId w:val="81"/>
              </w:numPr>
              <w:rPr>
                <w:rFonts w:ascii="Times New Roman" w:hAnsi="Times New Roman"/>
                <w:szCs w:val="24"/>
              </w:rPr>
            </w:pPr>
            <w:r w:rsidRPr="001557ED">
              <w:rPr>
                <w:rFonts w:ascii="Times New Roman" w:hAnsi="Times New Roman"/>
                <w:szCs w:val="24"/>
              </w:rPr>
              <w:t>Facilitate</w:t>
            </w:r>
            <w:r w:rsidR="00826CDF" w:rsidRPr="001557ED">
              <w:rPr>
                <w:rFonts w:ascii="Times New Roman" w:hAnsi="Times New Roman"/>
                <w:szCs w:val="24"/>
              </w:rPr>
              <w:t>s</w:t>
            </w:r>
            <w:r w:rsidRPr="001557ED">
              <w:rPr>
                <w:rFonts w:ascii="Times New Roman" w:hAnsi="Times New Roman"/>
                <w:szCs w:val="24"/>
              </w:rPr>
              <w:t xml:space="preserve"> and participate in research into planning in the Metropolis</w:t>
            </w:r>
          </w:p>
          <w:p w14:paraId="696E16D8" w14:textId="1C037AB6" w:rsidR="004066CD" w:rsidRPr="001557ED" w:rsidRDefault="004066CD" w:rsidP="00684689">
            <w:pPr>
              <w:pStyle w:val="BodyText"/>
              <w:numPr>
                <w:ilvl w:val="0"/>
                <w:numId w:val="81"/>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Pr="001557ED">
              <w:rPr>
                <w:rFonts w:ascii="Times New Roman" w:hAnsi="Times New Roman"/>
                <w:szCs w:val="24"/>
              </w:rPr>
              <w:t xml:space="preserve"> to offer professional advice to aggrieved person on appeals and petitions on decisions made on their building</w:t>
            </w:r>
          </w:p>
          <w:p w14:paraId="06C832F8" w14:textId="76E7EE41" w:rsidR="00F23D59" w:rsidRPr="001557ED" w:rsidRDefault="004066CD" w:rsidP="00684689">
            <w:pPr>
              <w:pStyle w:val="BodyText"/>
              <w:numPr>
                <w:ilvl w:val="0"/>
                <w:numId w:val="81"/>
              </w:numPr>
              <w:rPr>
                <w:rFonts w:ascii="Times New Roman" w:hAnsi="Times New Roman"/>
                <w:szCs w:val="24"/>
              </w:rPr>
            </w:pPr>
            <w:r w:rsidRPr="001557ED">
              <w:rPr>
                <w:rFonts w:ascii="Times New Roman" w:hAnsi="Times New Roman"/>
                <w:szCs w:val="24"/>
              </w:rPr>
              <w:t>Facilitate</w:t>
            </w:r>
            <w:r w:rsidR="00826CDF" w:rsidRPr="001557ED">
              <w:rPr>
                <w:rFonts w:ascii="Times New Roman" w:hAnsi="Times New Roman"/>
                <w:szCs w:val="24"/>
              </w:rPr>
              <w:t>s</w:t>
            </w:r>
            <w:r w:rsidRPr="001557ED">
              <w:rPr>
                <w:rFonts w:ascii="Times New Roman" w:hAnsi="Times New Roman"/>
                <w:szCs w:val="24"/>
              </w:rPr>
              <w:t xml:space="preserve"> consultations, coordination and harmonizing of developmental decisions into a physical development plan</w:t>
            </w:r>
            <w:r w:rsidR="00F23D59" w:rsidRPr="001557ED">
              <w:rPr>
                <w:rFonts w:ascii="Times New Roman" w:hAnsi="Times New Roman"/>
                <w:szCs w:val="24"/>
              </w:rPr>
              <w:t xml:space="preserve"> </w:t>
            </w:r>
          </w:p>
          <w:p w14:paraId="252A424E" w14:textId="748BE980" w:rsidR="00E820E5" w:rsidRPr="001557ED" w:rsidRDefault="00E820E5" w:rsidP="00684689">
            <w:pPr>
              <w:pStyle w:val="BodyText"/>
              <w:numPr>
                <w:ilvl w:val="0"/>
                <w:numId w:val="81"/>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Pr="001557ED">
              <w:rPr>
                <w:rFonts w:ascii="Times New Roman" w:hAnsi="Times New Roman"/>
                <w:szCs w:val="24"/>
              </w:rPr>
              <w:t xml:space="preserve"> to prepare a Metropolitan land-use plan to guide activities in the Metropolis</w:t>
            </w:r>
          </w:p>
          <w:p w14:paraId="4A91A53B" w14:textId="4A6F92C6" w:rsidR="00E820E5" w:rsidRPr="001557ED" w:rsidRDefault="00E820E5" w:rsidP="00684689">
            <w:pPr>
              <w:pStyle w:val="BodyText"/>
              <w:numPr>
                <w:ilvl w:val="0"/>
                <w:numId w:val="81"/>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on the conditions for the construction of public and private building structures</w:t>
            </w:r>
          </w:p>
          <w:p w14:paraId="145BE5EB" w14:textId="4F4ABB35" w:rsidR="00E820E5" w:rsidRPr="001557ED" w:rsidRDefault="00E820E5" w:rsidP="00684689">
            <w:pPr>
              <w:pStyle w:val="BodyText"/>
              <w:numPr>
                <w:ilvl w:val="0"/>
                <w:numId w:val="81"/>
              </w:numPr>
              <w:rPr>
                <w:rFonts w:ascii="Times New Roman" w:hAnsi="Times New Roman"/>
                <w:szCs w:val="24"/>
              </w:rPr>
            </w:pPr>
            <w:r w:rsidRPr="001557ED">
              <w:rPr>
                <w:rFonts w:ascii="Times New Roman" w:hAnsi="Times New Roman"/>
                <w:szCs w:val="24"/>
              </w:rPr>
              <w:t>Assist</w:t>
            </w:r>
            <w:r w:rsidR="00826CDF" w:rsidRPr="001557ED">
              <w:rPr>
                <w:rFonts w:ascii="Times New Roman" w:hAnsi="Times New Roman"/>
                <w:szCs w:val="24"/>
              </w:rPr>
              <w:t>s</w:t>
            </w:r>
            <w:r w:rsidRPr="001557ED">
              <w:rPr>
                <w:rFonts w:ascii="Times New Roman" w:hAnsi="Times New Roman"/>
                <w:szCs w:val="24"/>
              </w:rPr>
              <w:t xml:space="preserve"> to provide the layout for buildings for improved housing layout and settlement</w:t>
            </w:r>
          </w:p>
          <w:p w14:paraId="1270B396" w14:textId="1FB542B7" w:rsidR="00E820E5" w:rsidRPr="001557ED" w:rsidRDefault="00E820E5" w:rsidP="00E820E5">
            <w:pPr>
              <w:pStyle w:val="BodyText"/>
              <w:numPr>
                <w:ilvl w:val="0"/>
                <w:numId w:val="81"/>
              </w:numPr>
              <w:rPr>
                <w:rFonts w:ascii="Times New Roman" w:hAnsi="Times New Roman"/>
                <w:szCs w:val="24"/>
              </w:rPr>
            </w:pPr>
            <w:r w:rsidRPr="001557ED">
              <w:rPr>
                <w:rFonts w:ascii="Times New Roman" w:hAnsi="Times New Roman"/>
                <w:szCs w:val="24"/>
              </w:rPr>
              <w:t>Ensure</w:t>
            </w:r>
            <w:r w:rsidR="00826CDF" w:rsidRPr="001557ED">
              <w:rPr>
                <w:rFonts w:ascii="Times New Roman" w:hAnsi="Times New Roman"/>
                <w:szCs w:val="24"/>
              </w:rPr>
              <w:t>s</w:t>
            </w:r>
            <w:r w:rsidRPr="001557ED">
              <w:rPr>
                <w:rFonts w:ascii="Times New Roman" w:hAnsi="Times New Roman"/>
                <w:szCs w:val="24"/>
              </w:rPr>
              <w:t xml:space="preserve"> the prohibition of the construction of new buildings unless building plans submitted have been approved by the Assembly</w:t>
            </w:r>
          </w:p>
          <w:p w14:paraId="63EF24B1" w14:textId="05D24C79" w:rsidR="00E820E5" w:rsidRPr="001557ED" w:rsidRDefault="00E820E5" w:rsidP="00E820E5">
            <w:pPr>
              <w:pStyle w:val="BodyText"/>
              <w:numPr>
                <w:ilvl w:val="0"/>
                <w:numId w:val="81"/>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and facilitate the demolition of dilapidated building and recovery of expenses incurred in connection with the demolition</w:t>
            </w:r>
          </w:p>
          <w:p w14:paraId="74FD9C21" w14:textId="164F2C00" w:rsidR="00E820E5" w:rsidRPr="001557ED" w:rsidRDefault="00E820E5" w:rsidP="00E820E5">
            <w:pPr>
              <w:pStyle w:val="BodyText"/>
              <w:numPr>
                <w:ilvl w:val="0"/>
                <w:numId w:val="81"/>
              </w:numPr>
              <w:rPr>
                <w:rFonts w:ascii="Times New Roman" w:hAnsi="Times New Roman"/>
                <w:szCs w:val="24"/>
              </w:rPr>
            </w:pPr>
            <w:r w:rsidRPr="001557ED">
              <w:rPr>
                <w:rFonts w:ascii="Times New Roman" w:hAnsi="Times New Roman"/>
                <w:szCs w:val="24"/>
              </w:rPr>
              <w:t>Ensure</w:t>
            </w:r>
            <w:r w:rsidR="00826CDF" w:rsidRPr="001557ED">
              <w:rPr>
                <w:rFonts w:ascii="Times New Roman" w:hAnsi="Times New Roman"/>
                <w:szCs w:val="24"/>
              </w:rPr>
              <w:t>s</w:t>
            </w:r>
            <w:r w:rsidRPr="001557ED">
              <w:rPr>
                <w:rFonts w:ascii="Times New Roman" w:hAnsi="Times New Roman"/>
                <w:szCs w:val="24"/>
              </w:rPr>
              <w:t xml:space="preserve"> the prohibition of the use if inflammable materials in the construction or repair of building in defied areas</w:t>
            </w:r>
          </w:p>
          <w:p w14:paraId="6996EE9F" w14:textId="564B5223" w:rsidR="00E820E5" w:rsidRPr="001557ED" w:rsidRDefault="00E820E5" w:rsidP="00E820E5">
            <w:pPr>
              <w:pStyle w:val="BodyText"/>
              <w:numPr>
                <w:ilvl w:val="0"/>
                <w:numId w:val="81"/>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on the acquisition of landed property in the public interest and; </w:t>
            </w:r>
          </w:p>
          <w:p w14:paraId="44BF539C" w14:textId="637107A3" w:rsidR="00E820E5" w:rsidRPr="001557ED" w:rsidRDefault="00E820E5" w:rsidP="00E820E5">
            <w:pPr>
              <w:pStyle w:val="BodyText"/>
              <w:numPr>
                <w:ilvl w:val="0"/>
                <w:numId w:val="81"/>
              </w:numPr>
              <w:rPr>
                <w:rFonts w:ascii="Times New Roman" w:hAnsi="Times New Roman"/>
                <w:szCs w:val="24"/>
              </w:rPr>
            </w:pPr>
            <w:r w:rsidRPr="001557ED">
              <w:rPr>
                <w:rFonts w:ascii="Times New Roman" w:hAnsi="Times New Roman"/>
                <w:szCs w:val="24"/>
              </w:rPr>
              <w:t>Undertake</w:t>
            </w:r>
            <w:r w:rsidR="00826CDF" w:rsidRPr="001557ED">
              <w:rPr>
                <w:rFonts w:ascii="Times New Roman" w:hAnsi="Times New Roman"/>
                <w:szCs w:val="24"/>
              </w:rPr>
              <w:t>s</w:t>
            </w:r>
            <w:r w:rsidRPr="001557ED">
              <w:rPr>
                <w:rFonts w:ascii="Times New Roman" w:hAnsi="Times New Roman"/>
                <w:szCs w:val="24"/>
              </w:rPr>
              <w:t xml:space="preserve"> street naming, numbering of house and related issues</w:t>
            </w:r>
          </w:p>
        </w:tc>
      </w:tr>
      <w:tr w:rsidR="00F23D59" w:rsidRPr="001557ED" w14:paraId="688689CB" w14:textId="77777777" w:rsidTr="009E2933">
        <w:tc>
          <w:tcPr>
            <w:tcW w:w="3865" w:type="dxa"/>
          </w:tcPr>
          <w:p w14:paraId="7E6D7B61" w14:textId="24D01DF4" w:rsidR="00F23D59" w:rsidRPr="001557ED" w:rsidRDefault="006B68F5" w:rsidP="00F23D59">
            <w:pPr>
              <w:pStyle w:val="BodyText"/>
              <w:rPr>
                <w:rFonts w:ascii="Times New Roman" w:hAnsi="Times New Roman"/>
                <w:b/>
                <w:szCs w:val="24"/>
              </w:rPr>
            </w:pPr>
            <w:r w:rsidRPr="001557ED">
              <w:rPr>
                <w:rFonts w:ascii="Times New Roman" w:hAnsi="Times New Roman"/>
                <w:b/>
                <w:szCs w:val="24"/>
              </w:rPr>
              <w:lastRenderedPageBreak/>
              <w:t xml:space="preserve">WASTE MANAGEMENT </w:t>
            </w:r>
          </w:p>
        </w:tc>
        <w:tc>
          <w:tcPr>
            <w:tcW w:w="7043" w:type="dxa"/>
          </w:tcPr>
          <w:p w14:paraId="618DDBB3" w14:textId="2EF38F1F" w:rsidR="00F23D59" w:rsidRPr="001557ED" w:rsidRDefault="009C0966" w:rsidP="009C0966">
            <w:pPr>
              <w:pStyle w:val="BodyText"/>
              <w:numPr>
                <w:ilvl w:val="0"/>
                <w:numId w:val="82"/>
              </w:numPr>
              <w:rPr>
                <w:rFonts w:ascii="Times New Roman" w:hAnsi="Times New Roman"/>
                <w:szCs w:val="24"/>
              </w:rPr>
            </w:pPr>
            <w:r w:rsidRPr="001557ED">
              <w:rPr>
                <w:rFonts w:ascii="Times New Roman" w:hAnsi="Times New Roman"/>
                <w:szCs w:val="24"/>
              </w:rPr>
              <w:t>Service</w:t>
            </w:r>
            <w:r w:rsidR="00826CDF" w:rsidRPr="001557ED">
              <w:rPr>
                <w:rFonts w:ascii="Times New Roman" w:hAnsi="Times New Roman"/>
                <w:szCs w:val="24"/>
              </w:rPr>
              <w:t>s</w:t>
            </w:r>
            <w:r w:rsidRPr="001557ED">
              <w:rPr>
                <w:rFonts w:ascii="Times New Roman" w:hAnsi="Times New Roman"/>
                <w:szCs w:val="24"/>
              </w:rPr>
              <w:t xml:space="preserve"> toilets and dispose of human waste collected from public and private sanitary</w:t>
            </w:r>
            <w:r w:rsidR="00D540C8" w:rsidRPr="001557ED">
              <w:rPr>
                <w:rFonts w:ascii="Times New Roman" w:hAnsi="Times New Roman"/>
                <w:szCs w:val="24"/>
              </w:rPr>
              <w:t xml:space="preserve"> facilities</w:t>
            </w:r>
          </w:p>
          <w:p w14:paraId="113236E8" w14:textId="1C1AC325" w:rsidR="00D540C8" w:rsidRPr="001557ED" w:rsidRDefault="00D540C8" w:rsidP="009C0966">
            <w:pPr>
              <w:pStyle w:val="BodyText"/>
              <w:numPr>
                <w:ilvl w:val="0"/>
                <w:numId w:val="82"/>
              </w:numPr>
              <w:rPr>
                <w:rFonts w:ascii="Times New Roman" w:hAnsi="Times New Roman"/>
                <w:szCs w:val="24"/>
              </w:rPr>
            </w:pPr>
            <w:r w:rsidRPr="001557ED">
              <w:rPr>
                <w:rFonts w:ascii="Times New Roman" w:hAnsi="Times New Roman"/>
                <w:szCs w:val="24"/>
              </w:rPr>
              <w:t>Provide</w:t>
            </w:r>
            <w:r w:rsidR="00826CDF" w:rsidRPr="001557ED">
              <w:rPr>
                <w:rFonts w:ascii="Times New Roman" w:hAnsi="Times New Roman"/>
                <w:szCs w:val="24"/>
              </w:rPr>
              <w:t>s</w:t>
            </w:r>
            <w:r w:rsidRPr="001557ED">
              <w:rPr>
                <w:rFonts w:ascii="Times New Roman" w:hAnsi="Times New Roman"/>
                <w:szCs w:val="24"/>
              </w:rPr>
              <w:t xml:space="preserve"> technical support to the to the </w:t>
            </w:r>
            <w:r w:rsidR="006B68F5" w:rsidRPr="001557ED">
              <w:rPr>
                <w:rFonts w:ascii="Times New Roman" w:hAnsi="Times New Roman"/>
                <w:szCs w:val="24"/>
              </w:rPr>
              <w:t>Distr</w:t>
            </w:r>
            <w:r w:rsidRPr="001557ED">
              <w:rPr>
                <w:rFonts w:ascii="Times New Roman" w:hAnsi="Times New Roman"/>
                <w:szCs w:val="24"/>
              </w:rPr>
              <w:t xml:space="preserve">ict </w:t>
            </w:r>
            <w:r w:rsidR="006B68F5" w:rsidRPr="001557ED">
              <w:rPr>
                <w:rFonts w:ascii="Times New Roman" w:hAnsi="Times New Roman"/>
                <w:szCs w:val="24"/>
              </w:rPr>
              <w:t>Asse</w:t>
            </w:r>
            <w:r w:rsidRPr="001557ED">
              <w:rPr>
                <w:rFonts w:ascii="Times New Roman" w:hAnsi="Times New Roman"/>
                <w:szCs w:val="24"/>
              </w:rPr>
              <w:t>mblies on the</w:t>
            </w:r>
            <w:r w:rsidR="006B68F5" w:rsidRPr="001557ED">
              <w:rPr>
                <w:rFonts w:ascii="Times New Roman" w:hAnsi="Times New Roman"/>
                <w:szCs w:val="24"/>
              </w:rPr>
              <w:t xml:space="preserve"> operations</w:t>
            </w:r>
            <w:r w:rsidRPr="001557ED">
              <w:rPr>
                <w:rFonts w:ascii="Times New Roman" w:hAnsi="Times New Roman"/>
                <w:szCs w:val="24"/>
              </w:rPr>
              <w:t xml:space="preserve"> and maintenance of public toilets under private management</w:t>
            </w:r>
          </w:p>
          <w:p w14:paraId="7F289147" w14:textId="5B457A62" w:rsidR="00D540C8" w:rsidRPr="001557ED" w:rsidRDefault="00D540C8" w:rsidP="009C0966">
            <w:pPr>
              <w:pStyle w:val="BodyText"/>
              <w:numPr>
                <w:ilvl w:val="0"/>
                <w:numId w:val="82"/>
              </w:numPr>
              <w:rPr>
                <w:rFonts w:ascii="Times New Roman" w:hAnsi="Times New Roman"/>
                <w:szCs w:val="24"/>
              </w:rPr>
            </w:pPr>
            <w:r w:rsidRPr="001557ED">
              <w:rPr>
                <w:rFonts w:ascii="Times New Roman" w:hAnsi="Times New Roman"/>
                <w:szCs w:val="24"/>
              </w:rPr>
              <w:t>Supervise</w:t>
            </w:r>
            <w:r w:rsidR="00826CDF" w:rsidRPr="001557ED">
              <w:rPr>
                <w:rFonts w:ascii="Times New Roman" w:hAnsi="Times New Roman"/>
                <w:szCs w:val="24"/>
              </w:rPr>
              <w:t>s</w:t>
            </w:r>
            <w:r w:rsidRPr="001557ED">
              <w:rPr>
                <w:rFonts w:ascii="Times New Roman" w:hAnsi="Times New Roman"/>
                <w:szCs w:val="24"/>
              </w:rPr>
              <w:t xml:space="preserve"> and control the operation of cesspool </w:t>
            </w:r>
            <w:proofErr w:type="spellStart"/>
            <w:r w:rsidRPr="001557ED">
              <w:rPr>
                <w:rFonts w:ascii="Times New Roman" w:hAnsi="Times New Roman"/>
                <w:szCs w:val="24"/>
              </w:rPr>
              <w:t>emptiers</w:t>
            </w:r>
            <w:proofErr w:type="spellEnd"/>
            <w:r w:rsidRPr="001557ED">
              <w:rPr>
                <w:rFonts w:ascii="Times New Roman" w:hAnsi="Times New Roman"/>
                <w:szCs w:val="24"/>
              </w:rPr>
              <w:t xml:space="preserve"> and allied equipment </w:t>
            </w:r>
          </w:p>
          <w:p w14:paraId="0B02DF77" w14:textId="46580E96" w:rsidR="00D540C8" w:rsidRPr="001557ED" w:rsidRDefault="00D540C8" w:rsidP="009C0966">
            <w:pPr>
              <w:pStyle w:val="BodyText"/>
              <w:numPr>
                <w:ilvl w:val="0"/>
                <w:numId w:val="82"/>
              </w:numPr>
              <w:rPr>
                <w:rFonts w:ascii="Times New Roman" w:hAnsi="Times New Roman"/>
                <w:szCs w:val="24"/>
              </w:rPr>
            </w:pPr>
            <w:r w:rsidRPr="001557ED">
              <w:rPr>
                <w:rFonts w:ascii="Times New Roman" w:hAnsi="Times New Roman"/>
                <w:szCs w:val="24"/>
              </w:rPr>
              <w:t>Receive</w:t>
            </w:r>
            <w:r w:rsidR="00826CDF" w:rsidRPr="001557ED">
              <w:rPr>
                <w:rFonts w:ascii="Times New Roman" w:hAnsi="Times New Roman"/>
                <w:szCs w:val="24"/>
              </w:rPr>
              <w:t>s</w:t>
            </w:r>
            <w:r w:rsidRPr="001557ED">
              <w:rPr>
                <w:rFonts w:ascii="Times New Roman" w:hAnsi="Times New Roman"/>
                <w:szCs w:val="24"/>
              </w:rPr>
              <w:t xml:space="preserve"> and provide adequate treatment and effective dispos</w:t>
            </w:r>
            <w:r w:rsidR="006B68F5" w:rsidRPr="001557ED">
              <w:rPr>
                <w:rFonts w:ascii="Times New Roman" w:hAnsi="Times New Roman"/>
                <w:szCs w:val="24"/>
              </w:rPr>
              <w:t xml:space="preserve">al of both </w:t>
            </w:r>
            <w:r w:rsidRPr="001557ED">
              <w:rPr>
                <w:rFonts w:ascii="Times New Roman" w:hAnsi="Times New Roman"/>
                <w:szCs w:val="24"/>
              </w:rPr>
              <w:t>solid and liquid waste</w:t>
            </w:r>
          </w:p>
          <w:p w14:paraId="301435C3" w14:textId="26861F52" w:rsidR="00D540C8" w:rsidRPr="001557ED" w:rsidRDefault="00D540C8" w:rsidP="009C0966">
            <w:pPr>
              <w:pStyle w:val="BodyText"/>
              <w:numPr>
                <w:ilvl w:val="0"/>
                <w:numId w:val="82"/>
              </w:numPr>
              <w:rPr>
                <w:rFonts w:ascii="Times New Roman" w:hAnsi="Times New Roman"/>
                <w:szCs w:val="24"/>
              </w:rPr>
            </w:pPr>
            <w:r w:rsidRPr="001557ED">
              <w:rPr>
                <w:rFonts w:ascii="Times New Roman" w:hAnsi="Times New Roman"/>
                <w:szCs w:val="24"/>
              </w:rPr>
              <w:t>Treat</w:t>
            </w:r>
            <w:r w:rsidR="00826CDF" w:rsidRPr="001557ED">
              <w:rPr>
                <w:rFonts w:ascii="Times New Roman" w:hAnsi="Times New Roman"/>
                <w:szCs w:val="24"/>
              </w:rPr>
              <w:t>s</w:t>
            </w:r>
            <w:r w:rsidRPr="001557ED">
              <w:rPr>
                <w:rFonts w:ascii="Times New Roman" w:hAnsi="Times New Roman"/>
                <w:szCs w:val="24"/>
              </w:rPr>
              <w:t xml:space="preserve"> and dispose of solid waste and provide compost manure</w:t>
            </w:r>
          </w:p>
          <w:p w14:paraId="03944343" w14:textId="6707B8FF" w:rsidR="00D540C8" w:rsidRPr="001557ED" w:rsidRDefault="00D540C8" w:rsidP="009C0966">
            <w:pPr>
              <w:pStyle w:val="BodyText"/>
              <w:numPr>
                <w:ilvl w:val="0"/>
                <w:numId w:val="82"/>
              </w:numPr>
              <w:rPr>
                <w:rFonts w:ascii="Times New Roman" w:hAnsi="Times New Roman"/>
                <w:szCs w:val="24"/>
              </w:rPr>
            </w:pPr>
            <w:r w:rsidRPr="001557ED">
              <w:rPr>
                <w:rFonts w:ascii="Times New Roman" w:hAnsi="Times New Roman"/>
                <w:szCs w:val="24"/>
              </w:rPr>
              <w:lastRenderedPageBreak/>
              <w:t>Supervise</w:t>
            </w:r>
            <w:r w:rsidR="00826CDF" w:rsidRPr="001557ED">
              <w:rPr>
                <w:rFonts w:ascii="Times New Roman" w:hAnsi="Times New Roman"/>
                <w:szCs w:val="24"/>
              </w:rPr>
              <w:t>s</w:t>
            </w:r>
            <w:r w:rsidRPr="001557ED">
              <w:rPr>
                <w:rFonts w:ascii="Times New Roman" w:hAnsi="Times New Roman"/>
                <w:szCs w:val="24"/>
              </w:rPr>
              <w:t xml:space="preserve"> the clean</w:t>
            </w:r>
            <w:r w:rsidR="006B68F5" w:rsidRPr="001557ED">
              <w:rPr>
                <w:rFonts w:ascii="Times New Roman" w:hAnsi="Times New Roman"/>
                <w:szCs w:val="24"/>
              </w:rPr>
              <w:t>s</w:t>
            </w:r>
            <w:r w:rsidRPr="001557ED">
              <w:rPr>
                <w:rFonts w:ascii="Times New Roman" w:hAnsi="Times New Roman"/>
                <w:szCs w:val="24"/>
              </w:rPr>
              <w:t>ing of drains, street, markets, car parks and weeding of roads sides and open spaces</w:t>
            </w:r>
          </w:p>
          <w:p w14:paraId="588433B9" w14:textId="5226CB0C" w:rsidR="00D540C8" w:rsidRPr="001557ED" w:rsidRDefault="00D540C8" w:rsidP="009C0966">
            <w:pPr>
              <w:pStyle w:val="BodyText"/>
              <w:numPr>
                <w:ilvl w:val="0"/>
                <w:numId w:val="82"/>
              </w:numPr>
              <w:rPr>
                <w:rFonts w:ascii="Times New Roman" w:hAnsi="Times New Roman"/>
                <w:szCs w:val="24"/>
              </w:rPr>
            </w:pPr>
            <w:r w:rsidRPr="001557ED">
              <w:rPr>
                <w:rFonts w:ascii="Times New Roman" w:hAnsi="Times New Roman"/>
                <w:szCs w:val="24"/>
              </w:rPr>
              <w:t>Inspect</w:t>
            </w:r>
            <w:r w:rsidR="00826CDF" w:rsidRPr="001557ED">
              <w:rPr>
                <w:rFonts w:ascii="Times New Roman" w:hAnsi="Times New Roman"/>
                <w:szCs w:val="24"/>
              </w:rPr>
              <w:t>s</w:t>
            </w:r>
            <w:r w:rsidRPr="001557ED">
              <w:rPr>
                <w:rFonts w:ascii="Times New Roman" w:hAnsi="Times New Roman"/>
                <w:szCs w:val="24"/>
              </w:rPr>
              <w:t xml:space="preserve"> and maintain</w:t>
            </w:r>
            <w:r w:rsidR="00826CDF" w:rsidRPr="001557ED">
              <w:rPr>
                <w:rFonts w:ascii="Times New Roman" w:hAnsi="Times New Roman"/>
                <w:szCs w:val="24"/>
              </w:rPr>
              <w:t>s</w:t>
            </w:r>
            <w:r w:rsidRPr="001557ED">
              <w:rPr>
                <w:rFonts w:ascii="Times New Roman" w:hAnsi="Times New Roman"/>
                <w:szCs w:val="24"/>
              </w:rPr>
              <w:t xml:space="preserve"> sanitary facilities in the </w:t>
            </w:r>
            <w:r w:rsidR="006B68F5" w:rsidRPr="001557ED">
              <w:rPr>
                <w:rFonts w:ascii="Times New Roman" w:hAnsi="Times New Roman"/>
                <w:szCs w:val="24"/>
              </w:rPr>
              <w:t>Met</w:t>
            </w:r>
            <w:r w:rsidRPr="001557ED">
              <w:rPr>
                <w:rFonts w:ascii="Times New Roman" w:hAnsi="Times New Roman"/>
                <w:szCs w:val="24"/>
              </w:rPr>
              <w:t xml:space="preserve">ropolis; </w:t>
            </w:r>
            <w:r w:rsidR="006B68F5" w:rsidRPr="001557ED">
              <w:rPr>
                <w:rFonts w:ascii="Times New Roman" w:hAnsi="Times New Roman"/>
                <w:szCs w:val="24"/>
              </w:rPr>
              <w:t>and</w:t>
            </w:r>
          </w:p>
          <w:p w14:paraId="49234122" w14:textId="412C9160" w:rsidR="00D540C8" w:rsidRPr="001557ED" w:rsidRDefault="00D540C8" w:rsidP="009C0966">
            <w:pPr>
              <w:pStyle w:val="BodyText"/>
              <w:numPr>
                <w:ilvl w:val="0"/>
                <w:numId w:val="82"/>
              </w:numPr>
              <w:rPr>
                <w:rFonts w:ascii="Times New Roman" w:hAnsi="Times New Roman"/>
                <w:szCs w:val="24"/>
              </w:rPr>
            </w:pPr>
            <w:r w:rsidRPr="001557ED">
              <w:rPr>
                <w:rFonts w:ascii="Times New Roman" w:hAnsi="Times New Roman"/>
                <w:szCs w:val="24"/>
              </w:rPr>
              <w:t>Advise</w:t>
            </w:r>
            <w:r w:rsidR="00826CDF" w:rsidRPr="001557ED">
              <w:rPr>
                <w:rFonts w:ascii="Times New Roman" w:hAnsi="Times New Roman"/>
                <w:szCs w:val="24"/>
              </w:rPr>
              <w:t>s</w:t>
            </w:r>
            <w:r w:rsidRPr="001557ED">
              <w:rPr>
                <w:rFonts w:ascii="Times New Roman" w:hAnsi="Times New Roman"/>
                <w:szCs w:val="24"/>
              </w:rPr>
              <w:t xml:space="preserve"> the </w:t>
            </w:r>
            <w:r w:rsidR="006B68F5" w:rsidRPr="001557ED">
              <w:rPr>
                <w:rFonts w:ascii="Times New Roman" w:hAnsi="Times New Roman"/>
                <w:szCs w:val="24"/>
              </w:rPr>
              <w:t>Asse</w:t>
            </w:r>
            <w:r w:rsidRPr="001557ED">
              <w:rPr>
                <w:rFonts w:ascii="Times New Roman" w:hAnsi="Times New Roman"/>
                <w:szCs w:val="24"/>
              </w:rPr>
              <w:t>mbly on recycling and other uses of waste materials</w:t>
            </w:r>
          </w:p>
        </w:tc>
      </w:tr>
      <w:tr w:rsidR="00F23D59" w:rsidRPr="001557ED" w14:paraId="106488CD" w14:textId="77777777" w:rsidTr="009E2933">
        <w:tc>
          <w:tcPr>
            <w:tcW w:w="3865" w:type="dxa"/>
          </w:tcPr>
          <w:p w14:paraId="0C6125CA" w14:textId="00E0CFE5" w:rsidR="00F23D59" w:rsidRPr="001557ED" w:rsidRDefault="006B68F5" w:rsidP="00F23D59">
            <w:pPr>
              <w:pStyle w:val="BodyText"/>
              <w:rPr>
                <w:rFonts w:ascii="Times New Roman" w:hAnsi="Times New Roman"/>
                <w:b/>
                <w:szCs w:val="24"/>
              </w:rPr>
            </w:pPr>
            <w:r w:rsidRPr="001557ED">
              <w:rPr>
                <w:rFonts w:ascii="Times New Roman" w:hAnsi="Times New Roman"/>
                <w:b/>
                <w:szCs w:val="24"/>
              </w:rPr>
              <w:lastRenderedPageBreak/>
              <w:t>NADMO</w:t>
            </w:r>
          </w:p>
        </w:tc>
        <w:tc>
          <w:tcPr>
            <w:tcW w:w="7043" w:type="dxa"/>
          </w:tcPr>
          <w:p w14:paraId="05F35F39" w14:textId="77777777" w:rsidR="00F23D59" w:rsidRPr="001557ED" w:rsidRDefault="008E4970" w:rsidP="008E4970">
            <w:pPr>
              <w:pStyle w:val="BodyText"/>
              <w:numPr>
                <w:ilvl w:val="0"/>
                <w:numId w:val="66"/>
              </w:numPr>
              <w:rPr>
                <w:rFonts w:ascii="Times New Roman" w:hAnsi="Times New Roman"/>
                <w:szCs w:val="24"/>
              </w:rPr>
            </w:pPr>
            <w:r w:rsidRPr="001557ED">
              <w:rPr>
                <w:rFonts w:ascii="Times New Roman" w:hAnsi="Times New Roman"/>
                <w:szCs w:val="24"/>
              </w:rPr>
              <w:t xml:space="preserve"> To strengthen the institutional capacity of NADMO and its stakeholders, to perform effectively to implement disaster management programs at national, regional, district and zonal levels</w:t>
            </w:r>
          </w:p>
          <w:p w14:paraId="6498C0F5" w14:textId="62D0C4BE" w:rsidR="008E4970" w:rsidRPr="001557ED" w:rsidRDefault="008E4970" w:rsidP="008E4970">
            <w:pPr>
              <w:pStyle w:val="BodyText"/>
              <w:numPr>
                <w:ilvl w:val="0"/>
                <w:numId w:val="66"/>
              </w:numPr>
              <w:rPr>
                <w:rFonts w:ascii="Times New Roman" w:hAnsi="Times New Roman"/>
                <w:szCs w:val="24"/>
              </w:rPr>
            </w:pPr>
            <w:r w:rsidRPr="001557ED">
              <w:rPr>
                <w:rFonts w:ascii="Times New Roman" w:hAnsi="Times New Roman"/>
                <w:szCs w:val="24"/>
              </w:rPr>
              <w:t>Pursue</w:t>
            </w:r>
            <w:r w:rsidR="00826CDF" w:rsidRPr="001557ED">
              <w:rPr>
                <w:rFonts w:ascii="Times New Roman" w:hAnsi="Times New Roman"/>
                <w:szCs w:val="24"/>
              </w:rPr>
              <w:t>s</w:t>
            </w:r>
            <w:r w:rsidRPr="001557ED">
              <w:rPr>
                <w:rFonts w:ascii="Times New Roman" w:hAnsi="Times New Roman"/>
                <w:szCs w:val="24"/>
              </w:rPr>
              <w:t xml:space="preserve"> the vision and goals of disaster management</w:t>
            </w:r>
          </w:p>
          <w:p w14:paraId="532F5A22" w14:textId="43A0997B" w:rsidR="008E4970" w:rsidRPr="001557ED" w:rsidRDefault="008E4970" w:rsidP="008E4970">
            <w:pPr>
              <w:pStyle w:val="BodyText"/>
              <w:numPr>
                <w:ilvl w:val="0"/>
                <w:numId w:val="66"/>
              </w:numPr>
              <w:rPr>
                <w:rFonts w:ascii="Times New Roman" w:hAnsi="Times New Roman"/>
                <w:szCs w:val="24"/>
              </w:rPr>
            </w:pPr>
            <w:r w:rsidRPr="001557ED">
              <w:rPr>
                <w:rFonts w:ascii="Times New Roman" w:hAnsi="Times New Roman"/>
                <w:szCs w:val="24"/>
              </w:rPr>
              <w:t>Create</w:t>
            </w:r>
            <w:r w:rsidR="00826CDF" w:rsidRPr="001557ED">
              <w:rPr>
                <w:rFonts w:ascii="Times New Roman" w:hAnsi="Times New Roman"/>
                <w:szCs w:val="24"/>
              </w:rPr>
              <w:t>s</w:t>
            </w:r>
            <w:r w:rsidRPr="001557ED">
              <w:rPr>
                <w:rFonts w:ascii="Times New Roman" w:hAnsi="Times New Roman"/>
                <w:szCs w:val="24"/>
              </w:rPr>
              <w:t xml:space="preserve"> a cohesive and well- coordinated programming framework, incorporating government agencies, departments, non- governmental organizations and the private sector </w:t>
            </w:r>
          </w:p>
          <w:p w14:paraId="5AA1B01A" w14:textId="77777777" w:rsidR="00260847" w:rsidRPr="001557ED" w:rsidRDefault="00260847" w:rsidP="008E4970">
            <w:pPr>
              <w:pStyle w:val="BodyText"/>
              <w:numPr>
                <w:ilvl w:val="0"/>
                <w:numId w:val="66"/>
              </w:numPr>
              <w:rPr>
                <w:rFonts w:ascii="Times New Roman" w:hAnsi="Times New Roman"/>
                <w:szCs w:val="24"/>
              </w:rPr>
            </w:pPr>
            <w:r w:rsidRPr="001557ED">
              <w:rPr>
                <w:rFonts w:ascii="Times New Roman" w:hAnsi="Times New Roman"/>
                <w:szCs w:val="24"/>
              </w:rPr>
              <w:t>To ensure adequate facilities for the provision of relief, rehabilitation and reconstruction after disaster and to develop the capacity of communities on prevention, preparedness, response ad recovery from disasters</w:t>
            </w:r>
          </w:p>
          <w:p w14:paraId="07EDC8EA" w14:textId="77777777" w:rsidR="00260847" w:rsidRPr="001557ED" w:rsidRDefault="00260847" w:rsidP="008E4970">
            <w:pPr>
              <w:pStyle w:val="BodyText"/>
              <w:numPr>
                <w:ilvl w:val="0"/>
                <w:numId w:val="66"/>
              </w:numPr>
              <w:rPr>
                <w:rFonts w:ascii="Times New Roman" w:hAnsi="Times New Roman"/>
                <w:szCs w:val="24"/>
              </w:rPr>
            </w:pPr>
            <w:r w:rsidRPr="001557ED">
              <w:rPr>
                <w:rFonts w:ascii="Times New Roman" w:hAnsi="Times New Roman"/>
                <w:szCs w:val="24"/>
              </w:rPr>
              <w:t>Collaborates with Ghana fire service and other governmental agencies, security and other expertise when the need be</w:t>
            </w:r>
          </w:p>
          <w:p w14:paraId="484168F6" w14:textId="77777777" w:rsidR="00260847" w:rsidRPr="001557ED" w:rsidRDefault="00260847" w:rsidP="008E4970">
            <w:pPr>
              <w:pStyle w:val="BodyText"/>
              <w:numPr>
                <w:ilvl w:val="0"/>
                <w:numId w:val="66"/>
              </w:numPr>
              <w:rPr>
                <w:rFonts w:ascii="Times New Roman" w:hAnsi="Times New Roman"/>
                <w:szCs w:val="24"/>
              </w:rPr>
            </w:pPr>
            <w:r w:rsidRPr="001557ED">
              <w:rPr>
                <w:rFonts w:ascii="Times New Roman" w:hAnsi="Times New Roman"/>
                <w:szCs w:val="24"/>
              </w:rPr>
              <w:t>Liaises with other departments in the Assembly top create awareness and education as well as proactive measures to be taken in terms of dry/rainy season</w:t>
            </w:r>
          </w:p>
        </w:tc>
      </w:tr>
      <w:tr w:rsidR="00F23D59" w:rsidRPr="001557ED" w14:paraId="265C39AB" w14:textId="77777777" w:rsidTr="009E2933">
        <w:tc>
          <w:tcPr>
            <w:tcW w:w="3865" w:type="dxa"/>
          </w:tcPr>
          <w:p w14:paraId="7BE0D55E" w14:textId="4AF13823" w:rsidR="00F23D59" w:rsidRPr="001557ED" w:rsidRDefault="006B68F5" w:rsidP="00F23D59">
            <w:pPr>
              <w:pStyle w:val="BodyText"/>
              <w:rPr>
                <w:rFonts w:ascii="Times New Roman" w:hAnsi="Times New Roman"/>
                <w:b/>
                <w:szCs w:val="24"/>
              </w:rPr>
            </w:pPr>
            <w:r w:rsidRPr="001557ED">
              <w:rPr>
                <w:rFonts w:ascii="Times New Roman" w:hAnsi="Times New Roman"/>
                <w:b/>
                <w:szCs w:val="24"/>
              </w:rPr>
              <w:t>AGRICULTURE</w:t>
            </w:r>
          </w:p>
        </w:tc>
        <w:tc>
          <w:tcPr>
            <w:tcW w:w="7043" w:type="dxa"/>
          </w:tcPr>
          <w:p w14:paraId="080BCC90" w14:textId="142AC0C8" w:rsidR="00F23D59" w:rsidRPr="001557ED" w:rsidRDefault="0013622D" w:rsidP="00F3451E">
            <w:pPr>
              <w:pStyle w:val="BodyText"/>
              <w:numPr>
                <w:ilvl w:val="0"/>
                <w:numId w:val="84"/>
              </w:numPr>
              <w:rPr>
                <w:rFonts w:ascii="Times New Roman" w:hAnsi="Times New Roman"/>
                <w:szCs w:val="24"/>
              </w:rPr>
            </w:pPr>
            <w:r w:rsidRPr="001557ED">
              <w:rPr>
                <w:rFonts w:ascii="Times New Roman" w:hAnsi="Times New Roman"/>
                <w:szCs w:val="24"/>
              </w:rPr>
              <w:t>P</w:t>
            </w:r>
            <w:r w:rsidR="00695A24" w:rsidRPr="001557ED">
              <w:rPr>
                <w:rFonts w:ascii="Times New Roman" w:hAnsi="Times New Roman"/>
                <w:szCs w:val="24"/>
              </w:rPr>
              <w:t xml:space="preserve">rovides extension services in the </w:t>
            </w:r>
            <w:r w:rsidRPr="001557ED">
              <w:rPr>
                <w:rFonts w:ascii="Times New Roman" w:hAnsi="Times New Roman"/>
                <w:szCs w:val="24"/>
              </w:rPr>
              <w:t>areas</w:t>
            </w:r>
            <w:r w:rsidR="00695A24" w:rsidRPr="001557ED">
              <w:rPr>
                <w:rFonts w:ascii="Times New Roman" w:hAnsi="Times New Roman"/>
                <w:szCs w:val="24"/>
              </w:rPr>
              <w:t xml:space="preserve"> of </w:t>
            </w:r>
            <w:r w:rsidRPr="001557ED">
              <w:rPr>
                <w:rFonts w:ascii="Times New Roman" w:hAnsi="Times New Roman"/>
                <w:szCs w:val="24"/>
              </w:rPr>
              <w:t>production</w:t>
            </w:r>
            <w:r w:rsidR="00695A24" w:rsidRPr="001557ED">
              <w:rPr>
                <w:rFonts w:ascii="Times New Roman" w:hAnsi="Times New Roman"/>
                <w:szCs w:val="24"/>
              </w:rPr>
              <w:t xml:space="preserve">, processing </w:t>
            </w:r>
            <w:r w:rsidRPr="001557ED">
              <w:rPr>
                <w:rFonts w:ascii="Times New Roman" w:hAnsi="Times New Roman"/>
                <w:szCs w:val="24"/>
              </w:rPr>
              <w:t>and sale</w:t>
            </w:r>
            <w:r w:rsidR="00695A24" w:rsidRPr="001557ED">
              <w:rPr>
                <w:rFonts w:ascii="Times New Roman" w:hAnsi="Times New Roman"/>
                <w:szCs w:val="24"/>
              </w:rPr>
              <w:t xml:space="preserve"> of </w:t>
            </w:r>
            <w:proofErr w:type="spellStart"/>
            <w:r w:rsidR="00695A24" w:rsidRPr="001557ED">
              <w:rPr>
                <w:rFonts w:ascii="Times New Roman" w:hAnsi="Times New Roman"/>
                <w:szCs w:val="24"/>
              </w:rPr>
              <w:t>agro</w:t>
            </w:r>
            <w:proofErr w:type="spellEnd"/>
            <w:r w:rsidRPr="001557ED">
              <w:rPr>
                <w:rFonts w:ascii="Times New Roman" w:hAnsi="Times New Roman"/>
                <w:szCs w:val="24"/>
              </w:rPr>
              <w:t xml:space="preserve"> </w:t>
            </w:r>
            <w:r w:rsidR="00695A24" w:rsidRPr="001557ED">
              <w:rPr>
                <w:rFonts w:ascii="Times New Roman" w:hAnsi="Times New Roman"/>
                <w:szCs w:val="24"/>
              </w:rPr>
              <w:t>c</w:t>
            </w:r>
            <w:r w:rsidRPr="001557ED">
              <w:rPr>
                <w:rFonts w:ascii="Times New Roman" w:hAnsi="Times New Roman"/>
                <w:szCs w:val="24"/>
              </w:rPr>
              <w:t xml:space="preserve">ommodities </w:t>
            </w:r>
          </w:p>
          <w:p w14:paraId="5145BCA3" w14:textId="35818735" w:rsidR="00695A24" w:rsidRPr="001557ED" w:rsidRDefault="0013622D" w:rsidP="00F3451E">
            <w:pPr>
              <w:pStyle w:val="BodyText"/>
              <w:numPr>
                <w:ilvl w:val="0"/>
                <w:numId w:val="84"/>
              </w:numPr>
              <w:rPr>
                <w:rFonts w:ascii="Times New Roman" w:hAnsi="Times New Roman"/>
                <w:szCs w:val="24"/>
              </w:rPr>
            </w:pPr>
            <w:r w:rsidRPr="001557ED">
              <w:rPr>
                <w:rFonts w:ascii="Times New Roman" w:hAnsi="Times New Roman"/>
                <w:szCs w:val="24"/>
              </w:rPr>
              <w:t>D</w:t>
            </w:r>
            <w:r w:rsidR="00695A24" w:rsidRPr="001557ED">
              <w:rPr>
                <w:rFonts w:ascii="Times New Roman" w:hAnsi="Times New Roman"/>
                <w:szCs w:val="24"/>
              </w:rPr>
              <w:t>isseminate</w:t>
            </w:r>
            <w:r w:rsidRPr="001557ED">
              <w:rPr>
                <w:rFonts w:ascii="Times New Roman" w:hAnsi="Times New Roman"/>
                <w:szCs w:val="24"/>
              </w:rPr>
              <w:t>s</w:t>
            </w:r>
            <w:r w:rsidR="00695A24" w:rsidRPr="001557ED">
              <w:rPr>
                <w:rFonts w:ascii="Times New Roman" w:hAnsi="Times New Roman"/>
                <w:szCs w:val="24"/>
              </w:rPr>
              <w:t xml:space="preserve"> and encourage</w:t>
            </w:r>
            <w:r w:rsidRPr="001557ED">
              <w:rPr>
                <w:rFonts w:ascii="Times New Roman" w:hAnsi="Times New Roman"/>
                <w:szCs w:val="24"/>
              </w:rPr>
              <w:t>s</w:t>
            </w:r>
            <w:r w:rsidR="00695A24" w:rsidRPr="001557ED">
              <w:rPr>
                <w:rFonts w:ascii="Times New Roman" w:hAnsi="Times New Roman"/>
                <w:szCs w:val="24"/>
              </w:rPr>
              <w:t xml:space="preserve"> adoption of improved soil and </w:t>
            </w:r>
            <w:r w:rsidRPr="001557ED">
              <w:rPr>
                <w:rFonts w:ascii="Times New Roman" w:hAnsi="Times New Roman"/>
                <w:szCs w:val="24"/>
              </w:rPr>
              <w:t>water</w:t>
            </w:r>
            <w:r w:rsidR="00695A24" w:rsidRPr="001557ED">
              <w:rPr>
                <w:rFonts w:ascii="Times New Roman" w:hAnsi="Times New Roman"/>
                <w:szCs w:val="24"/>
              </w:rPr>
              <w:t xml:space="preserve"> conservation methods</w:t>
            </w:r>
          </w:p>
          <w:p w14:paraId="59A511AB" w14:textId="77777777" w:rsidR="00695A24" w:rsidRPr="001557ED" w:rsidRDefault="0013622D" w:rsidP="00F3451E">
            <w:pPr>
              <w:pStyle w:val="BodyText"/>
              <w:numPr>
                <w:ilvl w:val="0"/>
                <w:numId w:val="84"/>
              </w:numPr>
              <w:rPr>
                <w:rFonts w:ascii="Times New Roman" w:hAnsi="Times New Roman"/>
                <w:szCs w:val="24"/>
              </w:rPr>
            </w:pPr>
            <w:r w:rsidRPr="001557ED">
              <w:rPr>
                <w:rFonts w:ascii="Times New Roman" w:hAnsi="Times New Roman"/>
                <w:szCs w:val="24"/>
              </w:rPr>
              <w:t>Advises and encourages crop development through dissemination of improved technologies and best practices</w:t>
            </w:r>
          </w:p>
          <w:p w14:paraId="0A3D77AA" w14:textId="52B9CCAA" w:rsidR="0013622D" w:rsidRPr="001557ED" w:rsidRDefault="0013622D" w:rsidP="00F3451E">
            <w:pPr>
              <w:pStyle w:val="BodyText"/>
              <w:numPr>
                <w:ilvl w:val="0"/>
                <w:numId w:val="84"/>
              </w:numPr>
              <w:rPr>
                <w:rFonts w:ascii="Times New Roman" w:hAnsi="Times New Roman"/>
                <w:szCs w:val="24"/>
              </w:rPr>
            </w:pPr>
            <w:r w:rsidRPr="001557ED">
              <w:rPr>
                <w:rFonts w:ascii="Times New Roman" w:hAnsi="Times New Roman"/>
                <w:szCs w:val="24"/>
              </w:rPr>
              <w:t xml:space="preserve">Promotes cost effective </w:t>
            </w:r>
            <w:proofErr w:type="spellStart"/>
            <w:r w:rsidRPr="001557ED">
              <w:rPr>
                <w:rFonts w:ascii="Times New Roman" w:hAnsi="Times New Roman"/>
                <w:szCs w:val="24"/>
              </w:rPr>
              <w:t>agro</w:t>
            </w:r>
            <w:proofErr w:type="spellEnd"/>
            <w:r w:rsidRPr="001557ED">
              <w:rPr>
                <w:rFonts w:ascii="Times New Roman" w:hAnsi="Times New Roman"/>
                <w:szCs w:val="24"/>
              </w:rPr>
              <w:t xml:space="preserve">-processing and storage technologies </w:t>
            </w:r>
          </w:p>
          <w:p w14:paraId="53E64BEE" w14:textId="207D11FD" w:rsidR="0013622D" w:rsidRPr="001557ED" w:rsidRDefault="0013622D" w:rsidP="00F3451E">
            <w:pPr>
              <w:pStyle w:val="BodyText"/>
              <w:numPr>
                <w:ilvl w:val="0"/>
                <w:numId w:val="84"/>
              </w:numPr>
              <w:rPr>
                <w:rFonts w:ascii="Times New Roman" w:hAnsi="Times New Roman"/>
                <w:szCs w:val="24"/>
              </w:rPr>
            </w:pPr>
            <w:r w:rsidRPr="001557ED">
              <w:rPr>
                <w:rFonts w:ascii="Times New Roman" w:hAnsi="Times New Roman"/>
                <w:szCs w:val="24"/>
              </w:rPr>
              <w:t>Assists in development of animal health services infrastructure</w:t>
            </w:r>
          </w:p>
          <w:p w14:paraId="39D02602" w14:textId="77777777" w:rsidR="0013622D" w:rsidRPr="001557ED" w:rsidRDefault="0013622D" w:rsidP="00F3451E">
            <w:pPr>
              <w:pStyle w:val="BodyText"/>
              <w:numPr>
                <w:ilvl w:val="0"/>
                <w:numId w:val="84"/>
              </w:numPr>
              <w:rPr>
                <w:rFonts w:ascii="Times New Roman" w:hAnsi="Times New Roman"/>
                <w:szCs w:val="24"/>
              </w:rPr>
            </w:pPr>
            <w:r w:rsidRPr="001557ED">
              <w:rPr>
                <w:rFonts w:ascii="Times New Roman" w:hAnsi="Times New Roman"/>
                <w:szCs w:val="24"/>
              </w:rPr>
              <w:t>Encourages improvement in livestock breeds</w:t>
            </w:r>
          </w:p>
          <w:p w14:paraId="56401D7B" w14:textId="70CE398E" w:rsidR="0013622D" w:rsidRPr="001557ED" w:rsidRDefault="0013622D" w:rsidP="00F3451E">
            <w:pPr>
              <w:pStyle w:val="BodyText"/>
              <w:numPr>
                <w:ilvl w:val="0"/>
                <w:numId w:val="84"/>
              </w:numPr>
              <w:rPr>
                <w:rFonts w:ascii="Times New Roman" w:hAnsi="Times New Roman"/>
                <w:szCs w:val="24"/>
              </w:rPr>
            </w:pPr>
            <w:r w:rsidRPr="001557ED">
              <w:rPr>
                <w:rFonts w:ascii="Times New Roman" w:hAnsi="Times New Roman"/>
                <w:szCs w:val="24"/>
              </w:rPr>
              <w:t>Assists in developing early warning systems on animal diseases</w:t>
            </w:r>
          </w:p>
          <w:p w14:paraId="248DB6B9" w14:textId="2E8C16D4" w:rsidR="0013622D" w:rsidRPr="001557ED" w:rsidRDefault="0013622D" w:rsidP="00F3451E">
            <w:pPr>
              <w:pStyle w:val="BodyText"/>
              <w:numPr>
                <w:ilvl w:val="0"/>
                <w:numId w:val="84"/>
              </w:numPr>
              <w:rPr>
                <w:rFonts w:ascii="Times New Roman" w:hAnsi="Times New Roman"/>
                <w:szCs w:val="24"/>
              </w:rPr>
            </w:pPr>
            <w:r w:rsidRPr="001557ED">
              <w:rPr>
                <w:rFonts w:ascii="Times New Roman" w:hAnsi="Times New Roman"/>
                <w:szCs w:val="24"/>
              </w:rPr>
              <w:t>Facilitates and encourages vaccination and immunization of livestock and control of animal diseases</w:t>
            </w:r>
          </w:p>
          <w:p w14:paraId="7B66807D" w14:textId="000D89A0" w:rsidR="0013622D" w:rsidRPr="001557ED" w:rsidRDefault="0013622D" w:rsidP="00F3451E">
            <w:pPr>
              <w:pStyle w:val="BodyText"/>
              <w:numPr>
                <w:ilvl w:val="0"/>
                <w:numId w:val="84"/>
              </w:numPr>
              <w:rPr>
                <w:rFonts w:ascii="Times New Roman" w:hAnsi="Times New Roman"/>
                <w:szCs w:val="24"/>
              </w:rPr>
            </w:pPr>
            <w:r w:rsidRPr="001557ED">
              <w:rPr>
                <w:rFonts w:ascii="Times New Roman" w:hAnsi="Times New Roman"/>
                <w:szCs w:val="24"/>
              </w:rPr>
              <w:t xml:space="preserve">Assist our stakeholders and clientele to access any </w:t>
            </w:r>
            <w:proofErr w:type="spellStart"/>
            <w:r w:rsidRPr="001557ED">
              <w:rPr>
                <w:rFonts w:ascii="Times New Roman" w:hAnsi="Times New Roman"/>
                <w:szCs w:val="24"/>
              </w:rPr>
              <w:t>agric</w:t>
            </w:r>
            <w:proofErr w:type="spellEnd"/>
            <w:r w:rsidRPr="001557ED">
              <w:rPr>
                <w:rFonts w:ascii="Times New Roman" w:hAnsi="Times New Roman"/>
                <w:szCs w:val="24"/>
              </w:rPr>
              <w:t xml:space="preserve"> related State sponsored facility</w:t>
            </w:r>
          </w:p>
        </w:tc>
      </w:tr>
      <w:tr w:rsidR="00F23D59" w:rsidRPr="001557ED" w14:paraId="4A05B0EE" w14:textId="77777777" w:rsidTr="009E2933">
        <w:tc>
          <w:tcPr>
            <w:tcW w:w="3865" w:type="dxa"/>
          </w:tcPr>
          <w:p w14:paraId="3B1D0B25" w14:textId="07253E44" w:rsidR="00F23D59" w:rsidRPr="001557ED" w:rsidRDefault="006B68F5" w:rsidP="00F23D59">
            <w:pPr>
              <w:pStyle w:val="BodyText"/>
              <w:rPr>
                <w:rFonts w:ascii="Times New Roman" w:hAnsi="Times New Roman"/>
                <w:b/>
                <w:szCs w:val="24"/>
              </w:rPr>
            </w:pPr>
            <w:r w:rsidRPr="001557ED">
              <w:rPr>
                <w:rFonts w:ascii="Times New Roman" w:hAnsi="Times New Roman"/>
                <w:b/>
                <w:szCs w:val="24"/>
              </w:rPr>
              <w:t>TRADE &amp; INDUSTRY</w:t>
            </w:r>
          </w:p>
        </w:tc>
        <w:tc>
          <w:tcPr>
            <w:tcW w:w="7043" w:type="dxa"/>
          </w:tcPr>
          <w:p w14:paraId="644162DB" w14:textId="77777777" w:rsidR="00F23D59" w:rsidRPr="001557ED" w:rsidRDefault="0043141A" w:rsidP="00260847">
            <w:pPr>
              <w:pStyle w:val="BodyText"/>
              <w:numPr>
                <w:ilvl w:val="0"/>
                <w:numId w:val="67"/>
              </w:numPr>
              <w:rPr>
                <w:rFonts w:ascii="Times New Roman" w:hAnsi="Times New Roman"/>
                <w:szCs w:val="24"/>
              </w:rPr>
            </w:pPr>
            <w:r w:rsidRPr="001557ED">
              <w:rPr>
                <w:rFonts w:ascii="Times New Roman" w:hAnsi="Times New Roman"/>
                <w:szCs w:val="24"/>
              </w:rPr>
              <w:t>Responsible</w:t>
            </w:r>
            <w:r w:rsidR="00260847" w:rsidRPr="001557ED">
              <w:rPr>
                <w:rFonts w:ascii="Times New Roman" w:hAnsi="Times New Roman"/>
                <w:szCs w:val="24"/>
              </w:rPr>
              <w:t xml:space="preserve"> for growth and development of </w:t>
            </w:r>
            <w:r w:rsidRPr="001557ED">
              <w:rPr>
                <w:rFonts w:ascii="Times New Roman" w:hAnsi="Times New Roman"/>
                <w:szCs w:val="24"/>
              </w:rPr>
              <w:t>MSME</w:t>
            </w:r>
            <w:r w:rsidR="00260847" w:rsidRPr="001557ED">
              <w:rPr>
                <w:rFonts w:ascii="Times New Roman" w:hAnsi="Times New Roman"/>
                <w:szCs w:val="24"/>
              </w:rPr>
              <w:t xml:space="preserve">s in the </w:t>
            </w:r>
            <w:r w:rsidRPr="001557ED">
              <w:rPr>
                <w:rFonts w:ascii="Times New Roman" w:hAnsi="Times New Roman"/>
                <w:szCs w:val="24"/>
              </w:rPr>
              <w:t>country</w:t>
            </w:r>
          </w:p>
          <w:p w14:paraId="3B7A5249" w14:textId="38D42B13" w:rsidR="00260847" w:rsidRPr="001557ED" w:rsidRDefault="00260847" w:rsidP="00260847">
            <w:pPr>
              <w:pStyle w:val="BodyText"/>
              <w:numPr>
                <w:ilvl w:val="0"/>
                <w:numId w:val="67"/>
              </w:numPr>
              <w:rPr>
                <w:rFonts w:ascii="Times New Roman" w:hAnsi="Times New Roman"/>
                <w:szCs w:val="24"/>
              </w:rPr>
            </w:pPr>
            <w:r w:rsidRPr="001557ED">
              <w:rPr>
                <w:rFonts w:ascii="Times New Roman" w:hAnsi="Times New Roman"/>
                <w:szCs w:val="24"/>
              </w:rPr>
              <w:t>Promote</w:t>
            </w:r>
            <w:r w:rsidR="00826CDF" w:rsidRPr="001557ED">
              <w:rPr>
                <w:rFonts w:ascii="Times New Roman" w:hAnsi="Times New Roman"/>
                <w:szCs w:val="24"/>
              </w:rPr>
              <w:t>s</w:t>
            </w:r>
            <w:r w:rsidRPr="001557ED">
              <w:rPr>
                <w:rFonts w:ascii="Times New Roman" w:hAnsi="Times New Roman"/>
                <w:szCs w:val="24"/>
              </w:rPr>
              <w:t xml:space="preserve"> the development and growth of </w:t>
            </w:r>
            <w:r w:rsidR="0043141A" w:rsidRPr="001557ED">
              <w:rPr>
                <w:rFonts w:ascii="Times New Roman" w:hAnsi="Times New Roman"/>
                <w:szCs w:val="24"/>
              </w:rPr>
              <w:t>businesses</w:t>
            </w:r>
          </w:p>
          <w:p w14:paraId="5EB3957B" w14:textId="72B7FF9D" w:rsidR="00260847" w:rsidRPr="001557ED" w:rsidRDefault="00260847" w:rsidP="00260847">
            <w:pPr>
              <w:pStyle w:val="BodyText"/>
              <w:numPr>
                <w:ilvl w:val="0"/>
                <w:numId w:val="67"/>
              </w:numPr>
              <w:rPr>
                <w:rFonts w:ascii="Times New Roman" w:hAnsi="Times New Roman"/>
                <w:szCs w:val="24"/>
              </w:rPr>
            </w:pPr>
            <w:r w:rsidRPr="001557ED">
              <w:rPr>
                <w:rFonts w:ascii="Times New Roman" w:hAnsi="Times New Roman"/>
                <w:szCs w:val="24"/>
              </w:rPr>
              <w:t>Undertake</w:t>
            </w:r>
            <w:r w:rsidR="00826CDF" w:rsidRPr="001557ED">
              <w:rPr>
                <w:rFonts w:ascii="Times New Roman" w:hAnsi="Times New Roman"/>
                <w:szCs w:val="24"/>
              </w:rPr>
              <w:t>s</w:t>
            </w:r>
            <w:r w:rsidRPr="001557ED">
              <w:rPr>
                <w:rFonts w:ascii="Times New Roman" w:hAnsi="Times New Roman"/>
                <w:szCs w:val="24"/>
              </w:rPr>
              <w:t xml:space="preserve"> various activities i.e. </w:t>
            </w:r>
            <w:r w:rsidR="0043141A" w:rsidRPr="001557ED">
              <w:rPr>
                <w:rFonts w:ascii="Times New Roman" w:hAnsi="Times New Roman"/>
                <w:szCs w:val="24"/>
              </w:rPr>
              <w:t>training</w:t>
            </w:r>
            <w:r w:rsidRPr="001557ED">
              <w:rPr>
                <w:rFonts w:ascii="Times New Roman" w:hAnsi="Times New Roman"/>
                <w:szCs w:val="24"/>
              </w:rPr>
              <w:t xml:space="preserve"> programmes, capacity </w:t>
            </w:r>
            <w:r w:rsidR="0043141A" w:rsidRPr="001557ED">
              <w:rPr>
                <w:rFonts w:ascii="Times New Roman" w:hAnsi="Times New Roman"/>
                <w:szCs w:val="24"/>
              </w:rPr>
              <w:t>building</w:t>
            </w:r>
            <w:r w:rsidRPr="001557ED">
              <w:rPr>
                <w:rFonts w:ascii="Times New Roman" w:hAnsi="Times New Roman"/>
                <w:szCs w:val="24"/>
              </w:rPr>
              <w:t xml:space="preserve"> programmes, skill </w:t>
            </w:r>
            <w:r w:rsidR="0043141A" w:rsidRPr="001557ED">
              <w:rPr>
                <w:rFonts w:ascii="Times New Roman" w:hAnsi="Times New Roman"/>
                <w:szCs w:val="24"/>
              </w:rPr>
              <w:t>training</w:t>
            </w:r>
            <w:r w:rsidRPr="001557ED">
              <w:rPr>
                <w:rFonts w:ascii="Times New Roman" w:hAnsi="Times New Roman"/>
                <w:szCs w:val="24"/>
              </w:rPr>
              <w:t>, ma</w:t>
            </w:r>
            <w:r w:rsidR="0043141A" w:rsidRPr="001557ED">
              <w:rPr>
                <w:rFonts w:ascii="Times New Roman" w:hAnsi="Times New Roman"/>
                <w:szCs w:val="24"/>
              </w:rPr>
              <w:t>nagerial, marketing, records keeping, costing and pricing, customer relation to equip them</w:t>
            </w:r>
          </w:p>
          <w:p w14:paraId="2A7A7D28" w14:textId="2D5D79AE" w:rsidR="0043141A" w:rsidRPr="001557ED" w:rsidRDefault="0043141A" w:rsidP="00260847">
            <w:pPr>
              <w:pStyle w:val="BodyText"/>
              <w:numPr>
                <w:ilvl w:val="0"/>
                <w:numId w:val="67"/>
              </w:numPr>
              <w:rPr>
                <w:rFonts w:ascii="Times New Roman" w:hAnsi="Times New Roman"/>
                <w:szCs w:val="24"/>
              </w:rPr>
            </w:pPr>
            <w:r w:rsidRPr="001557ED">
              <w:rPr>
                <w:rFonts w:ascii="Times New Roman" w:hAnsi="Times New Roman"/>
                <w:szCs w:val="24"/>
              </w:rPr>
              <w:lastRenderedPageBreak/>
              <w:t>Assist</w:t>
            </w:r>
            <w:r w:rsidR="00826CDF" w:rsidRPr="001557ED">
              <w:rPr>
                <w:rFonts w:ascii="Times New Roman" w:hAnsi="Times New Roman"/>
                <w:szCs w:val="24"/>
              </w:rPr>
              <w:t>s</w:t>
            </w:r>
            <w:r w:rsidRPr="001557ED">
              <w:rPr>
                <w:rFonts w:ascii="Times New Roman" w:hAnsi="Times New Roman"/>
                <w:szCs w:val="24"/>
              </w:rPr>
              <w:t xml:space="preserve"> them to formalize their business with the R.G, FDA and GSA</w:t>
            </w:r>
          </w:p>
          <w:p w14:paraId="38202978" w14:textId="72178896" w:rsidR="0043141A" w:rsidRPr="001557ED" w:rsidRDefault="0043141A" w:rsidP="0043141A">
            <w:pPr>
              <w:pStyle w:val="BodyText"/>
              <w:numPr>
                <w:ilvl w:val="0"/>
                <w:numId w:val="67"/>
              </w:numPr>
              <w:rPr>
                <w:rFonts w:ascii="Times New Roman" w:hAnsi="Times New Roman"/>
                <w:szCs w:val="24"/>
              </w:rPr>
            </w:pPr>
            <w:r w:rsidRPr="001557ED">
              <w:rPr>
                <w:rFonts w:ascii="Times New Roman" w:hAnsi="Times New Roman"/>
                <w:szCs w:val="24"/>
              </w:rPr>
              <w:t>Support</w:t>
            </w:r>
            <w:r w:rsidR="00826CDF" w:rsidRPr="001557ED">
              <w:rPr>
                <w:rFonts w:ascii="Times New Roman" w:hAnsi="Times New Roman"/>
                <w:szCs w:val="24"/>
              </w:rPr>
              <w:t>s</w:t>
            </w:r>
            <w:r w:rsidRPr="001557ED">
              <w:rPr>
                <w:rFonts w:ascii="Times New Roman" w:hAnsi="Times New Roman"/>
                <w:szCs w:val="24"/>
              </w:rPr>
              <w:t xml:space="preserve"> the</w:t>
            </w:r>
            <w:r w:rsidR="007C5829" w:rsidRPr="001557ED">
              <w:rPr>
                <w:rFonts w:ascii="Times New Roman" w:hAnsi="Times New Roman"/>
                <w:szCs w:val="24"/>
              </w:rPr>
              <w:t>m</w:t>
            </w:r>
            <w:r w:rsidRPr="001557ED">
              <w:rPr>
                <w:rFonts w:ascii="Times New Roman" w:hAnsi="Times New Roman"/>
                <w:szCs w:val="24"/>
              </w:rPr>
              <w:t xml:space="preserve"> with the access to finance, access to grant for them</w:t>
            </w:r>
          </w:p>
          <w:p w14:paraId="44E3B470" w14:textId="77777777" w:rsidR="0043141A" w:rsidRPr="001557ED" w:rsidRDefault="0043141A" w:rsidP="00260847">
            <w:pPr>
              <w:pStyle w:val="BodyText"/>
              <w:numPr>
                <w:ilvl w:val="0"/>
                <w:numId w:val="67"/>
              </w:numPr>
              <w:rPr>
                <w:rFonts w:ascii="Times New Roman" w:hAnsi="Times New Roman"/>
                <w:szCs w:val="24"/>
              </w:rPr>
            </w:pPr>
            <w:r w:rsidRPr="001557ED">
              <w:rPr>
                <w:rFonts w:ascii="Times New Roman" w:hAnsi="Times New Roman"/>
                <w:szCs w:val="24"/>
              </w:rPr>
              <w:t>Job creation</w:t>
            </w:r>
          </w:p>
          <w:p w14:paraId="6E8E1057" w14:textId="77777777" w:rsidR="0043141A" w:rsidRPr="001557ED" w:rsidRDefault="0043141A" w:rsidP="00260847">
            <w:pPr>
              <w:pStyle w:val="BodyText"/>
              <w:numPr>
                <w:ilvl w:val="0"/>
                <w:numId w:val="67"/>
              </w:numPr>
              <w:rPr>
                <w:rFonts w:ascii="Times New Roman" w:hAnsi="Times New Roman"/>
                <w:szCs w:val="24"/>
              </w:rPr>
            </w:pPr>
            <w:r w:rsidRPr="001557ED">
              <w:rPr>
                <w:rFonts w:ascii="Times New Roman" w:hAnsi="Times New Roman"/>
                <w:szCs w:val="24"/>
              </w:rPr>
              <w:t>Giving startup kits to the youth especially, graduate apprentices</w:t>
            </w:r>
          </w:p>
          <w:p w14:paraId="5B15C9C6" w14:textId="0633DCE2" w:rsidR="0043141A" w:rsidRPr="001557ED" w:rsidRDefault="0043141A" w:rsidP="00260847">
            <w:pPr>
              <w:pStyle w:val="BodyText"/>
              <w:numPr>
                <w:ilvl w:val="0"/>
                <w:numId w:val="67"/>
              </w:numPr>
              <w:rPr>
                <w:rFonts w:ascii="Times New Roman" w:hAnsi="Times New Roman"/>
                <w:szCs w:val="24"/>
              </w:rPr>
            </w:pPr>
            <w:r w:rsidRPr="001557ED">
              <w:rPr>
                <w:rFonts w:ascii="Times New Roman" w:hAnsi="Times New Roman"/>
                <w:szCs w:val="24"/>
              </w:rPr>
              <w:t>Support</w:t>
            </w:r>
            <w:r w:rsidR="00826CDF" w:rsidRPr="001557ED">
              <w:rPr>
                <w:rFonts w:ascii="Times New Roman" w:hAnsi="Times New Roman"/>
                <w:szCs w:val="24"/>
              </w:rPr>
              <w:t>s</w:t>
            </w:r>
            <w:r w:rsidRPr="001557ED">
              <w:rPr>
                <w:rFonts w:ascii="Times New Roman" w:hAnsi="Times New Roman"/>
                <w:szCs w:val="24"/>
              </w:rPr>
              <w:t xml:space="preserve"> them in banking culture</w:t>
            </w:r>
          </w:p>
          <w:p w14:paraId="6DEA879F" w14:textId="2C4B2798" w:rsidR="0043141A" w:rsidRPr="001557ED" w:rsidRDefault="0043141A" w:rsidP="00260847">
            <w:pPr>
              <w:pStyle w:val="BodyText"/>
              <w:numPr>
                <w:ilvl w:val="0"/>
                <w:numId w:val="67"/>
              </w:numPr>
              <w:rPr>
                <w:rFonts w:ascii="Times New Roman" w:hAnsi="Times New Roman"/>
                <w:szCs w:val="24"/>
              </w:rPr>
            </w:pPr>
            <w:r w:rsidRPr="001557ED">
              <w:rPr>
                <w:rFonts w:ascii="Times New Roman" w:hAnsi="Times New Roman"/>
                <w:szCs w:val="24"/>
              </w:rPr>
              <w:t>Support</w:t>
            </w:r>
            <w:r w:rsidR="00826CDF" w:rsidRPr="001557ED">
              <w:rPr>
                <w:rFonts w:ascii="Times New Roman" w:hAnsi="Times New Roman"/>
                <w:szCs w:val="24"/>
              </w:rPr>
              <w:t>s</w:t>
            </w:r>
            <w:r w:rsidRPr="001557ED">
              <w:rPr>
                <w:rFonts w:ascii="Times New Roman" w:hAnsi="Times New Roman"/>
                <w:szCs w:val="24"/>
              </w:rPr>
              <w:t xml:space="preserve"> them with market avenues</w:t>
            </w:r>
          </w:p>
          <w:p w14:paraId="5961BEAB" w14:textId="176F5C0E" w:rsidR="0043141A" w:rsidRPr="001557ED" w:rsidRDefault="0043141A" w:rsidP="00260847">
            <w:pPr>
              <w:pStyle w:val="BodyText"/>
              <w:numPr>
                <w:ilvl w:val="0"/>
                <w:numId w:val="67"/>
              </w:numPr>
              <w:rPr>
                <w:rFonts w:ascii="Times New Roman" w:hAnsi="Times New Roman"/>
                <w:szCs w:val="24"/>
              </w:rPr>
            </w:pPr>
            <w:r w:rsidRPr="001557ED">
              <w:rPr>
                <w:rFonts w:ascii="Times New Roman" w:hAnsi="Times New Roman"/>
                <w:szCs w:val="24"/>
              </w:rPr>
              <w:t xml:space="preserve">Formulation and </w:t>
            </w:r>
            <w:r w:rsidR="00A36811" w:rsidRPr="001557ED">
              <w:rPr>
                <w:rFonts w:ascii="Times New Roman" w:hAnsi="Times New Roman"/>
                <w:szCs w:val="24"/>
              </w:rPr>
              <w:t>strengthening of</w:t>
            </w:r>
            <w:r w:rsidRPr="001557ED">
              <w:rPr>
                <w:rFonts w:ascii="Times New Roman" w:hAnsi="Times New Roman"/>
                <w:szCs w:val="24"/>
              </w:rPr>
              <w:t xml:space="preserve"> associate LBAs</w:t>
            </w:r>
          </w:p>
          <w:p w14:paraId="15DC9325" w14:textId="3D0CDC04" w:rsidR="0043141A" w:rsidRPr="001557ED" w:rsidRDefault="0043141A" w:rsidP="00260847">
            <w:pPr>
              <w:pStyle w:val="BodyText"/>
              <w:numPr>
                <w:ilvl w:val="0"/>
                <w:numId w:val="67"/>
              </w:numPr>
              <w:rPr>
                <w:rFonts w:ascii="Times New Roman" w:hAnsi="Times New Roman"/>
                <w:szCs w:val="24"/>
              </w:rPr>
            </w:pPr>
            <w:r w:rsidRPr="001557ED">
              <w:rPr>
                <w:rFonts w:ascii="Times New Roman" w:hAnsi="Times New Roman"/>
                <w:szCs w:val="24"/>
              </w:rPr>
              <w:t>Provide</w:t>
            </w:r>
            <w:r w:rsidR="00826CDF" w:rsidRPr="001557ED">
              <w:rPr>
                <w:rFonts w:ascii="Times New Roman" w:hAnsi="Times New Roman"/>
                <w:szCs w:val="24"/>
              </w:rPr>
              <w:t>s</w:t>
            </w:r>
            <w:r w:rsidRPr="001557ED">
              <w:rPr>
                <w:rFonts w:ascii="Times New Roman" w:hAnsi="Times New Roman"/>
                <w:szCs w:val="24"/>
              </w:rPr>
              <w:t xml:space="preserve"> business counselling and monitoring of clients</w:t>
            </w:r>
          </w:p>
        </w:tc>
      </w:tr>
      <w:tr w:rsidR="00F23D59" w:rsidRPr="001557ED" w14:paraId="213082E7" w14:textId="77777777" w:rsidTr="009E2933">
        <w:tc>
          <w:tcPr>
            <w:tcW w:w="3865" w:type="dxa"/>
          </w:tcPr>
          <w:p w14:paraId="57618708" w14:textId="38457598" w:rsidR="00F23D59" w:rsidRPr="001557ED" w:rsidRDefault="006B68F5" w:rsidP="00F23D59">
            <w:pPr>
              <w:pStyle w:val="BodyText"/>
              <w:rPr>
                <w:rFonts w:ascii="Times New Roman" w:hAnsi="Times New Roman"/>
                <w:b/>
                <w:szCs w:val="24"/>
              </w:rPr>
            </w:pPr>
            <w:r w:rsidRPr="001557ED">
              <w:rPr>
                <w:rFonts w:ascii="Times New Roman" w:hAnsi="Times New Roman"/>
                <w:b/>
                <w:szCs w:val="24"/>
              </w:rPr>
              <w:lastRenderedPageBreak/>
              <w:t>FORESTRY</w:t>
            </w:r>
          </w:p>
        </w:tc>
        <w:tc>
          <w:tcPr>
            <w:tcW w:w="7043" w:type="dxa"/>
          </w:tcPr>
          <w:p w14:paraId="1EF470BA" w14:textId="686B34C2" w:rsidR="00942C29" w:rsidRPr="001557ED" w:rsidRDefault="00133686" w:rsidP="00942C29">
            <w:pPr>
              <w:pStyle w:val="BodyText"/>
              <w:numPr>
                <w:ilvl w:val="0"/>
                <w:numId w:val="68"/>
              </w:numPr>
              <w:rPr>
                <w:rFonts w:ascii="Times New Roman" w:hAnsi="Times New Roman"/>
                <w:szCs w:val="24"/>
              </w:rPr>
            </w:pPr>
            <w:r w:rsidRPr="001557ED">
              <w:rPr>
                <w:rFonts w:ascii="Times New Roman" w:hAnsi="Times New Roman"/>
                <w:szCs w:val="24"/>
              </w:rPr>
              <w:t xml:space="preserve"> </w:t>
            </w:r>
            <w:r w:rsidR="00942C29" w:rsidRPr="001557ED">
              <w:rPr>
                <w:rFonts w:ascii="Times New Roman" w:hAnsi="Times New Roman"/>
                <w:szCs w:val="24"/>
              </w:rPr>
              <w:t>Ass</w:t>
            </w:r>
            <w:r w:rsidRPr="001557ED">
              <w:rPr>
                <w:rFonts w:ascii="Times New Roman" w:hAnsi="Times New Roman"/>
                <w:szCs w:val="24"/>
              </w:rPr>
              <w:t>ist</w:t>
            </w:r>
            <w:r w:rsidR="00826CDF" w:rsidRPr="001557ED">
              <w:rPr>
                <w:rFonts w:ascii="Times New Roman" w:hAnsi="Times New Roman"/>
                <w:szCs w:val="24"/>
              </w:rPr>
              <w:t>s</w:t>
            </w:r>
            <w:r w:rsidRPr="001557ED">
              <w:rPr>
                <w:rFonts w:ascii="Times New Roman" w:hAnsi="Times New Roman"/>
                <w:szCs w:val="24"/>
              </w:rPr>
              <w:t xml:space="preserve"> the Assembly in the formulation of policies for the conservation of natural resources in the district within the framework of national policy on natural resources, conservation and report on the implementation of the policies and programmes to the District Assembly</w:t>
            </w:r>
          </w:p>
          <w:p w14:paraId="44DB4FA0" w14:textId="31EF7660" w:rsidR="00942C29" w:rsidRPr="001557ED" w:rsidRDefault="00942C29" w:rsidP="00942C29">
            <w:pPr>
              <w:pStyle w:val="BodyText"/>
              <w:numPr>
                <w:ilvl w:val="0"/>
                <w:numId w:val="68"/>
              </w:numPr>
              <w:rPr>
                <w:rFonts w:ascii="Times New Roman" w:hAnsi="Times New Roman"/>
                <w:szCs w:val="24"/>
              </w:rPr>
            </w:pPr>
            <w:r w:rsidRPr="001557ED">
              <w:rPr>
                <w:rFonts w:ascii="Times New Roman" w:hAnsi="Times New Roman"/>
                <w:szCs w:val="24"/>
              </w:rPr>
              <w:t xml:space="preserve"> Facilitate</w:t>
            </w:r>
            <w:r w:rsidR="00826CDF" w:rsidRPr="001557ED">
              <w:rPr>
                <w:rFonts w:ascii="Times New Roman" w:hAnsi="Times New Roman"/>
                <w:szCs w:val="24"/>
              </w:rPr>
              <w:t>s</w:t>
            </w:r>
            <w:r w:rsidRPr="001557ED">
              <w:rPr>
                <w:rFonts w:ascii="Times New Roman" w:hAnsi="Times New Roman"/>
                <w:szCs w:val="24"/>
              </w:rPr>
              <w:t xml:space="preserve"> </w:t>
            </w:r>
            <w:r w:rsidR="00133686" w:rsidRPr="001557ED">
              <w:rPr>
                <w:rFonts w:ascii="Times New Roman" w:hAnsi="Times New Roman"/>
                <w:szCs w:val="24"/>
              </w:rPr>
              <w:t>the creation of awareness on the benefits of forests and wildlife conservation</w:t>
            </w:r>
          </w:p>
          <w:p w14:paraId="13DA541A" w14:textId="0315F54E" w:rsidR="00942C29" w:rsidRPr="001557ED" w:rsidRDefault="00942C29" w:rsidP="00942C29">
            <w:pPr>
              <w:pStyle w:val="BodyText"/>
              <w:numPr>
                <w:ilvl w:val="0"/>
                <w:numId w:val="68"/>
              </w:numPr>
              <w:rPr>
                <w:rFonts w:ascii="Times New Roman" w:hAnsi="Times New Roman"/>
                <w:szCs w:val="24"/>
              </w:rPr>
            </w:pPr>
            <w:r w:rsidRPr="001557ED">
              <w:rPr>
                <w:rFonts w:ascii="Times New Roman" w:hAnsi="Times New Roman"/>
                <w:szCs w:val="24"/>
              </w:rPr>
              <w:t xml:space="preserve"> Encourage</w:t>
            </w:r>
            <w:r w:rsidR="00826CDF" w:rsidRPr="001557ED">
              <w:rPr>
                <w:rFonts w:ascii="Times New Roman" w:hAnsi="Times New Roman"/>
                <w:szCs w:val="24"/>
              </w:rPr>
              <w:t>s</w:t>
            </w:r>
            <w:r w:rsidRPr="001557ED">
              <w:rPr>
                <w:rFonts w:ascii="Times New Roman" w:hAnsi="Times New Roman"/>
                <w:szCs w:val="24"/>
              </w:rPr>
              <w:t xml:space="preserve"> </w:t>
            </w:r>
            <w:r w:rsidR="00133686" w:rsidRPr="001557ED">
              <w:rPr>
                <w:rFonts w:ascii="Times New Roman" w:hAnsi="Times New Roman"/>
                <w:szCs w:val="24"/>
              </w:rPr>
              <w:t>investment in commercial timber plantation and the preservation of wildlife</w:t>
            </w:r>
          </w:p>
          <w:p w14:paraId="47A60E09" w14:textId="2C77FF23" w:rsidR="00942C29" w:rsidRPr="001557ED" w:rsidRDefault="00942C29" w:rsidP="00942C29">
            <w:pPr>
              <w:pStyle w:val="BodyText"/>
              <w:numPr>
                <w:ilvl w:val="0"/>
                <w:numId w:val="68"/>
              </w:numPr>
              <w:rPr>
                <w:rFonts w:ascii="Times New Roman" w:hAnsi="Times New Roman"/>
                <w:szCs w:val="24"/>
              </w:rPr>
            </w:pPr>
            <w:r w:rsidRPr="001557ED">
              <w:rPr>
                <w:rFonts w:ascii="Times New Roman" w:hAnsi="Times New Roman"/>
                <w:szCs w:val="24"/>
              </w:rPr>
              <w:t>Assi</w:t>
            </w:r>
            <w:r w:rsidR="00133686" w:rsidRPr="001557ED">
              <w:rPr>
                <w:rFonts w:ascii="Times New Roman" w:hAnsi="Times New Roman"/>
                <w:szCs w:val="24"/>
              </w:rPr>
              <w:t>st</w:t>
            </w:r>
            <w:r w:rsidR="00826CDF" w:rsidRPr="001557ED">
              <w:rPr>
                <w:rFonts w:ascii="Times New Roman" w:hAnsi="Times New Roman"/>
                <w:szCs w:val="24"/>
              </w:rPr>
              <w:t>s</w:t>
            </w:r>
            <w:r w:rsidR="00133686" w:rsidRPr="001557ED">
              <w:rPr>
                <w:rFonts w:ascii="Times New Roman" w:hAnsi="Times New Roman"/>
                <w:szCs w:val="24"/>
              </w:rPr>
              <w:t xml:space="preserve"> and facilitate the establishment and maintenance of tree nurseries and forest plantations for sale to the public</w:t>
            </w:r>
          </w:p>
          <w:p w14:paraId="191B0F7D" w14:textId="56B222F3" w:rsidR="00942C29" w:rsidRPr="001557ED" w:rsidRDefault="00942C29" w:rsidP="00942C29">
            <w:pPr>
              <w:pStyle w:val="BodyText"/>
              <w:numPr>
                <w:ilvl w:val="0"/>
                <w:numId w:val="68"/>
              </w:numPr>
              <w:rPr>
                <w:rFonts w:ascii="Times New Roman" w:hAnsi="Times New Roman"/>
                <w:szCs w:val="24"/>
              </w:rPr>
            </w:pPr>
            <w:r w:rsidRPr="001557ED">
              <w:rPr>
                <w:rFonts w:ascii="Times New Roman" w:hAnsi="Times New Roman"/>
                <w:szCs w:val="24"/>
              </w:rPr>
              <w:t>Facilita</w:t>
            </w:r>
            <w:r w:rsidR="00133686" w:rsidRPr="001557ED">
              <w:rPr>
                <w:rFonts w:ascii="Times New Roman" w:hAnsi="Times New Roman"/>
                <w:szCs w:val="24"/>
              </w:rPr>
              <w:t>te</w:t>
            </w:r>
            <w:r w:rsidR="00826CDF" w:rsidRPr="001557ED">
              <w:rPr>
                <w:rFonts w:ascii="Times New Roman" w:hAnsi="Times New Roman"/>
                <w:szCs w:val="24"/>
              </w:rPr>
              <w:t>s</w:t>
            </w:r>
            <w:r w:rsidR="00133686" w:rsidRPr="001557ED">
              <w:rPr>
                <w:rFonts w:ascii="Times New Roman" w:hAnsi="Times New Roman"/>
                <w:szCs w:val="24"/>
              </w:rPr>
              <w:t xml:space="preserve"> the promotion and support of the development of: </w:t>
            </w:r>
          </w:p>
          <w:p w14:paraId="31F8D269" w14:textId="77777777" w:rsidR="00942C29" w:rsidRPr="001557ED" w:rsidRDefault="00133686" w:rsidP="00942C29">
            <w:pPr>
              <w:pStyle w:val="BodyText"/>
              <w:numPr>
                <w:ilvl w:val="0"/>
                <w:numId w:val="68"/>
              </w:numPr>
              <w:rPr>
                <w:rFonts w:ascii="Times New Roman" w:hAnsi="Times New Roman"/>
                <w:szCs w:val="24"/>
              </w:rPr>
            </w:pPr>
            <w:r w:rsidRPr="001557ED">
              <w:rPr>
                <w:rFonts w:ascii="Times New Roman" w:hAnsi="Times New Roman"/>
                <w:szCs w:val="24"/>
              </w:rPr>
              <w:t>(</w:t>
            </w:r>
            <w:proofErr w:type="spellStart"/>
            <w:r w:rsidRPr="001557ED">
              <w:rPr>
                <w:rFonts w:ascii="Times New Roman" w:hAnsi="Times New Roman"/>
                <w:szCs w:val="24"/>
              </w:rPr>
              <w:t>i</w:t>
            </w:r>
            <w:proofErr w:type="spellEnd"/>
            <w:r w:rsidRPr="001557ED">
              <w:rPr>
                <w:rFonts w:ascii="Times New Roman" w:hAnsi="Times New Roman"/>
                <w:szCs w:val="24"/>
              </w:rPr>
              <w:t xml:space="preserve">) private nurseries, woodlots, fodder poles and timber, and </w:t>
            </w:r>
          </w:p>
          <w:p w14:paraId="5B2DC994" w14:textId="14022958" w:rsidR="00942C29" w:rsidRPr="001557ED" w:rsidRDefault="00133686" w:rsidP="00942C29">
            <w:pPr>
              <w:pStyle w:val="BodyText"/>
              <w:ind w:left="630"/>
              <w:rPr>
                <w:rFonts w:ascii="Times New Roman" w:hAnsi="Times New Roman"/>
                <w:szCs w:val="24"/>
              </w:rPr>
            </w:pPr>
            <w:r w:rsidRPr="001557ED">
              <w:rPr>
                <w:rFonts w:ascii="Times New Roman" w:hAnsi="Times New Roman"/>
                <w:szCs w:val="24"/>
              </w:rPr>
              <w:t>(ii) district wildlife reserves including rearing of animals for the production of bush meat and horn by individuals, institutions and organizations</w:t>
            </w:r>
          </w:p>
          <w:p w14:paraId="0863FF37" w14:textId="1CD7E902" w:rsidR="00942C29" w:rsidRPr="001557ED" w:rsidRDefault="00133686" w:rsidP="00942C29">
            <w:pPr>
              <w:pStyle w:val="BodyText"/>
              <w:numPr>
                <w:ilvl w:val="0"/>
                <w:numId w:val="68"/>
              </w:numPr>
              <w:rPr>
                <w:rFonts w:ascii="Times New Roman" w:hAnsi="Times New Roman"/>
                <w:szCs w:val="24"/>
              </w:rPr>
            </w:pPr>
            <w:r w:rsidRPr="001557ED">
              <w:rPr>
                <w:rFonts w:ascii="Times New Roman" w:hAnsi="Times New Roman"/>
                <w:szCs w:val="24"/>
              </w:rPr>
              <w:t xml:space="preserve"> </w:t>
            </w:r>
            <w:r w:rsidR="00942C29" w:rsidRPr="001557ED">
              <w:rPr>
                <w:rFonts w:ascii="Times New Roman" w:hAnsi="Times New Roman"/>
                <w:szCs w:val="24"/>
              </w:rPr>
              <w:t>Advis</w:t>
            </w:r>
            <w:r w:rsidRPr="001557ED">
              <w:rPr>
                <w:rFonts w:ascii="Times New Roman" w:hAnsi="Times New Roman"/>
                <w:szCs w:val="24"/>
              </w:rPr>
              <w:t>e</w:t>
            </w:r>
            <w:r w:rsidR="00826CDF" w:rsidRPr="001557ED">
              <w:rPr>
                <w:rFonts w:ascii="Times New Roman" w:hAnsi="Times New Roman"/>
                <w:szCs w:val="24"/>
              </w:rPr>
              <w:t>s</w:t>
            </w:r>
            <w:r w:rsidRPr="001557ED">
              <w:rPr>
                <w:rFonts w:ascii="Times New Roman" w:hAnsi="Times New Roman"/>
                <w:szCs w:val="24"/>
              </w:rPr>
              <w:t xml:space="preserve"> on the prohibition, restriction or regulation of the  </w:t>
            </w:r>
          </w:p>
          <w:p w14:paraId="10AEEA6C" w14:textId="1B0E0C2F" w:rsidR="00942C29" w:rsidRPr="001557ED" w:rsidRDefault="00133686" w:rsidP="00942C29">
            <w:pPr>
              <w:pStyle w:val="BodyText"/>
              <w:numPr>
                <w:ilvl w:val="0"/>
                <w:numId w:val="74"/>
              </w:numPr>
              <w:rPr>
                <w:rFonts w:ascii="Times New Roman" w:hAnsi="Times New Roman"/>
                <w:szCs w:val="24"/>
              </w:rPr>
            </w:pPr>
            <w:r w:rsidRPr="001557ED">
              <w:rPr>
                <w:rFonts w:ascii="Times New Roman" w:hAnsi="Times New Roman"/>
                <w:szCs w:val="24"/>
              </w:rPr>
              <w:t xml:space="preserve">hunting, capture, killing or sale of animals or any specified species, and </w:t>
            </w:r>
          </w:p>
          <w:p w14:paraId="100756FF" w14:textId="459C1A6F" w:rsidR="00942C29" w:rsidRPr="001557ED" w:rsidRDefault="00133686" w:rsidP="00942C29">
            <w:pPr>
              <w:pStyle w:val="BodyText"/>
              <w:numPr>
                <w:ilvl w:val="0"/>
                <w:numId w:val="74"/>
              </w:numPr>
              <w:rPr>
                <w:rFonts w:ascii="Times New Roman" w:hAnsi="Times New Roman"/>
                <w:szCs w:val="24"/>
              </w:rPr>
            </w:pPr>
            <w:r w:rsidRPr="001557ED">
              <w:rPr>
                <w:rFonts w:ascii="Times New Roman" w:hAnsi="Times New Roman"/>
                <w:szCs w:val="24"/>
              </w:rPr>
              <w:t>(ii) cutting, logging or destruction of vegetation growing along any river, stream watercourse, degraded hill slopes and river sources and courses</w:t>
            </w:r>
          </w:p>
          <w:p w14:paraId="156B4BA6" w14:textId="4C2167E8" w:rsidR="00942C29" w:rsidRPr="001557ED" w:rsidRDefault="00942C29" w:rsidP="00942C29">
            <w:pPr>
              <w:pStyle w:val="BodyText"/>
              <w:numPr>
                <w:ilvl w:val="0"/>
                <w:numId w:val="68"/>
              </w:numPr>
              <w:rPr>
                <w:rFonts w:ascii="Times New Roman" w:hAnsi="Times New Roman"/>
                <w:szCs w:val="24"/>
              </w:rPr>
            </w:pPr>
            <w:r w:rsidRPr="001557ED">
              <w:rPr>
                <w:rFonts w:ascii="Times New Roman" w:hAnsi="Times New Roman"/>
                <w:szCs w:val="24"/>
              </w:rPr>
              <w:t>Facilit</w:t>
            </w:r>
            <w:r w:rsidR="00133686" w:rsidRPr="001557ED">
              <w:rPr>
                <w:rFonts w:ascii="Times New Roman" w:hAnsi="Times New Roman"/>
                <w:szCs w:val="24"/>
              </w:rPr>
              <w:t>ate</w:t>
            </w:r>
            <w:r w:rsidR="00826CDF" w:rsidRPr="001557ED">
              <w:rPr>
                <w:rFonts w:ascii="Times New Roman" w:hAnsi="Times New Roman"/>
                <w:szCs w:val="24"/>
              </w:rPr>
              <w:t>s</w:t>
            </w:r>
            <w:r w:rsidR="00133686" w:rsidRPr="001557ED">
              <w:rPr>
                <w:rFonts w:ascii="Times New Roman" w:hAnsi="Times New Roman"/>
                <w:szCs w:val="24"/>
              </w:rPr>
              <w:t xml:space="preserve"> replanting or re-forestation of water courses and degraded land</w:t>
            </w:r>
          </w:p>
          <w:p w14:paraId="3258C342" w14:textId="52967560" w:rsidR="00942C29" w:rsidRPr="001557ED" w:rsidRDefault="00942C29" w:rsidP="00942C29">
            <w:pPr>
              <w:pStyle w:val="BodyText"/>
              <w:numPr>
                <w:ilvl w:val="0"/>
                <w:numId w:val="68"/>
              </w:numPr>
              <w:rPr>
                <w:rFonts w:ascii="Times New Roman" w:hAnsi="Times New Roman"/>
                <w:szCs w:val="24"/>
              </w:rPr>
            </w:pPr>
            <w:r w:rsidRPr="001557ED">
              <w:rPr>
                <w:rFonts w:ascii="Times New Roman" w:hAnsi="Times New Roman"/>
                <w:szCs w:val="24"/>
              </w:rPr>
              <w:t xml:space="preserve"> Assist</w:t>
            </w:r>
            <w:r w:rsidR="00826CDF" w:rsidRPr="001557ED">
              <w:rPr>
                <w:rFonts w:ascii="Times New Roman" w:hAnsi="Times New Roman"/>
                <w:szCs w:val="24"/>
              </w:rPr>
              <w:t>s</w:t>
            </w:r>
            <w:r w:rsidRPr="001557ED">
              <w:rPr>
                <w:rFonts w:ascii="Times New Roman" w:hAnsi="Times New Roman"/>
                <w:szCs w:val="24"/>
              </w:rPr>
              <w:t xml:space="preserve"> </w:t>
            </w:r>
            <w:r w:rsidR="00133686" w:rsidRPr="001557ED">
              <w:rPr>
                <w:rFonts w:ascii="Times New Roman" w:hAnsi="Times New Roman"/>
                <w:szCs w:val="24"/>
              </w:rPr>
              <w:t xml:space="preserve">in developing collaborative mechanisms for; </w:t>
            </w:r>
          </w:p>
          <w:p w14:paraId="65557C0B" w14:textId="77777777" w:rsidR="00942C29" w:rsidRPr="001557ED" w:rsidRDefault="00942C29" w:rsidP="00942C29">
            <w:pPr>
              <w:pStyle w:val="BodyText"/>
              <w:ind w:left="630"/>
              <w:rPr>
                <w:rFonts w:ascii="Times New Roman" w:hAnsi="Times New Roman"/>
                <w:szCs w:val="24"/>
              </w:rPr>
            </w:pPr>
          </w:p>
          <w:p w14:paraId="2F691F7D" w14:textId="57AED1C2" w:rsidR="00133686" w:rsidRPr="001557ED" w:rsidRDefault="00942C29" w:rsidP="00942C29">
            <w:pPr>
              <w:pStyle w:val="BodyText"/>
              <w:ind w:left="270"/>
              <w:rPr>
                <w:rFonts w:ascii="Times New Roman" w:hAnsi="Times New Roman"/>
                <w:szCs w:val="24"/>
              </w:rPr>
            </w:pPr>
            <w:r w:rsidRPr="001557ED">
              <w:rPr>
                <w:rFonts w:ascii="Times New Roman" w:hAnsi="Times New Roman"/>
                <w:szCs w:val="24"/>
              </w:rPr>
              <w:t xml:space="preserve">     </w:t>
            </w:r>
            <w:r w:rsidR="00133686" w:rsidRPr="001557ED">
              <w:rPr>
                <w:rFonts w:ascii="Times New Roman" w:hAnsi="Times New Roman"/>
                <w:szCs w:val="24"/>
              </w:rPr>
              <w:t>(</w:t>
            </w:r>
            <w:proofErr w:type="spellStart"/>
            <w:r w:rsidR="00133686" w:rsidRPr="001557ED">
              <w:rPr>
                <w:rFonts w:ascii="Times New Roman" w:hAnsi="Times New Roman"/>
                <w:szCs w:val="24"/>
              </w:rPr>
              <w:t>i</w:t>
            </w:r>
            <w:proofErr w:type="spellEnd"/>
            <w:r w:rsidR="00133686" w:rsidRPr="001557ED">
              <w:rPr>
                <w:rFonts w:ascii="Times New Roman" w:hAnsi="Times New Roman"/>
                <w:szCs w:val="24"/>
              </w:rPr>
              <w:t xml:space="preserve">) the sustainable management and utilization of </w:t>
            </w:r>
            <w:r w:rsidRPr="001557ED">
              <w:rPr>
                <w:rFonts w:ascii="Times New Roman" w:hAnsi="Times New Roman"/>
                <w:szCs w:val="24"/>
              </w:rPr>
              <w:t xml:space="preserve">              </w:t>
            </w:r>
            <w:r w:rsidR="00133686" w:rsidRPr="001557ED">
              <w:rPr>
                <w:rFonts w:ascii="Times New Roman" w:hAnsi="Times New Roman"/>
                <w:szCs w:val="24"/>
              </w:rPr>
              <w:t>timber and non</w:t>
            </w:r>
            <w:r w:rsidRPr="001557ED">
              <w:rPr>
                <w:rFonts w:ascii="Times New Roman" w:hAnsi="Times New Roman"/>
                <w:szCs w:val="24"/>
              </w:rPr>
              <w:t>-</w:t>
            </w:r>
            <w:r w:rsidR="00133686" w:rsidRPr="001557ED">
              <w:rPr>
                <w:rFonts w:ascii="Times New Roman" w:hAnsi="Times New Roman"/>
                <w:szCs w:val="24"/>
              </w:rPr>
              <w:t xml:space="preserve">timber products, and </w:t>
            </w:r>
          </w:p>
          <w:p w14:paraId="28A3B013" w14:textId="76BE1955" w:rsidR="00133686" w:rsidRPr="001557ED" w:rsidRDefault="00942C29" w:rsidP="00942C29">
            <w:pPr>
              <w:pStyle w:val="BodyText"/>
              <w:ind w:left="630"/>
              <w:rPr>
                <w:rFonts w:ascii="Times New Roman" w:hAnsi="Times New Roman"/>
                <w:szCs w:val="24"/>
              </w:rPr>
            </w:pPr>
            <w:r w:rsidRPr="001557ED">
              <w:rPr>
                <w:rFonts w:ascii="Times New Roman" w:hAnsi="Times New Roman"/>
                <w:szCs w:val="24"/>
              </w:rPr>
              <w:t xml:space="preserve"> </w:t>
            </w:r>
            <w:r w:rsidR="00133686" w:rsidRPr="001557ED">
              <w:rPr>
                <w:rFonts w:ascii="Times New Roman" w:hAnsi="Times New Roman"/>
                <w:szCs w:val="24"/>
              </w:rPr>
              <w:t xml:space="preserve">(ii) the protection of forest and water resources from bush fires, illegal harvesting, agricultural encroachment and pollution; </w:t>
            </w:r>
          </w:p>
          <w:p w14:paraId="45E9283E" w14:textId="708D1EFC" w:rsidR="00942C29" w:rsidRPr="001557ED" w:rsidRDefault="00942C29" w:rsidP="00133686">
            <w:pPr>
              <w:pStyle w:val="BodyText"/>
              <w:numPr>
                <w:ilvl w:val="0"/>
                <w:numId w:val="68"/>
              </w:numPr>
              <w:rPr>
                <w:rFonts w:ascii="Times New Roman" w:hAnsi="Times New Roman"/>
                <w:szCs w:val="24"/>
              </w:rPr>
            </w:pPr>
            <w:r w:rsidRPr="001557ED">
              <w:rPr>
                <w:rFonts w:ascii="Times New Roman" w:hAnsi="Times New Roman"/>
                <w:szCs w:val="24"/>
              </w:rPr>
              <w:lastRenderedPageBreak/>
              <w:t>Assis</w:t>
            </w:r>
            <w:r w:rsidR="00133686" w:rsidRPr="001557ED">
              <w:rPr>
                <w:rFonts w:ascii="Times New Roman" w:hAnsi="Times New Roman"/>
                <w:szCs w:val="24"/>
              </w:rPr>
              <w:t>t</w:t>
            </w:r>
            <w:r w:rsidR="00826CDF" w:rsidRPr="001557ED">
              <w:rPr>
                <w:rFonts w:ascii="Times New Roman" w:hAnsi="Times New Roman"/>
                <w:szCs w:val="24"/>
              </w:rPr>
              <w:t>s</w:t>
            </w:r>
            <w:r w:rsidR="00133686" w:rsidRPr="001557ED">
              <w:rPr>
                <w:rFonts w:ascii="Times New Roman" w:hAnsi="Times New Roman"/>
                <w:szCs w:val="24"/>
              </w:rPr>
              <w:t xml:space="preserve"> the Assembly in the mapping out of areas for natural environment, preservation and protection</w:t>
            </w:r>
          </w:p>
          <w:p w14:paraId="2B1DE05A" w14:textId="31B249F3" w:rsidR="00942C29" w:rsidRPr="001557ED" w:rsidRDefault="00942C29" w:rsidP="00133686">
            <w:pPr>
              <w:pStyle w:val="BodyText"/>
              <w:numPr>
                <w:ilvl w:val="0"/>
                <w:numId w:val="68"/>
              </w:numPr>
              <w:rPr>
                <w:rFonts w:ascii="Times New Roman" w:hAnsi="Times New Roman"/>
                <w:szCs w:val="24"/>
              </w:rPr>
            </w:pPr>
            <w:r w:rsidRPr="001557ED">
              <w:rPr>
                <w:rFonts w:ascii="Times New Roman" w:hAnsi="Times New Roman"/>
                <w:szCs w:val="24"/>
              </w:rPr>
              <w:t>Advi</w:t>
            </w:r>
            <w:r w:rsidR="00133686" w:rsidRPr="001557ED">
              <w:rPr>
                <w:rFonts w:ascii="Times New Roman" w:hAnsi="Times New Roman"/>
                <w:szCs w:val="24"/>
              </w:rPr>
              <w:t>se</w:t>
            </w:r>
            <w:r w:rsidR="00826CDF" w:rsidRPr="001557ED">
              <w:rPr>
                <w:rFonts w:ascii="Times New Roman" w:hAnsi="Times New Roman"/>
                <w:szCs w:val="24"/>
              </w:rPr>
              <w:t>s</w:t>
            </w:r>
            <w:r w:rsidR="00133686" w:rsidRPr="001557ED">
              <w:rPr>
                <w:rFonts w:ascii="Times New Roman" w:hAnsi="Times New Roman"/>
                <w:szCs w:val="24"/>
              </w:rPr>
              <w:t xml:space="preserve"> the Assembly on measures to embark on to prevent soil erosion; and </w:t>
            </w:r>
          </w:p>
          <w:p w14:paraId="2AA68BE4" w14:textId="234A9637" w:rsidR="00133686" w:rsidRPr="001557ED" w:rsidRDefault="00942C29" w:rsidP="00133686">
            <w:pPr>
              <w:pStyle w:val="BodyText"/>
              <w:numPr>
                <w:ilvl w:val="0"/>
                <w:numId w:val="68"/>
              </w:numPr>
              <w:rPr>
                <w:rFonts w:ascii="Times New Roman" w:hAnsi="Times New Roman"/>
                <w:szCs w:val="24"/>
              </w:rPr>
            </w:pPr>
            <w:r w:rsidRPr="001557ED">
              <w:rPr>
                <w:rFonts w:ascii="Times New Roman" w:hAnsi="Times New Roman"/>
                <w:szCs w:val="24"/>
              </w:rPr>
              <w:t>Assis</w:t>
            </w:r>
            <w:r w:rsidR="00133686" w:rsidRPr="001557ED">
              <w:rPr>
                <w:rFonts w:ascii="Times New Roman" w:hAnsi="Times New Roman"/>
                <w:szCs w:val="24"/>
              </w:rPr>
              <w:t>t</w:t>
            </w:r>
            <w:r w:rsidR="00826CDF" w:rsidRPr="001557ED">
              <w:rPr>
                <w:rFonts w:ascii="Times New Roman" w:hAnsi="Times New Roman"/>
                <w:szCs w:val="24"/>
              </w:rPr>
              <w:t>s</w:t>
            </w:r>
            <w:r w:rsidR="00133686" w:rsidRPr="001557ED">
              <w:rPr>
                <w:rFonts w:ascii="Times New Roman" w:hAnsi="Times New Roman"/>
                <w:szCs w:val="24"/>
              </w:rPr>
              <w:t xml:space="preserve"> in prohibiting farming practices which are detrimental to the environment. </w:t>
            </w:r>
          </w:p>
          <w:p w14:paraId="0DE18ED0" w14:textId="06D14FDE" w:rsidR="004A5DCC" w:rsidRPr="001557ED" w:rsidRDefault="004A5DCC" w:rsidP="00942C29">
            <w:pPr>
              <w:pStyle w:val="BodyText"/>
              <w:ind w:left="270"/>
              <w:rPr>
                <w:rFonts w:ascii="Times New Roman" w:hAnsi="Times New Roman"/>
                <w:szCs w:val="24"/>
              </w:rPr>
            </w:pPr>
          </w:p>
        </w:tc>
      </w:tr>
      <w:tr w:rsidR="00F23D59" w:rsidRPr="001557ED" w14:paraId="28F34A4F" w14:textId="77777777" w:rsidTr="009E2933">
        <w:tc>
          <w:tcPr>
            <w:tcW w:w="3865" w:type="dxa"/>
          </w:tcPr>
          <w:p w14:paraId="5D1A9A61" w14:textId="0257850C" w:rsidR="00F23D59" w:rsidRPr="001557ED" w:rsidRDefault="006B68F5" w:rsidP="00F23D59">
            <w:pPr>
              <w:pStyle w:val="BodyText"/>
              <w:rPr>
                <w:rFonts w:ascii="Times New Roman" w:hAnsi="Times New Roman"/>
                <w:b/>
                <w:szCs w:val="24"/>
              </w:rPr>
            </w:pPr>
            <w:r w:rsidRPr="001557ED">
              <w:rPr>
                <w:rFonts w:ascii="Times New Roman" w:hAnsi="Times New Roman"/>
                <w:b/>
                <w:szCs w:val="24"/>
              </w:rPr>
              <w:lastRenderedPageBreak/>
              <w:t xml:space="preserve">HUMAN RESOURCE </w:t>
            </w:r>
          </w:p>
        </w:tc>
        <w:tc>
          <w:tcPr>
            <w:tcW w:w="7043" w:type="dxa"/>
          </w:tcPr>
          <w:p w14:paraId="53629EF6" w14:textId="77777777" w:rsidR="00F23D59" w:rsidRPr="001557ED" w:rsidRDefault="00EB7A21" w:rsidP="00EB7A21">
            <w:pPr>
              <w:pStyle w:val="BodyText"/>
              <w:numPr>
                <w:ilvl w:val="0"/>
                <w:numId w:val="76"/>
              </w:numPr>
              <w:rPr>
                <w:rFonts w:ascii="Times New Roman" w:hAnsi="Times New Roman"/>
                <w:b/>
                <w:szCs w:val="24"/>
              </w:rPr>
            </w:pPr>
            <w:r w:rsidRPr="001557ED">
              <w:rPr>
                <w:rFonts w:ascii="Times New Roman" w:hAnsi="Times New Roman"/>
                <w:b/>
                <w:szCs w:val="24"/>
              </w:rPr>
              <w:t>Recruitment and selection</w:t>
            </w:r>
          </w:p>
          <w:p w14:paraId="1C608749" w14:textId="3E1BC343" w:rsidR="00EB7A21" w:rsidRPr="001557ED" w:rsidRDefault="00EB7A21" w:rsidP="00EB7A21">
            <w:pPr>
              <w:pStyle w:val="BodyText"/>
              <w:numPr>
                <w:ilvl w:val="0"/>
                <w:numId w:val="77"/>
              </w:numPr>
              <w:rPr>
                <w:rFonts w:ascii="Times New Roman" w:hAnsi="Times New Roman"/>
                <w:szCs w:val="24"/>
              </w:rPr>
            </w:pPr>
            <w:r w:rsidRPr="001557ED">
              <w:rPr>
                <w:rFonts w:ascii="Times New Roman" w:hAnsi="Times New Roman"/>
                <w:szCs w:val="24"/>
              </w:rPr>
              <w:t>Identif</w:t>
            </w:r>
            <w:r w:rsidR="00826CDF" w:rsidRPr="001557ED">
              <w:rPr>
                <w:rFonts w:ascii="Times New Roman" w:hAnsi="Times New Roman"/>
                <w:szCs w:val="24"/>
              </w:rPr>
              <w:t>ies</w:t>
            </w:r>
            <w:r w:rsidRPr="001557ED">
              <w:rPr>
                <w:rFonts w:ascii="Times New Roman" w:hAnsi="Times New Roman"/>
                <w:szCs w:val="24"/>
              </w:rPr>
              <w:t xml:space="preserve"> the need for roles</w:t>
            </w:r>
          </w:p>
          <w:p w14:paraId="14C20A5A" w14:textId="77777777" w:rsidR="00EB7A21" w:rsidRPr="001557ED" w:rsidRDefault="00EB7A21" w:rsidP="00EB7A21">
            <w:pPr>
              <w:pStyle w:val="BodyText"/>
              <w:numPr>
                <w:ilvl w:val="0"/>
                <w:numId w:val="77"/>
              </w:numPr>
              <w:rPr>
                <w:rFonts w:ascii="Times New Roman" w:hAnsi="Times New Roman"/>
                <w:szCs w:val="24"/>
              </w:rPr>
            </w:pPr>
            <w:r w:rsidRPr="001557ED">
              <w:rPr>
                <w:rFonts w:ascii="Times New Roman" w:hAnsi="Times New Roman"/>
                <w:szCs w:val="24"/>
              </w:rPr>
              <w:t>Writing up job descriptions</w:t>
            </w:r>
          </w:p>
          <w:p w14:paraId="32C1D52B" w14:textId="66922B12" w:rsidR="00EB7A21" w:rsidRPr="001557ED" w:rsidRDefault="00EB7A21" w:rsidP="00EB7A21">
            <w:pPr>
              <w:pStyle w:val="BodyText"/>
              <w:numPr>
                <w:ilvl w:val="0"/>
                <w:numId w:val="77"/>
              </w:numPr>
              <w:rPr>
                <w:rFonts w:ascii="Times New Roman" w:hAnsi="Times New Roman"/>
                <w:szCs w:val="24"/>
              </w:rPr>
            </w:pPr>
            <w:r w:rsidRPr="001557ED">
              <w:rPr>
                <w:rFonts w:ascii="Times New Roman" w:hAnsi="Times New Roman"/>
                <w:szCs w:val="24"/>
              </w:rPr>
              <w:t xml:space="preserve">Defining the requirements of the role and skill set for the right candidate </w:t>
            </w:r>
          </w:p>
          <w:p w14:paraId="4CA053FB" w14:textId="55C7DC8A" w:rsidR="00EB7A21" w:rsidRPr="001557ED" w:rsidRDefault="00EB7A21" w:rsidP="00EB7A21">
            <w:pPr>
              <w:pStyle w:val="BodyText"/>
              <w:numPr>
                <w:ilvl w:val="0"/>
                <w:numId w:val="77"/>
              </w:numPr>
              <w:rPr>
                <w:rFonts w:ascii="Times New Roman" w:hAnsi="Times New Roman"/>
                <w:szCs w:val="24"/>
              </w:rPr>
            </w:pPr>
            <w:r w:rsidRPr="001557ED">
              <w:rPr>
                <w:rFonts w:ascii="Times New Roman" w:hAnsi="Times New Roman"/>
                <w:szCs w:val="24"/>
              </w:rPr>
              <w:t>Interviewing and selecting best person for the job</w:t>
            </w:r>
          </w:p>
          <w:p w14:paraId="17A8FB81" w14:textId="14720ED6" w:rsidR="00EB7A21" w:rsidRPr="001557ED" w:rsidRDefault="00FD6798" w:rsidP="00EB7A21">
            <w:pPr>
              <w:pStyle w:val="BodyText"/>
              <w:numPr>
                <w:ilvl w:val="0"/>
                <w:numId w:val="76"/>
              </w:numPr>
              <w:rPr>
                <w:rFonts w:ascii="Times New Roman" w:hAnsi="Times New Roman"/>
                <w:b/>
                <w:szCs w:val="24"/>
              </w:rPr>
            </w:pPr>
            <w:r w:rsidRPr="001557ED">
              <w:rPr>
                <w:rFonts w:ascii="Times New Roman" w:hAnsi="Times New Roman"/>
                <w:b/>
                <w:szCs w:val="24"/>
              </w:rPr>
              <w:t>Salary Administration and Planning</w:t>
            </w:r>
          </w:p>
          <w:p w14:paraId="7C5B798B" w14:textId="2430F7D1" w:rsidR="00EB7A21" w:rsidRPr="001557ED" w:rsidRDefault="00EB7A21" w:rsidP="00684689">
            <w:pPr>
              <w:pStyle w:val="BodyText"/>
              <w:numPr>
                <w:ilvl w:val="0"/>
                <w:numId w:val="78"/>
              </w:numPr>
              <w:rPr>
                <w:rFonts w:ascii="Times New Roman" w:hAnsi="Times New Roman"/>
                <w:szCs w:val="24"/>
              </w:rPr>
            </w:pPr>
            <w:r w:rsidRPr="001557ED">
              <w:rPr>
                <w:rFonts w:ascii="Times New Roman" w:hAnsi="Times New Roman"/>
                <w:szCs w:val="24"/>
              </w:rPr>
              <w:t>Developing system</w:t>
            </w:r>
            <w:r w:rsidR="00684689" w:rsidRPr="001557ED">
              <w:rPr>
                <w:rFonts w:ascii="Times New Roman" w:hAnsi="Times New Roman"/>
                <w:szCs w:val="24"/>
              </w:rPr>
              <w:t>s to m</w:t>
            </w:r>
            <w:r w:rsidRPr="001557ED">
              <w:rPr>
                <w:rFonts w:ascii="Times New Roman" w:hAnsi="Times New Roman"/>
                <w:szCs w:val="24"/>
              </w:rPr>
              <w:t>aintain employee data, calculat</w:t>
            </w:r>
            <w:r w:rsidR="00684689" w:rsidRPr="001557ED">
              <w:rPr>
                <w:rFonts w:ascii="Times New Roman" w:hAnsi="Times New Roman"/>
                <w:szCs w:val="24"/>
              </w:rPr>
              <w:t>e</w:t>
            </w:r>
            <w:r w:rsidRPr="001557ED">
              <w:rPr>
                <w:rFonts w:ascii="Times New Roman" w:hAnsi="Times New Roman"/>
                <w:szCs w:val="24"/>
              </w:rPr>
              <w:t xml:space="preserve"> taxes</w:t>
            </w:r>
          </w:p>
          <w:p w14:paraId="4DA406A3" w14:textId="77777777" w:rsidR="00EB7A21" w:rsidRPr="001557ED" w:rsidRDefault="00EB7A21" w:rsidP="00EB7A21">
            <w:pPr>
              <w:pStyle w:val="BodyText"/>
              <w:numPr>
                <w:ilvl w:val="0"/>
                <w:numId w:val="78"/>
              </w:numPr>
              <w:rPr>
                <w:rFonts w:ascii="Times New Roman" w:hAnsi="Times New Roman"/>
                <w:szCs w:val="24"/>
              </w:rPr>
            </w:pPr>
            <w:r w:rsidRPr="001557ED">
              <w:rPr>
                <w:rFonts w:ascii="Times New Roman" w:hAnsi="Times New Roman"/>
                <w:szCs w:val="24"/>
              </w:rPr>
              <w:t>Prorating working hours and holidays</w:t>
            </w:r>
          </w:p>
          <w:p w14:paraId="562813E1" w14:textId="29EAA585" w:rsidR="00EB7A21" w:rsidRPr="001557ED" w:rsidRDefault="00EB7A21" w:rsidP="00EB7A21">
            <w:pPr>
              <w:pStyle w:val="BodyText"/>
              <w:numPr>
                <w:ilvl w:val="0"/>
                <w:numId w:val="78"/>
              </w:numPr>
              <w:rPr>
                <w:rFonts w:ascii="Times New Roman" w:hAnsi="Times New Roman"/>
                <w:szCs w:val="24"/>
              </w:rPr>
            </w:pPr>
            <w:r w:rsidRPr="001557ED">
              <w:rPr>
                <w:rFonts w:ascii="Times New Roman" w:hAnsi="Times New Roman"/>
                <w:szCs w:val="24"/>
              </w:rPr>
              <w:t>Paying salaries</w:t>
            </w:r>
          </w:p>
          <w:p w14:paraId="29DCB988" w14:textId="2FAED808" w:rsidR="00812BF8" w:rsidRPr="001557ED" w:rsidRDefault="00B740F0" w:rsidP="00EB7A21">
            <w:pPr>
              <w:pStyle w:val="BodyText"/>
              <w:numPr>
                <w:ilvl w:val="0"/>
                <w:numId w:val="78"/>
              </w:numPr>
              <w:rPr>
                <w:rFonts w:ascii="Times New Roman" w:hAnsi="Times New Roman"/>
                <w:szCs w:val="24"/>
              </w:rPr>
            </w:pPr>
            <w:r w:rsidRPr="001557ED">
              <w:rPr>
                <w:rFonts w:ascii="Times New Roman" w:hAnsi="Times New Roman"/>
                <w:szCs w:val="24"/>
              </w:rPr>
              <w:t>Assist</w:t>
            </w:r>
            <w:r w:rsidR="00812BF8" w:rsidRPr="001557ED">
              <w:rPr>
                <w:rFonts w:ascii="Times New Roman" w:hAnsi="Times New Roman"/>
                <w:szCs w:val="24"/>
              </w:rPr>
              <w:t xml:space="preserve"> in creating </w:t>
            </w:r>
            <w:r w:rsidRPr="001557ED">
              <w:rPr>
                <w:rFonts w:ascii="Times New Roman" w:hAnsi="Times New Roman"/>
                <w:szCs w:val="24"/>
              </w:rPr>
              <w:t>policies</w:t>
            </w:r>
            <w:r w:rsidR="00812BF8" w:rsidRPr="001557ED">
              <w:rPr>
                <w:rFonts w:ascii="Times New Roman" w:hAnsi="Times New Roman"/>
                <w:szCs w:val="24"/>
              </w:rPr>
              <w:t xml:space="preserve"> that are fair </w:t>
            </w:r>
            <w:r w:rsidRPr="001557ED">
              <w:rPr>
                <w:rFonts w:ascii="Times New Roman" w:hAnsi="Times New Roman"/>
                <w:szCs w:val="24"/>
              </w:rPr>
              <w:t>and</w:t>
            </w:r>
            <w:r w:rsidR="00812BF8" w:rsidRPr="001557ED">
              <w:rPr>
                <w:rFonts w:ascii="Times New Roman" w:hAnsi="Times New Roman"/>
                <w:szCs w:val="24"/>
              </w:rPr>
              <w:t xml:space="preserve"> consistent for the </w:t>
            </w:r>
            <w:r w:rsidRPr="001557ED">
              <w:rPr>
                <w:rFonts w:ascii="Times New Roman" w:hAnsi="Times New Roman"/>
                <w:szCs w:val="24"/>
              </w:rPr>
              <w:t>whole</w:t>
            </w:r>
            <w:r w:rsidR="00812BF8" w:rsidRPr="001557ED">
              <w:rPr>
                <w:rFonts w:ascii="Times New Roman" w:hAnsi="Times New Roman"/>
                <w:szCs w:val="24"/>
              </w:rPr>
              <w:t xml:space="preserve"> workforce</w:t>
            </w:r>
          </w:p>
          <w:p w14:paraId="2852F8B4" w14:textId="336FE29A" w:rsidR="00812BF8" w:rsidRPr="001557ED" w:rsidRDefault="00B740F0" w:rsidP="00EB7A21">
            <w:pPr>
              <w:pStyle w:val="BodyText"/>
              <w:numPr>
                <w:ilvl w:val="0"/>
                <w:numId w:val="78"/>
              </w:numPr>
              <w:rPr>
                <w:rFonts w:ascii="Times New Roman" w:hAnsi="Times New Roman"/>
                <w:szCs w:val="24"/>
              </w:rPr>
            </w:pPr>
            <w:r w:rsidRPr="001557ED">
              <w:rPr>
                <w:rFonts w:ascii="Times New Roman" w:hAnsi="Times New Roman"/>
                <w:szCs w:val="24"/>
              </w:rPr>
              <w:t>Compensation</w:t>
            </w:r>
            <w:r w:rsidR="00812BF8" w:rsidRPr="001557ED">
              <w:rPr>
                <w:rFonts w:ascii="Times New Roman" w:hAnsi="Times New Roman"/>
                <w:szCs w:val="24"/>
              </w:rPr>
              <w:t xml:space="preserve"> and benefits i.e. (appraisals, </w:t>
            </w:r>
            <w:r w:rsidRPr="001557ED">
              <w:rPr>
                <w:rFonts w:ascii="Times New Roman" w:hAnsi="Times New Roman"/>
                <w:szCs w:val="24"/>
              </w:rPr>
              <w:t xml:space="preserve">promotions, </w:t>
            </w:r>
            <w:r w:rsidR="00812BF8" w:rsidRPr="001557ED">
              <w:rPr>
                <w:rFonts w:ascii="Times New Roman" w:hAnsi="Times New Roman"/>
                <w:szCs w:val="24"/>
              </w:rPr>
              <w:t xml:space="preserve">social security, pensions, health insurance, sick leave, study </w:t>
            </w:r>
            <w:r w:rsidRPr="001557ED">
              <w:rPr>
                <w:rFonts w:ascii="Times New Roman" w:hAnsi="Times New Roman"/>
                <w:szCs w:val="24"/>
              </w:rPr>
              <w:t>leave</w:t>
            </w:r>
            <w:r w:rsidR="00812BF8" w:rsidRPr="001557ED">
              <w:rPr>
                <w:rFonts w:ascii="Times New Roman" w:hAnsi="Times New Roman"/>
                <w:szCs w:val="24"/>
              </w:rPr>
              <w:t>, annual leave)</w:t>
            </w:r>
          </w:p>
          <w:p w14:paraId="59310AF3" w14:textId="4D722B9B" w:rsidR="00812BF8" w:rsidRPr="001557ED" w:rsidRDefault="00812BF8" w:rsidP="00B740F0">
            <w:pPr>
              <w:pStyle w:val="BodyText"/>
              <w:numPr>
                <w:ilvl w:val="0"/>
                <w:numId w:val="78"/>
              </w:numPr>
              <w:rPr>
                <w:rFonts w:ascii="Times New Roman" w:hAnsi="Times New Roman"/>
                <w:szCs w:val="24"/>
              </w:rPr>
            </w:pPr>
            <w:r w:rsidRPr="001557ED">
              <w:rPr>
                <w:rFonts w:ascii="Times New Roman" w:hAnsi="Times New Roman"/>
                <w:szCs w:val="24"/>
              </w:rPr>
              <w:t>Promote Employee relation i.e. (welfare of employees</w:t>
            </w:r>
            <w:r w:rsidR="00B740F0" w:rsidRPr="001557ED">
              <w:rPr>
                <w:rFonts w:ascii="Times New Roman" w:hAnsi="Times New Roman"/>
                <w:szCs w:val="24"/>
              </w:rPr>
              <w:t xml:space="preserve">, ensures maintaining relationship between management and staff of the </w:t>
            </w:r>
            <w:r w:rsidR="00684689" w:rsidRPr="001557ED">
              <w:rPr>
                <w:rFonts w:ascii="Times New Roman" w:hAnsi="Times New Roman"/>
                <w:szCs w:val="24"/>
              </w:rPr>
              <w:t>Assem</w:t>
            </w:r>
            <w:r w:rsidR="00B740F0" w:rsidRPr="001557ED">
              <w:rPr>
                <w:rFonts w:ascii="Times New Roman" w:hAnsi="Times New Roman"/>
                <w:szCs w:val="24"/>
              </w:rPr>
              <w:t>bly by promoti</w:t>
            </w:r>
            <w:r w:rsidR="00684689" w:rsidRPr="001557ED">
              <w:rPr>
                <w:rFonts w:ascii="Times New Roman" w:hAnsi="Times New Roman"/>
                <w:szCs w:val="24"/>
              </w:rPr>
              <w:t>ng</w:t>
            </w:r>
            <w:r w:rsidR="00B740F0" w:rsidRPr="001557ED">
              <w:rPr>
                <w:rFonts w:ascii="Times New Roman" w:hAnsi="Times New Roman"/>
                <w:szCs w:val="24"/>
              </w:rPr>
              <w:t xml:space="preserve"> communication and fairness within the </w:t>
            </w:r>
            <w:r w:rsidR="00684689" w:rsidRPr="001557ED">
              <w:rPr>
                <w:rFonts w:ascii="Times New Roman" w:hAnsi="Times New Roman"/>
                <w:szCs w:val="24"/>
              </w:rPr>
              <w:t>Asse</w:t>
            </w:r>
            <w:r w:rsidR="00B740F0" w:rsidRPr="001557ED">
              <w:rPr>
                <w:rFonts w:ascii="Times New Roman" w:hAnsi="Times New Roman"/>
                <w:szCs w:val="24"/>
              </w:rPr>
              <w:t>mbly as well as disputes between them</w:t>
            </w:r>
            <w:r w:rsidR="00684689" w:rsidRPr="001557ED">
              <w:rPr>
                <w:rFonts w:ascii="Times New Roman" w:hAnsi="Times New Roman"/>
                <w:szCs w:val="24"/>
              </w:rPr>
              <w:t xml:space="preserve"> respectively</w:t>
            </w:r>
            <w:r w:rsidRPr="001557ED">
              <w:rPr>
                <w:rFonts w:ascii="Times New Roman" w:hAnsi="Times New Roman"/>
                <w:szCs w:val="24"/>
              </w:rPr>
              <w:t>)</w:t>
            </w:r>
          </w:p>
          <w:p w14:paraId="23EA328E" w14:textId="61F7A89D" w:rsidR="00684689" w:rsidRPr="001557ED" w:rsidRDefault="00684689" w:rsidP="00B740F0">
            <w:pPr>
              <w:pStyle w:val="BodyText"/>
              <w:numPr>
                <w:ilvl w:val="0"/>
                <w:numId w:val="78"/>
              </w:numPr>
              <w:rPr>
                <w:rFonts w:ascii="Times New Roman" w:hAnsi="Times New Roman"/>
                <w:szCs w:val="24"/>
              </w:rPr>
            </w:pPr>
            <w:r w:rsidRPr="001557ED">
              <w:rPr>
                <w:rFonts w:ascii="Times New Roman" w:hAnsi="Times New Roman"/>
                <w:szCs w:val="24"/>
              </w:rPr>
              <w:t>Preparing the Assembly’s future staffing needs i.e. anticipating future vacancies from retirements, promotions, resignations and terminations</w:t>
            </w:r>
          </w:p>
          <w:p w14:paraId="3CC35DC0" w14:textId="0EA3B7C4" w:rsidR="00EB7A21" w:rsidRPr="001557ED" w:rsidRDefault="00EB7A21" w:rsidP="00EB7A21">
            <w:pPr>
              <w:pStyle w:val="BodyText"/>
              <w:numPr>
                <w:ilvl w:val="0"/>
                <w:numId w:val="76"/>
              </w:numPr>
              <w:rPr>
                <w:rFonts w:ascii="Times New Roman" w:hAnsi="Times New Roman"/>
                <w:b/>
                <w:szCs w:val="24"/>
              </w:rPr>
            </w:pPr>
            <w:r w:rsidRPr="001557ED">
              <w:rPr>
                <w:rFonts w:ascii="Times New Roman" w:hAnsi="Times New Roman"/>
                <w:b/>
                <w:szCs w:val="24"/>
              </w:rPr>
              <w:t xml:space="preserve">Training </w:t>
            </w:r>
            <w:r w:rsidR="00FD6798" w:rsidRPr="001557ED">
              <w:rPr>
                <w:rFonts w:ascii="Times New Roman" w:hAnsi="Times New Roman"/>
                <w:b/>
                <w:szCs w:val="24"/>
              </w:rPr>
              <w:t>and Career Development</w:t>
            </w:r>
          </w:p>
          <w:p w14:paraId="5ED0B9FF" w14:textId="296A780E" w:rsidR="00EB7A21" w:rsidRPr="001557ED" w:rsidRDefault="00812BF8" w:rsidP="00EB7A21">
            <w:pPr>
              <w:pStyle w:val="BodyText"/>
              <w:numPr>
                <w:ilvl w:val="0"/>
                <w:numId w:val="79"/>
              </w:numPr>
              <w:rPr>
                <w:rFonts w:ascii="Times New Roman" w:hAnsi="Times New Roman"/>
                <w:szCs w:val="24"/>
              </w:rPr>
            </w:pPr>
            <w:r w:rsidRPr="001557ED">
              <w:rPr>
                <w:rFonts w:ascii="Times New Roman" w:hAnsi="Times New Roman"/>
                <w:szCs w:val="24"/>
              </w:rPr>
              <w:t>Addressing skill or training deficits among employees and provide them with the necessary tools to strengthen their skills set improve their confidence and perform more effectively</w:t>
            </w:r>
          </w:p>
          <w:p w14:paraId="748C7318" w14:textId="0676A212" w:rsidR="00B740F0" w:rsidRPr="001557ED" w:rsidRDefault="00B740F0" w:rsidP="00EB7A21">
            <w:pPr>
              <w:pStyle w:val="BodyText"/>
              <w:numPr>
                <w:ilvl w:val="0"/>
                <w:numId w:val="79"/>
              </w:numPr>
              <w:rPr>
                <w:rFonts w:ascii="Times New Roman" w:hAnsi="Times New Roman"/>
                <w:szCs w:val="24"/>
              </w:rPr>
            </w:pPr>
            <w:r w:rsidRPr="001557ED">
              <w:rPr>
                <w:rFonts w:ascii="Times New Roman" w:hAnsi="Times New Roman"/>
                <w:szCs w:val="24"/>
              </w:rPr>
              <w:t xml:space="preserve">Training new workers on the </w:t>
            </w:r>
            <w:r w:rsidR="00684689" w:rsidRPr="001557ED">
              <w:rPr>
                <w:rFonts w:ascii="Times New Roman" w:hAnsi="Times New Roman"/>
                <w:szCs w:val="24"/>
              </w:rPr>
              <w:t>Asse</w:t>
            </w:r>
            <w:r w:rsidRPr="001557ED">
              <w:rPr>
                <w:rFonts w:ascii="Times New Roman" w:hAnsi="Times New Roman"/>
                <w:szCs w:val="24"/>
              </w:rPr>
              <w:t>mbly’s practices and procedure</w:t>
            </w:r>
          </w:p>
          <w:p w14:paraId="341144EB" w14:textId="3311CCF1" w:rsidR="00812BF8" w:rsidRPr="001557ED" w:rsidRDefault="00812BF8" w:rsidP="00812BF8">
            <w:pPr>
              <w:pStyle w:val="BodyText"/>
              <w:numPr>
                <w:ilvl w:val="0"/>
                <w:numId w:val="76"/>
              </w:numPr>
              <w:rPr>
                <w:rFonts w:ascii="Times New Roman" w:hAnsi="Times New Roman"/>
                <w:b/>
                <w:szCs w:val="24"/>
              </w:rPr>
            </w:pPr>
            <w:r w:rsidRPr="001557ED">
              <w:rPr>
                <w:rFonts w:ascii="Times New Roman" w:hAnsi="Times New Roman"/>
                <w:b/>
                <w:szCs w:val="24"/>
              </w:rPr>
              <w:t xml:space="preserve">Performance </w:t>
            </w:r>
            <w:r w:rsidR="00FD6798" w:rsidRPr="001557ED">
              <w:rPr>
                <w:rFonts w:ascii="Times New Roman" w:hAnsi="Times New Roman"/>
                <w:b/>
                <w:szCs w:val="24"/>
              </w:rPr>
              <w:t>Management</w:t>
            </w:r>
          </w:p>
          <w:p w14:paraId="6A947F34" w14:textId="4620C2AD" w:rsidR="00812BF8" w:rsidRPr="001557ED" w:rsidRDefault="00B740F0" w:rsidP="00812BF8">
            <w:pPr>
              <w:pStyle w:val="BodyText"/>
              <w:numPr>
                <w:ilvl w:val="0"/>
                <w:numId w:val="80"/>
              </w:numPr>
              <w:rPr>
                <w:rFonts w:ascii="Times New Roman" w:hAnsi="Times New Roman"/>
                <w:szCs w:val="24"/>
              </w:rPr>
            </w:pPr>
            <w:r w:rsidRPr="001557ED">
              <w:rPr>
                <w:rFonts w:ascii="Times New Roman" w:hAnsi="Times New Roman"/>
                <w:szCs w:val="24"/>
              </w:rPr>
              <w:lastRenderedPageBreak/>
              <w:t>Monitor progress and evaluate employee’s’ work, attitude, efficiency and effectiveness i.e. (quarterly or annual appraisals or performance reviews)</w:t>
            </w:r>
          </w:p>
          <w:p w14:paraId="60A1597F" w14:textId="032044B6" w:rsidR="00B740F0" w:rsidRPr="001557ED" w:rsidRDefault="00B740F0" w:rsidP="00B740F0">
            <w:pPr>
              <w:pStyle w:val="BodyText"/>
              <w:ind w:left="1440"/>
              <w:rPr>
                <w:rFonts w:ascii="Times New Roman" w:hAnsi="Times New Roman"/>
                <w:szCs w:val="24"/>
              </w:rPr>
            </w:pPr>
          </w:p>
        </w:tc>
      </w:tr>
      <w:tr w:rsidR="00783415" w:rsidRPr="001557ED" w14:paraId="73623B48" w14:textId="77777777" w:rsidTr="009E2933">
        <w:tc>
          <w:tcPr>
            <w:tcW w:w="3865" w:type="dxa"/>
          </w:tcPr>
          <w:p w14:paraId="18768521" w14:textId="68DB8758" w:rsidR="00783415" w:rsidRPr="001557ED" w:rsidRDefault="006B68F5" w:rsidP="00F23D59">
            <w:pPr>
              <w:pStyle w:val="BodyText"/>
              <w:rPr>
                <w:rFonts w:ascii="Times New Roman" w:hAnsi="Times New Roman"/>
                <w:b/>
                <w:szCs w:val="24"/>
              </w:rPr>
            </w:pPr>
            <w:r w:rsidRPr="001557ED">
              <w:rPr>
                <w:rFonts w:ascii="Times New Roman" w:hAnsi="Times New Roman"/>
                <w:b/>
                <w:szCs w:val="24"/>
              </w:rPr>
              <w:lastRenderedPageBreak/>
              <w:t xml:space="preserve">ENVIRONMENTAL HEALTH </w:t>
            </w:r>
          </w:p>
        </w:tc>
        <w:tc>
          <w:tcPr>
            <w:tcW w:w="7043" w:type="dxa"/>
          </w:tcPr>
          <w:p w14:paraId="15DE00F5" w14:textId="77777777"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 xml:space="preserve">Conducts food vendors medical examination within the metropolis </w:t>
            </w:r>
          </w:p>
          <w:p w14:paraId="00D772CD" w14:textId="77777777"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Issues hospitality premises suitability permit</w:t>
            </w:r>
          </w:p>
          <w:p w14:paraId="645BD400" w14:textId="77777777"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Issues noise control permit</w:t>
            </w:r>
          </w:p>
          <w:p w14:paraId="31E0E050" w14:textId="77777777"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Addresses sanitation complaints</w:t>
            </w:r>
          </w:p>
          <w:p w14:paraId="1B0A39FA" w14:textId="51540B3F"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Prosecute</w:t>
            </w:r>
            <w:r w:rsidR="007C5829" w:rsidRPr="001557ED">
              <w:rPr>
                <w:rFonts w:ascii="Times New Roman" w:hAnsi="Times New Roman"/>
                <w:szCs w:val="24"/>
              </w:rPr>
              <w:t>s</w:t>
            </w:r>
            <w:r w:rsidRPr="001557ED">
              <w:rPr>
                <w:rFonts w:ascii="Times New Roman" w:hAnsi="Times New Roman"/>
                <w:szCs w:val="24"/>
              </w:rPr>
              <w:t xml:space="preserve"> sanitary offenders</w:t>
            </w:r>
          </w:p>
          <w:p w14:paraId="725EE849" w14:textId="77777777"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Disinfection/disinfestation/derating</w:t>
            </w:r>
          </w:p>
          <w:p w14:paraId="3E0228C3" w14:textId="77777777"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Conducts premises inspection</w:t>
            </w:r>
          </w:p>
          <w:p w14:paraId="73E29E93" w14:textId="77777777"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Organizes Health education in the metropolis</w:t>
            </w:r>
          </w:p>
          <w:p w14:paraId="57EA5028" w14:textId="77777777"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Organizes cleanup exercises</w:t>
            </w:r>
          </w:p>
          <w:p w14:paraId="5311F7F4" w14:textId="77777777" w:rsidR="00783415" w:rsidRPr="001557ED" w:rsidRDefault="00783415" w:rsidP="00783415">
            <w:pPr>
              <w:pStyle w:val="BodyText"/>
              <w:numPr>
                <w:ilvl w:val="0"/>
                <w:numId w:val="72"/>
              </w:numPr>
              <w:rPr>
                <w:rFonts w:ascii="Times New Roman" w:hAnsi="Times New Roman"/>
                <w:szCs w:val="24"/>
              </w:rPr>
            </w:pPr>
            <w:r w:rsidRPr="001557ED">
              <w:rPr>
                <w:rFonts w:ascii="Times New Roman" w:hAnsi="Times New Roman"/>
                <w:szCs w:val="24"/>
              </w:rPr>
              <w:t>Provides households</w:t>
            </w:r>
            <w:r w:rsidR="00E138C0" w:rsidRPr="001557ED">
              <w:rPr>
                <w:rFonts w:ascii="Times New Roman" w:hAnsi="Times New Roman"/>
                <w:szCs w:val="24"/>
              </w:rPr>
              <w:t xml:space="preserve"> </w:t>
            </w:r>
            <w:r w:rsidRPr="001557ED">
              <w:rPr>
                <w:rFonts w:ascii="Times New Roman" w:hAnsi="Times New Roman"/>
                <w:szCs w:val="24"/>
              </w:rPr>
              <w:t xml:space="preserve">within the </w:t>
            </w:r>
            <w:r w:rsidR="00E138C0" w:rsidRPr="001557ED">
              <w:rPr>
                <w:rFonts w:ascii="Times New Roman" w:hAnsi="Times New Roman"/>
                <w:szCs w:val="24"/>
              </w:rPr>
              <w:t>metropolis with</w:t>
            </w:r>
            <w:r w:rsidRPr="001557ED">
              <w:rPr>
                <w:rFonts w:ascii="Times New Roman" w:hAnsi="Times New Roman"/>
                <w:szCs w:val="24"/>
              </w:rPr>
              <w:t xml:space="preserve"> toilet facilities</w:t>
            </w:r>
          </w:p>
        </w:tc>
      </w:tr>
    </w:tbl>
    <w:p w14:paraId="1A892BB9" w14:textId="77777777" w:rsidR="00E0382A" w:rsidRPr="001557ED" w:rsidRDefault="00E0382A" w:rsidP="00475EDC">
      <w:pPr>
        <w:rPr>
          <w:rFonts w:ascii="Times New Roman" w:hAnsi="Times New Roman"/>
          <w:b/>
          <w:szCs w:val="24"/>
          <w:lang w:eastAsia="ar-SA"/>
        </w:rPr>
        <w:sectPr w:rsidR="00E0382A" w:rsidRPr="001557ED" w:rsidSect="00F26273">
          <w:headerReference w:type="default" r:id="rId20"/>
          <w:footerReference w:type="default" r:id="rId21"/>
          <w:pgSz w:w="12240" w:h="15840" w:code="1"/>
          <w:pgMar w:top="1440" w:right="1440" w:bottom="1440" w:left="1440" w:header="504" w:footer="504" w:gutter="0"/>
          <w:pgNumType w:start="1"/>
          <w:cols w:space="720"/>
          <w:docGrid w:linePitch="360"/>
        </w:sectPr>
      </w:pPr>
    </w:p>
    <w:p w14:paraId="1B5F27B5" w14:textId="77777777" w:rsidR="00E0382A" w:rsidRPr="001557ED" w:rsidRDefault="00E0382A" w:rsidP="00E0382A">
      <w:pPr>
        <w:pStyle w:val="Heading3"/>
        <w:rPr>
          <w:rFonts w:ascii="Times New Roman" w:hAnsi="Times New Roman" w:cs="Times New Roman"/>
          <w:sz w:val="22"/>
          <w:szCs w:val="24"/>
        </w:rPr>
      </w:pPr>
      <w:bookmarkStart w:id="17" w:name="_Toc62046135"/>
      <w:r w:rsidRPr="001557ED">
        <w:rPr>
          <w:rFonts w:ascii="Times New Roman" w:hAnsi="Times New Roman" w:cs="Times New Roman"/>
          <w:sz w:val="22"/>
          <w:szCs w:val="24"/>
        </w:rPr>
        <w:lastRenderedPageBreak/>
        <w:t>2.2</w:t>
      </w:r>
      <w:r w:rsidRPr="001557ED">
        <w:rPr>
          <w:rFonts w:ascii="Times New Roman" w:hAnsi="Times New Roman" w:cs="Times New Roman"/>
          <w:sz w:val="22"/>
          <w:szCs w:val="24"/>
        </w:rPr>
        <w:tab/>
      </w:r>
      <w:r w:rsidR="00FB4B45" w:rsidRPr="001557ED">
        <w:rPr>
          <w:rFonts w:ascii="Times New Roman" w:hAnsi="Times New Roman" w:cs="Times New Roman"/>
          <w:color w:val="3333FF"/>
          <w:sz w:val="22"/>
          <w:szCs w:val="24"/>
        </w:rPr>
        <w:t>KUMASI METROPOLITAN ASSEMBLY</w:t>
      </w:r>
      <w:r w:rsidRPr="001557ED">
        <w:rPr>
          <w:rFonts w:ascii="Times New Roman" w:hAnsi="Times New Roman" w:cs="Times New Roman"/>
          <w:sz w:val="22"/>
          <w:szCs w:val="24"/>
        </w:rPr>
        <w:t>’s Organogram</w:t>
      </w:r>
      <w:bookmarkEnd w:id="17"/>
    </w:p>
    <w:p w14:paraId="2C8319E1" w14:textId="77777777" w:rsidR="00E0382A" w:rsidRPr="001557ED" w:rsidRDefault="00D5146E" w:rsidP="00E0382A">
      <w:pPr>
        <w:rPr>
          <w:rFonts w:ascii="Times New Roman" w:hAnsi="Times New Roman"/>
          <w:b/>
          <w:szCs w:val="24"/>
          <w:lang w:eastAsia="ar-SA"/>
        </w:rPr>
      </w:pPr>
      <w:r w:rsidRPr="001557ED">
        <w:rPr>
          <w:rFonts w:ascii="Times New Roman" w:hAnsi="Times New Roman"/>
          <w:noProof/>
          <w:color w:val="000000"/>
          <w:szCs w:val="24"/>
        </w:rPr>
        <w:drawing>
          <wp:anchor distT="0" distB="0" distL="114300" distR="114300" simplePos="0" relativeHeight="251657216" behindDoc="0" locked="0" layoutInCell="1" allowOverlap="1" wp14:anchorId="0493968C" wp14:editId="2D0335ED">
            <wp:simplePos x="0" y="0"/>
            <wp:positionH relativeFrom="margin">
              <wp:align>left</wp:align>
            </wp:positionH>
            <wp:positionV relativeFrom="paragraph">
              <wp:posOffset>205105</wp:posOffset>
            </wp:positionV>
            <wp:extent cx="9229725" cy="5182235"/>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1056784" name="Picture 105678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229725" cy="5182235"/>
                    </a:xfrm>
                    <a:prstGeom prst="rect">
                      <a:avLst/>
                    </a:prstGeom>
                  </pic:spPr>
                </pic:pic>
              </a:graphicData>
            </a:graphic>
          </wp:anchor>
        </w:drawing>
      </w:r>
    </w:p>
    <w:p w14:paraId="3C849F62" w14:textId="77777777" w:rsidR="00E0382A" w:rsidRPr="001557ED" w:rsidRDefault="00E0382A" w:rsidP="00475EDC">
      <w:pPr>
        <w:rPr>
          <w:rFonts w:ascii="Times New Roman" w:hAnsi="Times New Roman"/>
          <w:b/>
          <w:szCs w:val="24"/>
          <w:lang w:eastAsia="ar-SA"/>
        </w:rPr>
      </w:pPr>
    </w:p>
    <w:p w14:paraId="46E359DA" w14:textId="77777777" w:rsidR="004E0211" w:rsidRPr="001557ED" w:rsidRDefault="004E0211" w:rsidP="00475EDC">
      <w:pPr>
        <w:rPr>
          <w:rFonts w:ascii="Times New Roman" w:hAnsi="Times New Roman"/>
          <w:b/>
          <w:szCs w:val="24"/>
          <w:lang w:eastAsia="ar-SA"/>
        </w:rPr>
        <w:sectPr w:rsidR="004E0211" w:rsidRPr="001557ED" w:rsidSect="00D211CE">
          <w:pgSz w:w="15840" w:h="12240" w:orient="landscape" w:code="1"/>
          <w:pgMar w:top="1440" w:right="1440" w:bottom="1440" w:left="1440" w:header="504" w:footer="504" w:gutter="0"/>
          <w:cols w:space="720"/>
          <w:docGrid w:linePitch="360"/>
        </w:sectPr>
      </w:pPr>
    </w:p>
    <w:p w14:paraId="1AFAE593" w14:textId="77777777" w:rsidR="003374F8" w:rsidRPr="001557ED" w:rsidRDefault="003374F8" w:rsidP="00475EDC">
      <w:pPr>
        <w:rPr>
          <w:rFonts w:ascii="Times New Roman" w:hAnsi="Times New Roman"/>
          <w:b/>
          <w:szCs w:val="24"/>
          <w:lang w:eastAsia="ar-SA"/>
        </w:rPr>
      </w:pPr>
    </w:p>
    <w:p w14:paraId="26460907" w14:textId="77777777" w:rsidR="003374F8" w:rsidRPr="001557ED" w:rsidRDefault="003374F8" w:rsidP="003374F8">
      <w:pPr>
        <w:pStyle w:val="Heading3"/>
        <w:rPr>
          <w:rFonts w:ascii="Times New Roman" w:hAnsi="Times New Roman" w:cs="Times New Roman"/>
          <w:color w:val="3333FF"/>
          <w:sz w:val="22"/>
          <w:szCs w:val="24"/>
        </w:rPr>
      </w:pPr>
      <w:bookmarkStart w:id="18" w:name="_Toc62046136"/>
      <w:r w:rsidRPr="001557ED">
        <w:rPr>
          <w:rFonts w:ascii="Times New Roman" w:hAnsi="Times New Roman" w:cs="Times New Roman"/>
          <w:sz w:val="22"/>
          <w:szCs w:val="24"/>
        </w:rPr>
        <w:t>2.</w:t>
      </w:r>
      <w:r w:rsidR="00280557" w:rsidRPr="001557ED">
        <w:rPr>
          <w:rFonts w:ascii="Times New Roman" w:hAnsi="Times New Roman" w:cs="Times New Roman"/>
          <w:sz w:val="22"/>
          <w:szCs w:val="24"/>
        </w:rPr>
        <w:t>3</w:t>
      </w:r>
      <w:r w:rsidRPr="001557ED">
        <w:rPr>
          <w:rFonts w:ascii="Times New Roman" w:hAnsi="Times New Roman" w:cs="Times New Roman"/>
          <w:sz w:val="22"/>
          <w:szCs w:val="24"/>
        </w:rPr>
        <w:tab/>
      </w:r>
      <w:r w:rsidR="00EA0F25" w:rsidRPr="001557ED">
        <w:rPr>
          <w:rFonts w:ascii="Times New Roman" w:hAnsi="Times New Roman" w:cs="Times New Roman"/>
          <w:sz w:val="22"/>
          <w:szCs w:val="24"/>
        </w:rPr>
        <w:t xml:space="preserve">AGENCIES UNDER </w:t>
      </w:r>
      <w:r w:rsidR="00D5146E" w:rsidRPr="001557ED">
        <w:rPr>
          <w:rFonts w:ascii="Times New Roman" w:hAnsi="Times New Roman" w:cs="Times New Roman"/>
          <w:sz w:val="22"/>
          <w:szCs w:val="24"/>
        </w:rPr>
        <w:t xml:space="preserve">KMA </w:t>
      </w:r>
      <w:bookmarkEnd w:id="18"/>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5"/>
      </w:tblGrid>
      <w:tr w:rsidR="003374F8" w:rsidRPr="001557ED" w14:paraId="74BDC500" w14:textId="77777777" w:rsidTr="0015535E">
        <w:trPr>
          <w:trHeight w:val="620"/>
        </w:trPr>
        <w:tc>
          <w:tcPr>
            <w:tcW w:w="9285" w:type="dxa"/>
            <w:tcBorders>
              <w:left w:val="double" w:sz="4" w:space="0" w:color="auto"/>
              <w:right w:val="double" w:sz="4" w:space="0" w:color="auto"/>
            </w:tcBorders>
            <w:shd w:val="clear" w:color="auto" w:fill="auto"/>
          </w:tcPr>
          <w:p w14:paraId="67D5161A" w14:textId="274DAEEC" w:rsidR="003374F8" w:rsidRPr="001557ED" w:rsidRDefault="00FD6798" w:rsidP="00DB0B70">
            <w:pPr>
              <w:tabs>
                <w:tab w:val="left" w:pos="90"/>
                <w:tab w:val="left" w:pos="810"/>
                <w:tab w:val="left" w:pos="3240"/>
              </w:tabs>
              <w:ind w:left="150"/>
              <w:rPr>
                <w:rFonts w:ascii="Times New Roman" w:hAnsi="Times New Roman"/>
                <w:b/>
                <w:szCs w:val="24"/>
              </w:rPr>
            </w:pPr>
            <w:r w:rsidRPr="001557ED">
              <w:rPr>
                <w:rFonts w:ascii="Times New Roman" w:hAnsi="Times New Roman"/>
                <w:b/>
                <w:szCs w:val="24"/>
              </w:rPr>
              <w:t xml:space="preserve">AGENCIES UNDER </w:t>
            </w:r>
            <w:r w:rsidRPr="001557ED">
              <w:rPr>
                <w:rFonts w:ascii="Times New Roman" w:hAnsi="Times New Roman"/>
                <w:b/>
                <w:color w:val="0000FF"/>
                <w:szCs w:val="24"/>
              </w:rPr>
              <w:t>KMA</w:t>
            </w:r>
          </w:p>
        </w:tc>
      </w:tr>
    </w:tbl>
    <w:tbl>
      <w:tblPr>
        <w:tblStyle w:val="TableGrid0"/>
        <w:tblW w:w="9306" w:type="dxa"/>
        <w:tblInd w:w="6" w:type="dxa"/>
        <w:tblCellMar>
          <w:top w:w="7" w:type="dxa"/>
          <w:left w:w="91" w:type="dxa"/>
          <w:right w:w="115" w:type="dxa"/>
        </w:tblCellMar>
        <w:tblLook w:val="04A0" w:firstRow="1" w:lastRow="0" w:firstColumn="1" w:lastColumn="0" w:noHBand="0" w:noVBand="1"/>
      </w:tblPr>
      <w:tblGrid>
        <w:gridCol w:w="9306"/>
      </w:tblGrid>
      <w:tr w:rsidR="00F23D59" w:rsidRPr="001557ED" w14:paraId="1858AB02" w14:textId="77777777" w:rsidTr="00F23D59">
        <w:trPr>
          <w:trHeight w:val="494"/>
        </w:trPr>
        <w:tc>
          <w:tcPr>
            <w:tcW w:w="9306" w:type="dxa"/>
            <w:tcBorders>
              <w:top w:val="single" w:sz="4" w:space="0" w:color="000000"/>
              <w:left w:val="single" w:sz="4" w:space="0" w:color="000000"/>
              <w:bottom w:val="single" w:sz="4" w:space="0" w:color="000000"/>
              <w:right w:val="single" w:sz="4" w:space="0" w:color="000000"/>
            </w:tcBorders>
          </w:tcPr>
          <w:p w14:paraId="2F3B7DDF" w14:textId="618F086C"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ELECTRICITY COMPANY OF GHANA </w:t>
            </w:r>
          </w:p>
        </w:tc>
      </w:tr>
      <w:tr w:rsidR="00F23D59" w:rsidRPr="001557ED" w14:paraId="05014732" w14:textId="77777777" w:rsidTr="00F23D59">
        <w:trPr>
          <w:trHeight w:val="499"/>
        </w:trPr>
        <w:tc>
          <w:tcPr>
            <w:tcW w:w="9306" w:type="dxa"/>
            <w:tcBorders>
              <w:top w:val="single" w:sz="4" w:space="0" w:color="000000"/>
              <w:left w:val="single" w:sz="4" w:space="0" w:color="000000"/>
              <w:bottom w:val="single" w:sz="4" w:space="0" w:color="000000"/>
              <w:right w:val="single" w:sz="4" w:space="0" w:color="000000"/>
            </w:tcBorders>
          </w:tcPr>
          <w:p w14:paraId="1CA51AC9" w14:textId="7331DD81"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GHANA WATER COMPANY LIMITED </w:t>
            </w:r>
          </w:p>
        </w:tc>
      </w:tr>
      <w:tr w:rsidR="00F23D59" w:rsidRPr="001557ED" w14:paraId="4B0CFBA7" w14:textId="77777777" w:rsidTr="00F23D59">
        <w:trPr>
          <w:trHeight w:val="552"/>
        </w:trPr>
        <w:tc>
          <w:tcPr>
            <w:tcW w:w="9306" w:type="dxa"/>
            <w:tcBorders>
              <w:top w:val="single" w:sz="4" w:space="0" w:color="000000"/>
              <w:left w:val="single" w:sz="4" w:space="0" w:color="000000"/>
              <w:bottom w:val="single" w:sz="4" w:space="0" w:color="000000"/>
              <w:right w:val="single" w:sz="4" w:space="0" w:color="000000"/>
            </w:tcBorders>
          </w:tcPr>
          <w:p w14:paraId="1D150928" w14:textId="66547429"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DRIVER AND VEHICLE LICENCING AUTHORITY </w:t>
            </w:r>
          </w:p>
        </w:tc>
      </w:tr>
      <w:tr w:rsidR="00F23D59" w:rsidRPr="001557ED" w14:paraId="5EEA9CAA" w14:textId="77777777" w:rsidTr="00F23D59">
        <w:trPr>
          <w:trHeight w:val="757"/>
        </w:trPr>
        <w:tc>
          <w:tcPr>
            <w:tcW w:w="9306" w:type="dxa"/>
            <w:tcBorders>
              <w:top w:val="single" w:sz="4" w:space="0" w:color="000000"/>
              <w:left w:val="single" w:sz="4" w:space="0" w:color="000000"/>
              <w:bottom w:val="single" w:sz="4" w:space="0" w:color="000000"/>
              <w:right w:val="single" w:sz="4" w:space="0" w:color="000000"/>
            </w:tcBorders>
          </w:tcPr>
          <w:p w14:paraId="4C1F1161" w14:textId="0531445F"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ENVIRONMENTAL PROTECTION AUTHORITY </w:t>
            </w:r>
          </w:p>
        </w:tc>
      </w:tr>
      <w:tr w:rsidR="00F23D59" w:rsidRPr="001557ED" w14:paraId="497FEE35" w14:textId="77777777" w:rsidTr="00F23D59">
        <w:trPr>
          <w:trHeight w:val="552"/>
        </w:trPr>
        <w:tc>
          <w:tcPr>
            <w:tcW w:w="9306" w:type="dxa"/>
            <w:tcBorders>
              <w:top w:val="single" w:sz="4" w:space="0" w:color="000000"/>
              <w:left w:val="single" w:sz="4" w:space="0" w:color="000000"/>
              <w:bottom w:val="single" w:sz="4" w:space="0" w:color="000000"/>
              <w:right w:val="single" w:sz="4" w:space="0" w:color="000000"/>
            </w:tcBorders>
          </w:tcPr>
          <w:p w14:paraId="69890B35" w14:textId="2312CA2E"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GHANA STANDARDS AUTHORITY </w:t>
            </w:r>
          </w:p>
        </w:tc>
      </w:tr>
      <w:tr w:rsidR="00F23D59" w:rsidRPr="001557ED" w14:paraId="43D95104" w14:textId="77777777" w:rsidTr="00F23D59">
        <w:trPr>
          <w:trHeight w:val="513"/>
        </w:trPr>
        <w:tc>
          <w:tcPr>
            <w:tcW w:w="9306" w:type="dxa"/>
            <w:tcBorders>
              <w:top w:val="single" w:sz="4" w:space="0" w:color="000000"/>
              <w:left w:val="single" w:sz="4" w:space="0" w:color="000000"/>
              <w:bottom w:val="single" w:sz="4" w:space="0" w:color="000000"/>
              <w:right w:val="single" w:sz="4" w:space="0" w:color="000000"/>
            </w:tcBorders>
          </w:tcPr>
          <w:p w14:paraId="4BE24E0E" w14:textId="78AD74B8"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GHANA REVENUE AUTHORITY </w:t>
            </w:r>
          </w:p>
        </w:tc>
      </w:tr>
      <w:tr w:rsidR="00F23D59" w:rsidRPr="001557ED" w14:paraId="15CD7426" w14:textId="77777777" w:rsidTr="00F23D59">
        <w:trPr>
          <w:trHeight w:val="533"/>
        </w:trPr>
        <w:tc>
          <w:tcPr>
            <w:tcW w:w="9306" w:type="dxa"/>
            <w:tcBorders>
              <w:top w:val="single" w:sz="4" w:space="0" w:color="000000"/>
              <w:left w:val="single" w:sz="4" w:space="0" w:color="000000"/>
              <w:bottom w:val="single" w:sz="4" w:space="0" w:color="000000"/>
              <w:right w:val="single" w:sz="4" w:space="0" w:color="000000"/>
            </w:tcBorders>
          </w:tcPr>
          <w:p w14:paraId="0305EFCE" w14:textId="57868F25"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SOCIAL SECURITY AND NATIONAL INSURANCE TRUST </w:t>
            </w:r>
          </w:p>
        </w:tc>
      </w:tr>
      <w:tr w:rsidR="00F23D59" w:rsidRPr="001557ED" w14:paraId="090B260B" w14:textId="77777777" w:rsidTr="00F23D59">
        <w:trPr>
          <w:trHeight w:val="549"/>
        </w:trPr>
        <w:tc>
          <w:tcPr>
            <w:tcW w:w="9306" w:type="dxa"/>
            <w:tcBorders>
              <w:top w:val="single" w:sz="4" w:space="0" w:color="000000"/>
              <w:left w:val="single" w:sz="4" w:space="0" w:color="000000"/>
              <w:bottom w:val="single" w:sz="4" w:space="0" w:color="000000"/>
              <w:right w:val="single" w:sz="4" w:space="0" w:color="000000"/>
            </w:tcBorders>
          </w:tcPr>
          <w:p w14:paraId="05EDA622" w14:textId="6F0B9C29"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GHANA BROADCASTING CORPORATION </w:t>
            </w:r>
          </w:p>
        </w:tc>
      </w:tr>
      <w:tr w:rsidR="00F23D59" w:rsidRPr="001557ED" w14:paraId="419EC481" w14:textId="77777777" w:rsidTr="00F23D59">
        <w:trPr>
          <w:trHeight w:val="289"/>
        </w:trPr>
        <w:tc>
          <w:tcPr>
            <w:tcW w:w="9306" w:type="dxa"/>
            <w:tcBorders>
              <w:top w:val="single" w:sz="4" w:space="0" w:color="000000"/>
              <w:left w:val="single" w:sz="4" w:space="0" w:color="000000"/>
              <w:bottom w:val="single" w:sz="4" w:space="0" w:color="000000"/>
              <w:right w:val="single" w:sz="4" w:space="0" w:color="000000"/>
            </w:tcBorders>
          </w:tcPr>
          <w:p w14:paraId="0BBF369C" w14:textId="6AF28A1C"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PASSPORT OFFICE </w:t>
            </w:r>
          </w:p>
        </w:tc>
      </w:tr>
      <w:tr w:rsidR="00F23D59" w:rsidRPr="001557ED" w14:paraId="36B1D1EC" w14:textId="77777777" w:rsidTr="00F23D59">
        <w:trPr>
          <w:trHeight w:val="513"/>
        </w:trPr>
        <w:tc>
          <w:tcPr>
            <w:tcW w:w="9306" w:type="dxa"/>
            <w:tcBorders>
              <w:top w:val="single" w:sz="4" w:space="0" w:color="000000"/>
              <w:left w:val="single" w:sz="4" w:space="0" w:color="000000"/>
              <w:bottom w:val="single" w:sz="4" w:space="0" w:color="000000"/>
              <w:right w:val="single" w:sz="4" w:space="0" w:color="000000"/>
            </w:tcBorders>
          </w:tcPr>
          <w:p w14:paraId="02E56DCC" w14:textId="7B2263B0"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GHANA EDUCATION SERVICE </w:t>
            </w:r>
          </w:p>
        </w:tc>
      </w:tr>
      <w:tr w:rsidR="00F23D59" w:rsidRPr="001557ED" w14:paraId="4C3F3E21" w14:textId="77777777" w:rsidTr="00F23D59">
        <w:trPr>
          <w:trHeight w:val="519"/>
        </w:trPr>
        <w:tc>
          <w:tcPr>
            <w:tcW w:w="9306" w:type="dxa"/>
            <w:tcBorders>
              <w:top w:val="single" w:sz="4" w:space="0" w:color="000000"/>
              <w:left w:val="single" w:sz="4" w:space="0" w:color="000000"/>
              <w:bottom w:val="single" w:sz="4" w:space="0" w:color="000000"/>
              <w:right w:val="single" w:sz="4" w:space="0" w:color="000000"/>
            </w:tcBorders>
          </w:tcPr>
          <w:p w14:paraId="5ECF2805" w14:textId="3BBFF3F8"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GHANA HEALTH SERVICE </w:t>
            </w:r>
          </w:p>
        </w:tc>
      </w:tr>
      <w:tr w:rsidR="00F23D59" w:rsidRPr="001557ED" w14:paraId="641C303B" w14:textId="77777777" w:rsidTr="00F23D59">
        <w:trPr>
          <w:trHeight w:val="549"/>
        </w:trPr>
        <w:tc>
          <w:tcPr>
            <w:tcW w:w="9306" w:type="dxa"/>
            <w:tcBorders>
              <w:top w:val="single" w:sz="4" w:space="0" w:color="000000"/>
              <w:left w:val="single" w:sz="4" w:space="0" w:color="000000"/>
              <w:bottom w:val="single" w:sz="4" w:space="0" w:color="000000"/>
              <w:right w:val="single" w:sz="4" w:space="0" w:color="000000"/>
            </w:tcBorders>
          </w:tcPr>
          <w:p w14:paraId="313F4A8F" w14:textId="5338A389" w:rsidR="00F23D59" w:rsidRPr="001557ED" w:rsidRDefault="00845C99" w:rsidP="00F23D59">
            <w:pPr>
              <w:pStyle w:val="ListParagraph"/>
              <w:numPr>
                <w:ilvl w:val="0"/>
                <w:numId w:val="53"/>
              </w:numPr>
              <w:spacing w:after="0" w:line="259" w:lineRule="auto"/>
              <w:rPr>
                <w:rFonts w:ascii="Times New Roman" w:hAnsi="Times New Roman" w:cs="Times New Roman"/>
                <w:szCs w:val="24"/>
              </w:rPr>
            </w:pPr>
            <w:r w:rsidRPr="001557ED">
              <w:rPr>
                <w:rFonts w:ascii="Times New Roman" w:hAnsi="Times New Roman" w:cs="Times New Roman"/>
                <w:szCs w:val="24"/>
              </w:rPr>
              <w:t xml:space="preserve">NATIONAL HEALTH INSURANCE AUTHORITY </w:t>
            </w:r>
          </w:p>
        </w:tc>
      </w:tr>
    </w:tbl>
    <w:p w14:paraId="287330EF" w14:textId="77777777" w:rsidR="00247C9B" w:rsidRPr="001557ED" w:rsidRDefault="00247C9B" w:rsidP="00F94AA2">
      <w:pPr>
        <w:rPr>
          <w:rFonts w:ascii="Times New Roman" w:hAnsi="Times New Roman"/>
          <w:szCs w:val="24"/>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3374F8" w:rsidRPr="001557ED" w14:paraId="5080CDFC" w14:textId="77777777" w:rsidTr="0015535E">
        <w:trPr>
          <w:trHeight w:val="620"/>
        </w:trPr>
        <w:tc>
          <w:tcPr>
            <w:tcW w:w="9285" w:type="dxa"/>
            <w:gridSpan w:val="2"/>
            <w:tcBorders>
              <w:left w:val="double" w:sz="4" w:space="0" w:color="auto"/>
              <w:right w:val="double" w:sz="4" w:space="0" w:color="auto"/>
            </w:tcBorders>
            <w:shd w:val="clear" w:color="auto" w:fill="auto"/>
          </w:tcPr>
          <w:p w14:paraId="66291112" w14:textId="26FBD195" w:rsidR="003374F8" w:rsidRPr="001557ED" w:rsidRDefault="00391A67"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szCs w:val="24"/>
              </w:rPr>
              <w:t xml:space="preserve"> </w:t>
            </w:r>
            <w:r w:rsidR="00C31591" w:rsidRPr="001557ED">
              <w:rPr>
                <w:rFonts w:ascii="Times New Roman" w:eastAsiaTheme="minorEastAsia" w:hAnsi="Times New Roman"/>
                <w:b/>
                <w:szCs w:val="24"/>
              </w:rPr>
              <w:t xml:space="preserve">ELECTRICITY COMPANY OF GHANA </w:t>
            </w:r>
          </w:p>
        </w:tc>
      </w:tr>
      <w:tr w:rsidR="003374F8" w:rsidRPr="001557ED" w14:paraId="50CD4A11" w14:textId="77777777" w:rsidTr="009B007D">
        <w:trPr>
          <w:trHeight w:val="980"/>
        </w:trPr>
        <w:tc>
          <w:tcPr>
            <w:tcW w:w="4050" w:type="dxa"/>
            <w:tcBorders>
              <w:left w:val="double" w:sz="4" w:space="0" w:color="auto"/>
              <w:right w:val="single" w:sz="4" w:space="0" w:color="auto"/>
            </w:tcBorders>
            <w:shd w:val="clear" w:color="auto" w:fill="auto"/>
          </w:tcPr>
          <w:p w14:paraId="786B0C58" w14:textId="77777777" w:rsidR="003374F8" w:rsidRPr="001557ED" w:rsidRDefault="003374F8" w:rsidP="0015535E">
            <w:pPr>
              <w:pStyle w:val="BodyText10Glossary"/>
              <w:rPr>
                <w:rFonts w:ascii="Times New Roman" w:hAnsi="Times New Roman"/>
                <w:b/>
                <w:sz w:val="22"/>
              </w:rPr>
            </w:pPr>
            <w:r w:rsidRPr="001557ED">
              <w:rPr>
                <w:rFonts w:ascii="Times New Roman" w:hAnsi="Times New Roman"/>
                <w:b/>
                <w:sz w:val="22"/>
              </w:rPr>
              <w:t xml:space="preserve">Responsibilities of the </w:t>
            </w:r>
            <w:r w:rsidR="00F94AA2" w:rsidRPr="001557ED">
              <w:rPr>
                <w:rFonts w:ascii="Times New Roman" w:hAnsi="Times New Roman"/>
                <w:b/>
                <w:sz w:val="22"/>
              </w:rPr>
              <w:t>Agency</w:t>
            </w:r>
            <w:r w:rsidRPr="001557ED">
              <w:rPr>
                <w:rFonts w:ascii="Times New Roman" w:hAnsi="Times New Roman"/>
                <w:b/>
                <w:sz w:val="22"/>
              </w:rPr>
              <w:t>:</w:t>
            </w:r>
          </w:p>
          <w:p w14:paraId="3DC576F8" w14:textId="28D5CF33" w:rsidR="003374F8" w:rsidRPr="001557ED" w:rsidRDefault="00B10A25" w:rsidP="0015535E">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Supplies electricity</w:t>
            </w:r>
            <w:r w:rsidR="00BD5B27" w:rsidRPr="001557ED">
              <w:rPr>
                <w:rFonts w:ascii="Times New Roman" w:hAnsi="Times New Roman"/>
                <w:szCs w:val="24"/>
              </w:rPr>
              <w:t xml:space="preserve"> in the </w:t>
            </w:r>
            <w:r w:rsidR="0033194E" w:rsidRPr="001557ED">
              <w:rPr>
                <w:rFonts w:ascii="Times New Roman" w:hAnsi="Times New Roman"/>
                <w:szCs w:val="24"/>
              </w:rPr>
              <w:t xml:space="preserve">country </w:t>
            </w:r>
          </w:p>
        </w:tc>
        <w:tc>
          <w:tcPr>
            <w:tcW w:w="5235" w:type="dxa"/>
            <w:tcBorders>
              <w:left w:val="single" w:sz="4" w:space="0" w:color="auto"/>
              <w:right w:val="double" w:sz="4" w:space="0" w:color="auto"/>
            </w:tcBorders>
            <w:shd w:val="clear" w:color="auto" w:fill="auto"/>
          </w:tcPr>
          <w:p w14:paraId="5B71CA41" w14:textId="77777777" w:rsidR="003374F8" w:rsidRPr="001557ED" w:rsidRDefault="003374F8" w:rsidP="0015535E">
            <w:pPr>
              <w:pStyle w:val="BodyText10Glossary"/>
              <w:rPr>
                <w:rFonts w:ascii="Times New Roman" w:hAnsi="Times New Roman"/>
                <w:b/>
                <w:sz w:val="22"/>
              </w:rPr>
            </w:pPr>
            <w:r w:rsidRPr="001557ED">
              <w:rPr>
                <w:rFonts w:ascii="Times New Roman" w:hAnsi="Times New Roman"/>
                <w:b/>
                <w:sz w:val="22"/>
              </w:rPr>
              <w:t>Details of Activities:</w:t>
            </w:r>
          </w:p>
          <w:p w14:paraId="3769085D" w14:textId="77777777" w:rsidR="003374F8" w:rsidRPr="001557ED" w:rsidRDefault="003374F8" w:rsidP="0015535E">
            <w:pPr>
              <w:tabs>
                <w:tab w:val="left" w:pos="90"/>
                <w:tab w:val="left" w:pos="810"/>
                <w:tab w:val="left" w:pos="3240"/>
              </w:tabs>
              <w:ind w:left="150"/>
              <w:rPr>
                <w:rFonts w:ascii="Times New Roman" w:hAnsi="Times New Roman"/>
                <w:szCs w:val="24"/>
                <w:lang w:eastAsia="ar-SA"/>
              </w:rPr>
            </w:pPr>
          </w:p>
          <w:p w14:paraId="5372AF13" w14:textId="49BD1ED8" w:rsidR="00F94AA2" w:rsidRPr="001557ED" w:rsidRDefault="00627A68" w:rsidP="00F3451E">
            <w:pPr>
              <w:pStyle w:val="ListParagraph"/>
              <w:numPr>
                <w:ilvl w:val="0"/>
                <w:numId w:val="87"/>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They transmit, supply and distribute </w:t>
            </w:r>
            <w:r w:rsidR="0033194E" w:rsidRPr="001557ED">
              <w:rPr>
                <w:rFonts w:ascii="Times New Roman" w:hAnsi="Times New Roman"/>
                <w:szCs w:val="24"/>
                <w:lang w:eastAsia="ar-SA"/>
              </w:rPr>
              <w:t>Electric</w:t>
            </w:r>
            <w:r w:rsidRPr="001557ED">
              <w:rPr>
                <w:rFonts w:ascii="Times New Roman" w:hAnsi="Times New Roman"/>
                <w:szCs w:val="24"/>
                <w:lang w:eastAsia="ar-SA"/>
              </w:rPr>
              <w:t xml:space="preserve">ity </w:t>
            </w:r>
            <w:r w:rsidR="0033194E" w:rsidRPr="001557ED">
              <w:rPr>
                <w:rFonts w:ascii="Times New Roman" w:hAnsi="Times New Roman"/>
                <w:szCs w:val="24"/>
                <w:lang w:eastAsia="ar-SA"/>
              </w:rPr>
              <w:t xml:space="preserve">to all parts of the Region </w:t>
            </w:r>
            <w:r w:rsidRPr="001557ED">
              <w:rPr>
                <w:rFonts w:ascii="Times New Roman" w:hAnsi="Times New Roman"/>
                <w:szCs w:val="24"/>
                <w:lang w:eastAsia="ar-SA"/>
              </w:rPr>
              <w:t xml:space="preserve"> </w:t>
            </w:r>
          </w:p>
          <w:p w14:paraId="382DFFBF" w14:textId="40C52DF8" w:rsidR="00627A68" w:rsidRPr="001557ED" w:rsidRDefault="00627A68" w:rsidP="00F3451E">
            <w:pPr>
              <w:pStyle w:val="ListParagraph"/>
              <w:numPr>
                <w:ilvl w:val="0"/>
                <w:numId w:val="87"/>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They construct, reconstruct, install, assemble, repair, maintain, operate or remove sub-transmission stations, electrical appliances, fittings and installations</w:t>
            </w:r>
          </w:p>
          <w:p w14:paraId="71B35D31" w14:textId="77777777" w:rsidR="00F94AA2" w:rsidRPr="001557ED" w:rsidRDefault="00F94AA2" w:rsidP="0015535E">
            <w:pPr>
              <w:tabs>
                <w:tab w:val="left" w:pos="90"/>
                <w:tab w:val="left" w:pos="810"/>
                <w:tab w:val="left" w:pos="3240"/>
              </w:tabs>
              <w:ind w:left="150"/>
              <w:rPr>
                <w:rFonts w:ascii="Times New Roman" w:hAnsi="Times New Roman"/>
                <w:szCs w:val="24"/>
                <w:lang w:eastAsia="ar-SA"/>
              </w:rPr>
            </w:pPr>
          </w:p>
          <w:p w14:paraId="090B1338" w14:textId="77777777" w:rsidR="00F94AA2" w:rsidRPr="001557ED" w:rsidRDefault="00F94AA2" w:rsidP="0015535E">
            <w:pPr>
              <w:tabs>
                <w:tab w:val="left" w:pos="90"/>
                <w:tab w:val="left" w:pos="810"/>
                <w:tab w:val="left" w:pos="3240"/>
              </w:tabs>
              <w:ind w:left="150"/>
              <w:rPr>
                <w:rFonts w:ascii="Times New Roman" w:hAnsi="Times New Roman"/>
                <w:szCs w:val="24"/>
                <w:lang w:eastAsia="ar-SA"/>
              </w:rPr>
            </w:pPr>
          </w:p>
          <w:p w14:paraId="08ED0CE9" w14:textId="77777777" w:rsidR="00F94AA2" w:rsidRPr="001557ED" w:rsidRDefault="00F94AA2" w:rsidP="0015535E">
            <w:pPr>
              <w:tabs>
                <w:tab w:val="left" w:pos="90"/>
                <w:tab w:val="left" w:pos="810"/>
                <w:tab w:val="left" w:pos="3240"/>
              </w:tabs>
              <w:ind w:left="150"/>
              <w:rPr>
                <w:rFonts w:ascii="Times New Roman" w:hAnsi="Times New Roman"/>
                <w:szCs w:val="24"/>
                <w:lang w:eastAsia="ar-SA"/>
              </w:rPr>
            </w:pPr>
          </w:p>
          <w:p w14:paraId="0914F7A7" w14:textId="77777777" w:rsidR="00F94AA2" w:rsidRPr="001557ED" w:rsidRDefault="00F94AA2" w:rsidP="0015535E">
            <w:pPr>
              <w:tabs>
                <w:tab w:val="left" w:pos="90"/>
                <w:tab w:val="left" w:pos="810"/>
                <w:tab w:val="left" w:pos="3240"/>
              </w:tabs>
              <w:ind w:left="150"/>
              <w:rPr>
                <w:rFonts w:ascii="Times New Roman" w:hAnsi="Times New Roman"/>
                <w:szCs w:val="24"/>
                <w:lang w:eastAsia="ar-SA"/>
              </w:rPr>
            </w:pPr>
          </w:p>
          <w:p w14:paraId="046D6D35" w14:textId="77777777" w:rsidR="00F94AA2" w:rsidRPr="001557ED" w:rsidRDefault="00F94AA2" w:rsidP="0015535E">
            <w:pPr>
              <w:tabs>
                <w:tab w:val="left" w:pos="90"/>
                <w:tab w:val="left" w:pos="810"/>
                <w:tab w:val="left" w:pos="3240"/>
              </w:tabs>
              <w:ind w:left="150"/>
              <w:rPr>
                <w:rFonts w:ascii="Times New Roman" w:hAnsi="Times New Roman"/>
                <w:szCs w:val="24"/>
                <w:lang w:eastAsia="ar-SA"/>
              </w:rPr>
            </w:pPr>
          </w:p>
          <w:p w14:paraId="75032BD2" w14:textId="77777777" w:rsidR="00F94AA2" w:rsidRPr="001557ED" w:rsidRDefault="00F94AA2" w:rsidP="0015535E">
            <w:pPr>
              <w:tabs>
                <w:tab w:val="left" w:pos="90"/>
                <w:tab w:val="left" w:pos="810"/>
                <w:tab w:val="left" w:pos="3240"/>
              </w:tabs>
              <w:ind w:left="150"/>
              <w:rPr>
                <w:rFonts w:ascii="Times New Roman" w:hAnsi="Times New Roman"/>
                <w:szCs w:val="24"/>
                <w:lang w:eastAsia="ar-SA"/>
              </w:rPr>
            </w:pPr>
          </w:p>
          <w:p w14:paraId="15B4FF84" w14:textId="77777777" w:rsidR="00F94AA2" w:rsidRPr="001557ED" w:rsidRDefault="00F94AA2" w:rsidP="0015535E">
            <w:pPr>
              <w:tabs>
                <w:tab w:val="left" w:pos="90"/>
                <w:tab w:val="left" w:pos="810"/>
                <w:tab w:val="left" w:pos="3240"/>
              </w:tabs>
              <w:ind w:left="150"/>
              <w:rPr>
                <w:rFonts w:ascii="Times New Roman" w:hAnsi="Times New Roman"/>
                <w:szCs w:val="24"/>
                <w:lang w:eastAsia="ar-SA"/>
              </w:rPr>
            </w:pPr>
          </w:p>
          <w:p w14:paraId="5BBB37E7" w14:textId="77777777" w:rsidR="00F94AA2" w:rsidRPr="001557ED" w:rsidRDefault="00F94AA2" w:rsidP="0015535E">
            <w:pPr>
              <w:tabs>
                <w:tab w:val="left" w:pos="90"/>
                <w:tab w:val="left" w:pos="810"/>
                <w:tab w:val="left" w:pos="3240"/>
              </w:tabs>
              <w:ind w:left="150"/>
              <w:rPr>
                <w:rFonts w:ascii="Times New Roman" w:hAnsi="Times New Roman"/>
                <w:szCs w:val="24"/>
                <w:lang w:eastAsia="ar-SA"/>
              </w:rPr>
            </w:pPr>
          </w:p>
          <w:p w14:paraId="385C87AA" w14:textId="77777777" w:rsidR="00F94AA2" w:rsidRPr="001557ED" w:rsidRDefault="00F94AA2" w:rsidP="0015535E">
            <w:pPr>
              <w:tabs>
                <w:tab w:val="left" w:pos="90"/>
                <w:tab w:val="left" w:pos="810"/>
                <w:tab w:val="left" w:pos="3240"/>
              </w:tabs>
              <w:ind w:left="150"/>
              <w:rPr>
                <w:rFonts w:ascii="Times New Roman" w:hAnsi="Times New Roman"/>
                <w:szCs w:val="24"/>
                <w:lang w:eastAsia="ar-SA"/>
              </w:rPr>
            </w:pPr>
          </w:p>
        </w:tc>
      </w:tr>
    </w:tbl>
    <w:p w14:paraId="6E9F48B0" w14:textId="77777777" w:rsidR="00CD3EE0" w:rsidRPr="001557ED" w:rsidRDefault="00CD3EE0" w:rsidP="00CD3EE0">
      <w:pPr>
        <w:rPr>
          <w:rFonts w:ascii="Times New Roman" w:hAnsi="Times New Roman"/>
          <w:szCs w:val="24"/>
          <w:lang w:eastAsia="ar-SA"/>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D04760" w:rsidRPr="001557ED" w14:paraId="7884C51A" w14:textId="77777777" w:rsidTr="00D04760">
        <w:trPr>
          <w:trHeight w:val="620"/>
        </w:trPr>
        <w:tc>
          <w:tcPr>
            <w:tcW w:w="9285" w:type="dxa"/>
            <w:gridSpan w:val="2"/>
            <w:tcBorders>
              <w:left w:val="double" w:sz="4" w:space="0" w:color="auto"/>
              <w:right w:val="double" w:sz="4" w:space="0" w:color="auto"/>
            </w:tcBorders>
            <w:shd w:val="clear" w:color="auto" w:fill="auto"/>
          </w:tcPr>
          <w:p w14:paraId="6FB471F5" w14:textId="3A42F016" w:rsidR="00D04760" w:rsidRPr="001557ED" w:rsidRDefault="00391A67" w:rsidP="00D0476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b/>
                <w:szCs w:val="24"/>
              </w:rPr>
              <w:t xml:space="preserve"> </w:t>
            </w:r>
            <w:r w:rsidR="00C31591" w:rsidRPr="001557ED">
              <w:rPr>
                <w:rFonts w:ascii="Times New Roman" w:eastAsiaTheme="minorEastAsia" w:hAnsi="Times New Roman"/>
                <w:b/>
                <w:szCs w:val="24"/>
              </w:rPr>
              <w:t xml:space="preserve">GHANA WATER COMPANY LIMITED </w:t>
            </w:r>
          </w:p>
        </w:tc>
      </w:tr>
      <w:tr w:rsidR="00D04760" w:rsidRPr="001557ED" w14:paraId="472A9706" w14:textId="77777777" w:rsidTr="00D04760">
        <w:trPr>
          <w:trHeight w:val="1380"/>
        </w:trPr>
        <w:tc>
          <w:tcPr>
            <w:tcW w:w="4050" w:type="dxa"/>
            <w:tcBorders>
              <w:left w:val="double" w:sz="4" w:space="0" w:color="auto"/>
              <w:right w:val="single" w:sz="4" w:space="0" w:color="auto"/>
            </w:tcBorders>
            <w:shd w:val="clear" w:color="auto" w:fill="auto"/>
          </w:tcPr>
          <w:p w14:paraId="188A7574"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Responsibilities of the Agency:</w:t>
            </w:r>
          </w:p>
          <w:p w14:paraId="12C89220" w14:textId="73790408" w:rsidR="00D04760" w:rsidRPr="001557ED" w:rsidRDefault="00B10A25" w:rsidP="00D04760">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Supplies potable water</w:t>
            </w:r>
            <w:r w:rsidR="009B007D" w:rsidRPr="001557ED">
              <w:rPr>
                <w:rFonts w:ascii="Times New Roman" w:hAnsi="Times New Roman"/>
                <w:szCs w:val="24"/>
              </w:rPr>
              <w:t xml:space="preserve"> </w:t>
            </w:r>
          </w:p>
          <w:p w14:paraId="339A84D5" w14:textId="77777777" w:rsidR="00423513" w:rsidRPr="001557ED" w:rsidRDefault="00423513" w:rsidP="00D04760">
            <w:pPr>
              <w:tabs>
                <w:tab w:val="left" w:pos="90"/>
                <w:tab w:val="left" w:pos="810"/>
                <w:tab w:val="left" w:pos="3240"/>
              </w:tabs>
              <w:ind w:left="150"/>
              <w:rPr>
                <w:rFonts w:ascii="Times New Roman" w:hAnsi="Times New Roman"/>
                <w:szCs w:val="24"/>
                <w:lang w:eastAsia="ar-SA"/>
              </w:rPr>
            </w:pPr>
          </w:p>
          <w:p w14:paraId="49E6A37D" w14:textId="77777777" w:rsidR="00423513" w:rsidRPr="001557ED" w:rsidRDefault="00423513" w:rsidP="00D04760">
            <w:pPr>
              <w:tabs>
                <w:tab w:val="left" w:pos="90"/>
                <w:tab w:val="left" w:pos="810"/>
                <w:tab w:val="left" w:pos="3240"/>
              </w:tabs>
              <w:ind w:left="150"/>
              <w:rPr>
                <w:rFonts w:ascii="Times New Roman" w:hAnsi="Times New Roman"/>
                <w:szCs w:val="24"/>
                <w:lang w:eastAsia="ar-SA"/>
              </w:rPr>
            </w:pPr>
          </w:p>
          <w:p w14:paraId="301AD085" w14:textId="77777777" w:rsidR="00423513" w:rsidRPr="001557ED" w:rsidRDefault="00423513" w:rsidP="00D04760">
            <w:pPr>
              <w:tabs>
                <w:tab w:val="left" w:pos="90"/>
                <w:tab w:val="left" w:pos="810"/>
                <w:tab w:val="left" w:pos="3240"/>
              </w:tabs>
              <w:ind w:left="150"/>
              <w:rPr>
                <w:rFonts w:ascii="Times New Roman" w:hAnsi="Times New Roman"/>
                <w:szCs w:val="24"/>
                <w:lang w:eastAsia="ar-SA"/>
              </w:rPr>
            </w:pPr>
          </w:p>
          <w:p w14:paraId="0FBE5D8E" w14:textId="77777777" w:rsidR="00423513" w:rsidRPr="001557ED" w:rsidRDefault="00423513" w:rsidP="00423513">
            <w:pPr>
              <w:tabs>
                <w:tab w:val="left" w:pos="90"/>
                <w:tab w:val="left" w:pos="810"/>
                <w:tab w:val="left" w:pos="3240"/>
              </w:tabs>
              <w:rPr>
                <w:rFonts w:ascii="Times New Roman" w:hAnsi="Times New Roman"/>
                <w:szCs w:val="24"/>
                <w:lang w:eastAsia="ar-SA"/>
              </w:rPr>
            </w:pPr>
          </w:p>
        </w:tc>
        <w:tc>
          <w:tcPr>
            <w:tcW w:w="5235" w:type="dxa"/>
            <w:tcBorders>
              <w:left w:val="single" w:sz="4" w:space="0" w:color="auto"/>
              <w:right w:val="double" w:sz="4" w:space="0" w:color="auto"/>
            </w:tcBorders>
            <w:shd w:val="clear" w:color="auto" w:fill="auto"/>
          </w:tcPr>
          <w:p w14:paraId="1517BEE5"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Details of Activities:</w:t>
            </w:r>
          </w:p>
          <w:p w14:paraId="4B031468"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5032C2FB" w14:textId="739399AD" w:rsidR="00D04760" w:rsidRPr="001557ED" w:rsidRDefault="009B007D" w:rsidP="00F3451E">
            <w:pPr>
              <w:pStyle w:val="ListParagraph"/>
              <w:numPr>
                <w:ilvl w:val="0"/>
                <w:numId w:val="88"/>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They supply potable le water for domestic, public, commercial, institutional and industrial use in the </w:t>
            </w:r>
            <w:r w:rsidR="0033194E" w:rsidRPr="001557ED">
              <w:rPr>
                <w:rFonts w:ascii="Times New Roman" w:hAnsi="Times New Roman"/>
                <w:szCs w:val="24"/>
                <w:lang w:eastAsia="ar-SA"/>
              </w:rPr>
              <w:t>region and country as a whole</w:t>
            </w:r>
          </w:p>
          <w:p w14:paraId="466EF1EC"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2943C34D" w14:textId="77777777" w:rsidR="00423513" w:rsidRPr="001557ED" w:rsidRDefault="00423513" w:rsidP="00D04760">
            <w:pPr>
              <w:tabs>
                <w:tab w:val="left" w:pos="90"/>
                <w:tab w:val="left" w:pos="810"/>
                <w:tab w:val="left" w:pos="3240"/>
              </w:tabs>
              <w:ind w:left="150"/>
              <w:rPr>
                <w:rFonts w:ascii="Times New Roman" w:hAnsi="Times New Roman"/>
                <w:szCs w:val="24"/>
                <w:lang w:eastAsia="ar-SA"/>
              </w:rPr>
            </w:pPr>
          </w:p>
          <w:p w14:paraId="27A82F46" w14:textId="77777777" w:rsidR="00423513" w:rsidRPr="001557ED" w:rsidRDefault="00423513" w:rsidP="00D04760">
            <w:pPr>
              <w:tabs>
                <w:tab w:val="left" w:pos="90"/>
                <w:tab w:val="left" w:pos="810"/>
                <w:tab w:val="left" w:pos="3240"/>
              </w:tabs>
              <w:ind w:left="150"/>
              <w:rPr>
                <w:rFonts w:ascii="Times New Roman" w:hAnsi="Times New Roman"/>
                <w:szCs w:val="24"/>
                <w:lang w:eastAsia="ar-SA"/>
              </w:rPr>
            </w:pPr>
          </w:p>
          <w:p w14:paraId="7A2A6326" w14:textId="77777777" w:rsidR="00D04760" w:rsidRPr="001557ED" w:rsidRDefault="00423513" w:rsidP="00423513">
            <w:p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click here 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 enter for more space</w:t>
            </w:r>
            <w:r w:rsidRPr="001557ED">
              <w:rPr>
                <w:rFonts w:ascii="Times New Roman" w:hAnsi="Times New Roman"/>
                <w:szCs w:val="24"/>
                <w:lang w:eastAsia="ar-SA"/>
              </w:rPr>
              <w:t>&gt;</w:t>
            </w:r>
          </w:p>
        </w:tc>
      </w:tr>
    </w:tbl>
    <w:p w14:paraId="47F0A283" w14:textId="77777777" w:rsidR="00E81625" w:rsidRPr="001557ED" w:rsidRDefault="00E81625" w:rsidP="00F26273">
      <w:pPr>
        <w:rPr>
          <w:rFonts w:ascii="Times New Roman" w:hAnsi="Times New Roman"/>
          <w:szCs w:val="24"/>
          <w:lang w:eastAsia="ar-SA"/>
        </w:rPr>
      </w:pPr>
      <w:bookmarkStart w:id="19" w:name="_Toc490026795"/>
      <w:bookmarkEnd w:id="7"/>
      <w:bookmarkEnd w:id="8"/>
      <w:bookmarkEnd w:id="9"/>
      <w:bookmarkEnd w:id="10"/>
      <w:bookmarkEnd w:id="11"/>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D04760" w:rsidRPr="001557ED" w14:paraId="496D51DE" w14:textId="77777777" w:rsidTr="00D04760">
        <w:trPr>
          <w:trHeight w:val="620"/>
        </w:trPr>
        <w:tc>
          <w:tcPr>
            <w:tcW w:w="9285" w:type="dxa"/>
            <w:gridSpan w:val="2"/>
            <w:tcBorders>
              <w:left w:val="double" w:sz="4" w:space="0" w:color="auto"/>
              <w:right w:val="double" w:sz="4" w:space="0" w:color="auto"/>
            </w:tcBorders>
            <w:shd w:val="clear" w:color="auto" w:fill="auto"/>
          </w:tcPr>
          <w:p w14:paraId="7597538D" w14:textId="71B3DE78" w:rsidR="00D04760" w:rsidRPr="001557ED" w:rsidRDefault="00C31591"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b/>
                <w:szCs w:val="24"/>
              </w:rPr>
              <w:t xml:space="preserve">DRIVER AND VEHICLE LICENCING AUTHORITY </w:t>
            </w:r>
          </w:p>
        </w:tc>
      </w:tr>
      <w:tr w:rsidR="00D04760" w:rsidRPr="001557ED" w14:paraId="211238AB" w14:textId="77777777" w:rsidTr="00D04760">
        <w:trPr>
          <w:trHeight w:val="1380"/>
        </w:trPr>
        <w:tc>
          <w:tcPr>
            <w:tcW w:w="4050" w:type="dxa"/>
            <w:tcBorders>
              <w:left w:val="double" w:sz="4" w:space="0" w:color="auto"/>
              <w:right w:val="single" w:sz="4" w:space="0" w:color="auto"/>
            </w:tcBorders>
            <w:shd w:val="clear" w:color="auto" w:fill="auto"/>
          </w:tcPr>
          <w:p w14:paraId="01EA7F0E"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Responsibilities of the Agency:</w:t>
            </w:r>
          </w:p>
          <w:p w14:paraId="1C18E18D" w14:textId="77777777" w:rsidR="00D04760" w:rsidRPr="001557ED" w:rsidRDefault="00B10A25" w:rsidP="00D04760">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Assesses and issues licenses to drivers and vehicles</w:t>
            </w:r>
          </w:p>
        </w:tc>
        <w:tc>
          <w:tcPr>
            <w:tcW w:w="5235" w:type="dxa"/>
            <w:tcBorders>
              <w:left w:val="single" w:sz="4" w:space="0" w:color="auto"/>
              <w:right w:val="double" w:sz="4" w:space="0" w:color="auto"/>
            </w:tcBorders>
            <w:shd w:val="clear" w:color="auto" w:fill="auto"/>
          </w:tcPr>
          <w:p w14:paraId="0191B12D"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Details of Activities:</w:t>
            </w:r>
          </w:p>
          <w:p w14:paraId="031B6B91" w14:textId="41DB8F5F" w:rsidR="009E1E3E" w:rsidRPr="001557ED" w:rsidRDefault="009E1E3E" w:rsidP="00F3451E">
            <w:pPr>
              <w:pStyle w:val="ListParagraph"/>
              <w:numPr>
                <w:ilvl w:val="0"/>
                <w:numId w:val="89"/>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It is responsible for the licensing and evaluation of drivers and cars </w:t>
            </w:r>
          </w:p>
          <w:p w14:paraId="35C08F2C" w14:textId="3710983F" w:rsidR="009E1E3E" w:rsidRPr="001557ED" w:rsidRDefault="009E1E3E" w:rsidP="00F3451E">
            <w:pPr>
              <w:pStyle w:val="ListParagraph"/>
              <w:numPr>
                <w:ilvl w:val="0"/>
                <w:numId w:val="89"/>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It creates and maintains vehicle records and issues vehicle registration certificates </w:t>
            </w:r>
          </w:p>
          <w:p w14:paraId="4D46B263" w14:textId="3606EB5C" w:rsidR="00D04760" w:rsidRPr="001557ED" w:rsidRDefault="009E1E3E" w:rsidP="00F3451E">
            <w:pPr>
              <w:pStyle w:val="ListParagraph"/>
              <w:numPr>
                <w:ilvl w:val="0"/>
                <w:numId w:val="89"/>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Collects vehicle excise duty, and recording keeper, accident scrapped and theft details  </w:t>
            </w:r>
          </w:p>
          <w:p w14:paraId="2C364BCC"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3A068928" w14:textId="77777777" w:rsidR="00423513" w:rsidRPr="001557ED" w:rsidRDefault="00423513" w:rsidP="00D04760">
            <w:pPr>
              <w:tabs>
                <w:tab w:val="left" w:pos="90"/>
                <w:tab w:val="left" w:pos="810"/>
                <w:tab w:val="left" w:pos="3240"/>
              </w:tabs>
              <w:ind w:left="150"/>
              <w:rPr>
                <w:rFonts w:ascii="Times New Roman" w:hAnsi="Times New Roman"/>
                <w:szCs w:val="24"/>
                <w:lang w:eastAsia="ar-SA"/>
              </w:rPr>
            </w:pPr>
          </w:p>
          <w:p w14:paraId="27C89847" w14:textId="77777777" w:rsidR="00423513" w:rsidRPr="001557ED" w:rsidRDefault="00423513" w:rsidP="00D04760">
            <w:pPr>
              <w:tabs>
                <w:tab w:val="left" w:pos="90"/>
                <w:tab w:val="left" w:pos="810"/>
                <w:tab w:val="left" w:pos="3240"/>
              </w:tabs>
              <w:ind w:left="150"/>
              <w:rPr>
                <w:rFonts w:ascii="Times New Roman" w:hAnsi="Times New Roman"/>
                <w:szCs w:val="24"/>
                <w:lang w:eastAsia="ar-SA"/>
              </w:rPr>
            </w:pPr>
          </w:p>
          <w:p w14:paraId="55869FFA" w14:textId="77777777" w:rsidR="00D04760" w:rsidRPr="001557ED" w:rsidRDefault="00D04760" w:rsidP="00423513">
            <w:pPr>
              <w:tabs>
                <w:tab w:val="left" w:pos="90"/>
                <w:tab w:val="left" w:pos="810"/>
                <w:tab w:val="left" w:pos="3240"/>
              </w:tabs>
              <w:rPr>
                <w:rFonts w:ascii="Times New Roman" w:hAnsi="Times New Roman"/>
                <w:szCs w:val="24"/>
                <w:lang w:eastAsia="ar-SA"/>
              </w:rPr>
            </w:pPr>
          </w:p>
          <w:p w14:paraId="28B41EE6" w14:textId="77777777" w:rsidR="00423513" w:rsidRPr="001557ED" w:rsidRDefault="00423513" w:rsidP="00423513">
            <w:p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lastRenderedPageBreak/>
              <w:t>&lt;</w:t>
            </w:r>
            <w:r w:rsidRPr="001557ED">
              <w:rPr>
                <w:rFonts w:ascii="Times New Roman" w:hAnsi="Times New Roman"/>
                <w:color w:val="3333FF"/>
                <w:szCs w:val="24"/>
                <w:lang w:eastAsia="ar-SA"/>
              </w:rPr>
              <w:t>click here 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 enter for more space</w:t>
            </w:r>
            <w:r w:rsidRPr="001557ED">
              <w:rPr>
                <w:rFonts w:ascii="Times New Roman" w:hAnsi="Times New Roman"/>
                <w:szCs w:val="24"/>
                <w:lang w:eastAsia="ar-SA"/>
              </w:rPr>
              <w:t>&gt;</w:t>
            </w:r>
          </w:p>
        </w:tc>
      </w:tr>
    </w:tbl>
    <w:p w14:paraId="5BC9ED22" w14:textId="77777777" w:rsidR="00C31591" w:rsidRPr="001557ED" w:rsidRDefault="00C31591" w:rsidP="00F26273">
      <w:pPr>
        <w:rPr>
          <w:rFonts w:ascii="Times New Roman" w:hAnsi="Times New Roman"/>
          <w:szCs w:val="24"/>
          <w:lang w:eastAsia="ar-SA"/>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D04760" w:rsidRPr="001557ED" w14:paraId="531F8C05" w14:textId="77777777" w:rsidTr="00D04760">
        <w:trPr>
          <w:trHeight w:val="620"/>
        </w:trPr>
        <w:tc>
          <w:tcPr>
            <w:tcW w:w="9285" w:type="dxa"/>
            <w:gridSpan w:val="2"/>
            <w:tcBorders>
              <w:left w:val="double" w:sz="4" w:space="0" w:color="auto"/>
              <w:right w:val="double" w:sz="4" w:space="0" w:color="auto"/>
            </w:tcBorders>
            <w:shd w:val="clear" w:color="auto" w:fill="auto"/>
          </w:tcPr>
          <w:p w14:paraId="600FA450" w14:textId="0F8F81B5" w:rsidR="00D04760" w:rsidRPr="001557ED" w:rsidRDefault="00C31591"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b/>
                <w:szCs w:val="24"/>
              </w:rPr>
              <w:t xml:space="preserve">ENVIRONMENTAL PROTECTION AUTHORITY </w:t>
            </w:r>
          </w:p>
        </w:tc>
      </w:tr>
      <w:tr w:rsidR="00D04760" w:rsidRPr="001557ED" w14:paraId="55F6623F" w14:textId="77777777" w:rsidTr="00D04760">
        <w:trPr>
          <w:trHeight w:val="1380"/>
        </w:trPr>
        <w:tc>
          <w:tcPr>
            <w:tcW w:w="4050" w:type="dxa"/>
            <w:tcBorders>
              <w:left w:val="double" w:sz="4" w:space="0" w:color="auto"/>
              <w:right w:val="single" w:sz="4" w:space="0" w:color="auto"/>
            </w:tcBorders>
            <w:shd w:val="clear" w:color="auto" w:fill="auto"/>
          </w:tcPr>
          <w:p w14:paraId="7C4B786D"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Responsibilities of the Agency:</w:t>
            </w:r>
          </w:p>
          <w:p w14:paraId="7657DAEA" w14:textId="77777777" w:rsidR="00D04760" w:rsidRPr="001557ED" w:rsidRDefault="00B10A25" w:rsidP="00D04760">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 xml:space="preserve">Ensures that human activities are safe and environmentally friendly  </w:t>
            </w:r>
          </w:p>
        </w:tc>
        <w:tc>
          <w:tcPr>
            <w:tcW w:w="5235" w:type="dxa"/>
            <w:tcBorders>
              <w:left w:val="single" w:sz="4" w:space="0" w:color="auto"/>
              <w:right w:val="double" w:sz="4" w:space="0" w:color="auto"/>
            </w:tcBorders>
            <w:shd w:val="clear" w:color="auto" w:fill="auto"/>
          </w:tcPr>
          <w:p w14:paraId="237643D0"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Details of Activities:</w:t>
            </w:r>
          </w:p>
          <w:p w14:paraId="07E2212C" w14:textId="2DAB6C51" w:rsidR="00A64763" w:rsidRPr="001557ED" w:rsidRDefault="009E1E3E" w:rsidP="00F3451E">
            <w:pPr>
              <w:pStyle w:val="ListParagraph"/>
              <w:numPr>
                <w:ilvl w:val="0"/>
                <w:numId w:val="90"/>
              </w:numPr>
              <w:tabs>
                <w:tab w:val="left" w:pos="90"/>
                <w:tab w:val="left" w:pos="810"/>
                <w:tab w:val="left" w:pos="3240"/>
              </w:tabs>
              <w:spacing w:line="276" w:lineRule="auto"/>
              <w:rPr>
                <w:rFonts w:ascii="Times New Roman" w:hAnsi="Times New Roman"/>
                <w:szCs w:val="24"/>
                <w:lang w:eastAsia="ar-SA"/>
              </w:rPr>
            </w:pPr>
            <w:r w:rsidRPr="001557ED">
              <w:rPr>
                <w:rFonts w:ascii="Times New Roman" w:hAnsi="Times New Roman"/>
                <w:szCs w:val="24"/>
                <w:lang w:eastAsia="ar-SA"/>
              </w:rPr>
              <w:t xml:space="preserve">It ensures </w:t>
            </w:r>
            <w:r w:rsidR="00A64763" w:rsidRPr="001557ED">
              <w:rPr>
                <w:rFonts w:ascii="Times New Roman" w:hAnsi="Times New Roman"/>
                <w:szCs w:val="24"/>
                <w:lang w:eastAsia="ar-SA"/>
              </w:rPr>
              <w:t>protection</w:t>
            </w:r>
            <w:r w:rsidRPr="001557ED">
              <w:rPr>
                <w:rFonts w:ascii="Times New Roman" w:hAnsi="Times New Roman"/>
                <w:szCs w:val="24"/>
                <w:lang w:eastAsia="ar-SA"/>
              </w:rPr>
              <w:t xml:space="preserve"> of the people of the</w:t>
            </w:r>
            <w:r w:rsidR="00A64763" w:rsidRPr="001557ED">
              <w:rPr>
                <w:rFonts w:ascii="Times New Roman" w:hAnsi="Times New Roman"/>
                <w:szCs w:val="24"/>
                <w:lang w:eastAsia="ar-SA"/>
              </w:rPr>
              <w:t xml:space="preserve"> Metropolis</w:t>
            </w:r>
            <w:r w:rsidRPr="001557ED">
              <w:rPr>
                <w:rFonts w:ascii="Times New Roman" w:hAnsi="Times New Roman"/>
                <w:szCs w:val="24"/>
                <w:lang w:eastAsia="ar-SA"/>
              </w:rPr>
              <w:t xml:space="preserve"> and the </w:t>
            </w:r>
            <w:r w:rsidR="00A64763" w:rsidRPr="001557ED">
              <w:rPr>
                <w:rFonts w:ascii="Times New Roman" w:hAnsi="Times New Roman"/>
                <w:szCs w:val="24"/>
                <w:lang w:eastAsia="ar-SA"/>
              </w:rPr>
              <w:t>environment</w:t>
            </w:r>
            <w:r w:rsidRPr="001557ED">
              <w:rPr>
                <w:rFonts w:ascii="Times New Roman" w:hAnsi="Times New Roman"/>
                <w:szCs w:val="24"/>
                <w:lang w:eastAsia="ar-SA"/>
              </w:rPr>
              <w:t xml:space="preserve"> from significant health risks</w:t>
            </w:r>
          </w:p>
          <w:p w14:paraId="0B143F55" w14:textId="0EB45C34" w:rsidR="00D04760" w:rsidRPr="001557ED" w:rsidRDefault="00A64763" w:rsidP="00F3451E">
            <w:pPr>
              <w:pStyle w:val="ListParagraph"/>
              <w:numPr>
                <w:ilvl w:val="0"/>
                <w:numId w:val="90"/>
              </w:numPr>
              <w:tabs>
                <w:tab w:val="left" w:pos="90"/>
                <w:tab w:val="left" w:pos="810"/>
                <w:tab w:val="left" w:pos="3240"/>
              </w:tabs>
              <w:spacing w:line="276" w:lineRule="auto"/>
              <w:rPr>
                <w:rFonts w:ascii="Times New Roman" w:hAnsi="Times New Roman"/>
                <w:szCs w:val="24"/>
                <w:lang w:eastAsia="ar-SA"/>
              </w:rPr>
            </w:pPr>
            <w:r w:rsidRPr="001557ED">
              <w:rPr>
                <w:rFonts w:ascii="Times New Roman" w:hAnsi="Times New Roman"/>
                <w:szCs w:val="24"/>
                <w:lang w:eastAsia="ar-SA"/>
              </w:rPr>
              <w:t>Spo</w:t>
            </w:r>
            <w:r w:rsidR="009E1E3E" w:rsidRPr="001557ED">
              <w:rPr>
                <w:rFonts w:ascii="Times New Roman" w:hAnsi="Times New Roman"/>
                <w:szCs w:val="24"/>
                <w:lang w:eastAsia="ar-SA"/>
              </w:rPr>
              <w:t>nsors and conduct</w:t>
            </w:r>
            <w:r w:rsidR="0033194E" w:rsidRPr="001557ED">
              <w:rPr>
                <w:rFonts w:ascii="Times New Roman" w:hAnsi="Times New Roman"/>
                <w:szCs w:val="24"/>
                <w:lang w:eastAsia="ar-SA"/>
              </w:rPr>
              <w:t>s</w:t>
            </w:r>
            <w:r w:rsidR="009E1E3E" w:rsidRPr="001557ED">
              <w:rPr>
                <w:rFonts w:ascii="Times New Roman" w:hAnsi="Times New Roman"/>
                <w:szCs w:val="24"/>
                <w:lang w:eastAsia="ar-SA"/>
              </w:rPr>
              <w:t xml:space="preserve"> </w:t>
            </w:r>
            <w:r w:rsidRPr="001557ED">
              <w:rPr>
                <w:rFonts w:ascii="Times New Roman" w:hAnsi="Times New Roman"/>
                <w:szCs w:val="24"/>
                <w:lang w:eastAsia="ar-SA"/>
              </w:rPr>
              <w:t>research</w:t>
            </w:r>
            <w:r w:rsidR="009E1E3E" w:rsidRPr="001557ED">
              <w:rPr>
                <w:rFonts w:ascii="Times New Roman" w:hAnsi="Times New Roman"/>
                <w:szCs w:val="24"/>
                <w:lang w:eastAsia="ar-SA"/>
              </w:rPr>
              <w:t xml:space="preserve"> </w:t>
            </w:r>
          </w:p>
          <w:p w14:paraId="0DD0AA9C" w14:textId="441752B2" w:rsidR="00A64763" w:rsidRPr="001557ED" w:rsidRDefault="00A64763" w:rsidP="00F3451E">
            <w:pPr>
              <w:pStyle w:val="ListParagraph"/>
              <w:numPr>
                <w:ilvl w:val="0"/>
                <w:numId w:val="90"/>
              </w:numPr>
              <w:tabs>
                <w:tab w:val="left" w:pos="90"/>
                <w:tab w:val="left" w:pos="810"/>
                <w:tab w:val="left" w:pos="3240"/>
              </w:tabs>
              <w:spacing w:line="276" w:lineRule="auto"/>
              <w:rPr>
                <w:rFonts w:ascii="Times New Roman" w:hAnsi="Times New Roman"/>
                <w:szCs w:val="24"/>
                <w:lang w:eastAsia="ar-SA"/>
              </w:rPr>
            </w:pPr>
            <w:r w:rsidRPr="001557ED">
              <w:rPr>
                <w:rFonts w:ascii="Times New Roman" w:hAnsi="Times New Roman"/>
                <w:szCs w:val="24"/>
                <w:lang w:eastAsia="ar-SA"/>
              </w:rPr>
              <w:t xml:space="preserve">Develops and enforces environmental regulations </w:t>
            </w:r>
          </w:p>
          <w:p w14:paraId="22CE5F45"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6229A72A"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72FEF2F0"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39BAC49E"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4D15BCBC" w14:textId="77777777" w:rsidR="00D04760" w:rsidRPr="001557ED" w:rsidRDefault="00423513" w:rsidP="00423513">
            <w:p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 xml:space="preserve">click here </w:t>
            </w:r>
            <w:proofErr w:type="gramStart"/>
            <w:r w:rsidRPr="001557ED">
              <w:rPr>
                <w:rFonts w:ascii="Times New Roman" w:hAnsi="Times New Roman"/>
                <w:color w:val="3333FF"/>
                <w:szCs w:val="24"/>
                <w:lang w:eastAsia="ar-SA"/>
              </w:rPr>
              <w:t>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w:t>
            </w:r>
            <w:proofErr w:type="gramEnd"/>
            <w:r w:rsidRPr="001557ED">
              <w:rPr>
                <w:rFonts w:ascii="Times New Roman" w:hAnsi="Times New Roman"/>
                <w:color w:val="3333FF"/>
                <w:szCs w:val="24"/>
                <w:lang w:eastAsia="ar-SA"/>
              </w:rPr>
              <w:t xml:space="preserve"> enter for more space</w:t>
            </w:r>
            <w:r w:rsidRPr="001557ED">
              <w:rPr>
                <w:rFonts w:ascii="Times New Roman" w:hAnsi="Times New Roman"/>
                <w:szCs w:val="24"/>
                <w:lang w:eastAsia="ar-SA"/>
              </w:rPr>
              <w:t>&gt;</w:t>
            </w:r>
          </w:p>
        </w:tc>
      </w:tr>
    </w:tbl>
    <w:p w14:paraId="6823DE94" w14:textId="77777777" w:rsidR="00D04760" w:rsidRPr="001557ED" w:rsidRDefault="00D04760" w:rsidP="00F26273">
      <w:pPr>
        <w:rPr>
          <w:rFonts w:ascii="Times New Roman" w:hAnsi="Times New Roman"/>
          <w:szCs w:val="24"/>
          <w:lang w:eastAsia="ar-SA"/>
        </w:rPr>
      </w:pPr>
    </w:p>
    <w:p w14:paraId="431ECFD9" w14:textId="77777777" w:rsidR="00D04760" w:rsidRPr="001557ED" w:rsidRDefault="00D04760" w:rsidP="00D04760">
      <w:pPr>
        <w:rPr>
          <w:rFonts w:ascii="Times New Roman" w:hAnsi="Times New Roman"/>
          <w:szCs w:val="24"/>
          <w:lang w:eastAsia="ar-SA"/>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D04760" w:rsidRPr="001557ED" w14:paraId="186E529C" w14:textId="77777777" w:rsidTr="00D04760">
        <w:trPr>
          <w:trHeight w:val="620"/>
        </w:trPr>
        <w:tc>
          <w:tcPr>
            <w:tcW w:w="9285" w:type="dxa"/>
            <w:gridSpan w:val="2"/>
            <w:tcBorders>
              <w:left w:val="double" w:sz="4" w:space="0" w:color="auto"/>
              <w:right w:val="double" w:sz="4" w:space="0" w:color="auto"/>
            </w:tcBorders>
            <w:shd w:val="clear" w:color="auto" w:fill="auto"/>
          </w:tcPr>
          <w:p w14:paraId="101889E2" w14:textId="559677A7" w:rsidR="00D04760" w:rsidRPr="001557ED" w:rsidRDefault="00391A67"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szCs w:val="24"/>
              </w:rPr>
              <w:t xml:space="preserve"> </w:t>
            </w:r>
            <w:r w:rsidR="00C31591" w:rsidRPr="001557ED">
              <w:rPr>
                <w:rFonts w:ascii="Times New Roman" w:eastAsiaTheme="minorEastAsia" w:hAnsi="Times New Roman"/>
                <w:b/>
                <w:szCs w:val="24"/>
              </w:rPr>
              <w:t xml:space="preserve">GHANA STANDARDS AUTHORITY </w:t>
            </w:r>
          </w:p>
        </w:tc>
      </w:tr>
      <w:tr w:rsidR="00D04760" w:rsidRPr="001557ED" w14:paraId="3451DC37" w14:textId="77777777" w:rsidTr="00D04760">
        <w:trPr>
          <w:trHeight w:val="1380"/>
        </w:trPr>
        <w:tc>
          <w:tcPr>
            <w:tcW w:w="4050" w:type="dxa"/>
            <w:tcBorders>
              <w:left w:val="double" w:sz="4" w:space="0" w:color="auto"/>
              <w:right w:val="single" w:sz="4" w:space="0" w:color="auto"/>
            </w:tcBorders>
            <w:shd w:val="clear" w:color="auto" w:fill="auto"/>
          </w:tcPr>
          <w:p w14:paraId="5B63E44A"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Responsibilities of the Agency:</w:t>
            </w:r>
          </w:p>
          <w:p w14:paraId="2239DEE0" w14:textId="77777777" w:rsidR="00D04760" w:rsidRPr="001557ED" w:rsidRDefault="00B10A25" w:rsidP="00D04760">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Serves as quality assurance for consumable products</w:t>
            </w:r>
          </w:p>
        </w:tc>
        <w:tc>
          <w:tcPr>
            <w:tcW w:w="5235" w:type="dxa"/>
            <w:tcBorders>
              <w:left w:val="single" w:sz="4" w:space="0" w:color="auto"/>
              <w:right w:val="double" w:sz="4" w:space="0" w:color="auto"/>
            </w:tcBorders>
            <w:shd w:val="clear" w:color="auto" w:fill="auto"/>
          </w:tcPr>
          <w:p w14:paraId="2127F1BF"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Details of Activities:</w:t>
            </w:r>
          </w:p>
          <w:p w14:paraId="1471F2F9" w14:textId="5A098AEB" w:rsidR="00D04760" w:rsidRPr="001557ED" w:rsidRDefault="00A64763" w:rsidP="00F3451E">
            <w:pPr>
              <w:pStyle w:val="ListParagraph"/>
              <w:numPr>
                <w:ilvl w:val="0"/>
                <w:numId w:val="91"/>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It is responsible for acquiring, storing, distributing and disposing of personal property and supplies</w:t>
            </w:r>
          </w:p>
          <w:p w14:paraId="30572C3C" w14:textId="5F6BE1B1" w:rsidR="00A64763" w:rsidRPr="001557ED" w:rsidRDefault="00A64763" w:rsidP="00F3451E">
            <w:pPr>
              <w:pStyle w:val="ListParagraph"/>
              <w:numPr>
                <w:ilvl w:val="0"/>
                <w:numId w:val="91"/>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Acquiring, managing and disposing of real property</w:t>
            </w:r>
          </w:p>
          <w:p w14:paraId="7282F1FA"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2489F484"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5B76269F"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5EB48437"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4E4125BE" w14:textId="77777777" w:rsidR="00D04760" w:rsidRPr="001557ED" w:rsidRDefault="00423513" w:rsidP="00423513">
            <w:p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click here 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 enter for more space</w:t>
            </w:r>
            <w:r w:rsidRPr="001557ED">
              <w:rPr>
                <w:rFonts w:ascii="Times New Roman" w:hAnsi="Times New Roman"/>
                <w:szCs w:val="24"/>
                <w:lang w:eastAsia="ar-SA"/>
              </w:rPr>
              <w:t>&gt;</w:t>
            </w:r>
          </w:p>
        </w:tc>
      </w:tr>
    </w:tbl>
    <w:p w14:paraId="4379FCED" w14:textId="77777777" w:rsidR="00D04760" w:rsidRPr="001557ED" w:rsidRDefault="00D04760" w:rsidP="00D04760">
      <w:pPr>
        <w:tabs>
          <w:tab w:val="left" w:pos="1796"/>
        </w:tabs>
        <w:rPr>
          <w:rFonts w:ascii="Times New Roman" w:hAnsi="Times New Roman"/>
          <w:szCs w:val="24"/>
          <w:lang w:eastAsia="ar-SA"/>
        </w:rPr>
      </w:pPr>
    </w:p>
    <w:p w14:paraId="39E8ECDC" w14:textId="77777777" w:rsidR="00D04760" w:rsidRPr="001557ED" w:rsidRDefault="00D04760" w:rsidP="00D04760">
      <w:pPr>
        <w:rPr>
          <w:rFonts w:ascii="Times New Roman" w:hAnsi="Times New Roman"/>
          <w:szCs w:val="24"/>
          <w:lang w:eastAsia="ar-SA"/>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D04760" w:rsidRPr="001557ED" w14:paraId="49348C0C" w14:textId="77777777" w:rsidTr="00D04760">
        <w:trPr>
          <w:trHeight w:val="620"/>
        </w:trPr>
        <w:tc>
          <w:tcPr>
            <w:tcW w:w="9285" w:type="dxa"/>
            <w:gridSpan w:val="2"/>
            <w:tcBorders>
              <w:left w:val="double" w:sz="4" w:space="0" w:color="auto"/>
              <w:right w:val="double" w:sz="4" w:space="0" w:color="auto"/>
            </w:tcBorders>
            <w:shd w:val="clear" w:color="auto" w:fill="auto"/>
          </w:tcPr>
          <w:p w14:paraId="37D388D1" w14:textId="2E711880" w:rsidR="00D04760" w:rsidRPr="001557ED" w:rsidRDefault="00391A67"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szCs w:val="24"/>
              </w:rPr>
              <w:lastRenderedPageBreak/>
              <w:t xml:space="preserve"> </w:t>
            </w:r>
            <w:r w:rsidR="00C31591" w:rsidRPr="001557ED">
              <w:rPr>
                <w:rFonts w:ascii="Times New Roman" w:eastAsiaTheme="minorEastAsia" w:hAnsi="Times New Roman"/>
                <w:b/>
                <w:szCs w:val="24"/>
              </w:rPr>
              <w:t xml:space="preserve">GHANA REVENUE AUTHORITY </w:t>
            </w:r>
          </w:p>
        </w:tc>
      </w:tr>
      <w:tr w:rsidR="00D04760" w:rsidRPr="001557ED" w14:paraId="0741317A" w14:textId="77777777" w:rsidTr="00D04760">
        <w:trPr>
          <w:trHeight w:val="1380"/>
        </w:trPr>
        <w:tc>
          <w:tcPr>
            <w:tcW w:w="4050" w:type="dxa"/>
            <w:tcBorders>
              <w:left w:val="double" w:sz="4" w:space="0" w:color="auto"/>
              <w:right w:val="single" w:sz="4" w:space="0" w:color="auto"/>
            </w:tcBorders>
            <w:shd w:val="clear" w:color="auto" w:fill="auto"/>
          </w:tcPr>
          <w:p w14:paraId="7FED8531"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Responsibilities of the Agency:</w:t>
            </w:r>
          </w:p>
          <w:p w14:paraId="561BAB06" w14:textId="77777777" w:rsidR="00D04760" w:rsidRPr="001557ED" w:rsidRDefault="00B10A25" w:rsidP="00D04760">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Collects taxes and levies for the government</w:t>
            </w:r>
          </w:p>
        </w:tc>
        <w:tc>
          <w:tcPr>
            <w:tcW w:w="5235" w:type="dxa"/>
            <w:tcBorders>
              <w:left w:val="single" w:sz="4" w:space="0" w:color="auto"/>
              <w:right w:val="double" w:sz="4" w:space="0" w:color="auto"/>
            </w:tcBorders>
            <w:shd w:val="clear" w:color="auto" w:fill="auto"/>
          </w:tcPr>
          <w:p w14:paraId="7E7CF9B1"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Details of Activities:</w:t>
            </w:r>
          </w:p>
          <w:p w14:paraId="1B83E673"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2E2C9A07" w14:textId="639A3430" w:rsidR="00D04760" w:rsidRPr="001557ED" w:rsidRDefault="00483933" w:rsidP="00F3451E">
            <w:pPr>
              <w:pStyle w:val="ListParagraph"/>
              <w:numPr>
                <w:ilvl w:val="0"/>
                <w:numId w:val="92"/>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It ensures maximum compliance with</w:t>
            </w:r>
            <w:r w:rsidR="0033194E" w:rsidRPr="001557ED">
              <w:rPr>
                <w:rFonts w:ascii="Times New Roman" w:hAnsi="Times New Roman"/>
                <w:szCs w:val="24"/>
                <w:lang w:eastAsia="ar-SA"/>
              </w:rPr>
              <w:t xml:space="preserve"> </w:t>
            </w:r>
            <w:r w:rsidRPr="001557ED">
              <w:rPr>
                <w:rFonts w:ascii="Times New Roman" w:hAnsi="Times New Roman"/>
                <w:szCs w:val="24"/>
                <w:lang w:eastAsia="ar-SA"/>
              </w:rPr>
              <w:t>a</w:t>
            </w:r>
            <w:r w:rsidR="0033194E" w:rsidRPr="001557ED">
              <w:rPr>
                <w:rFonts w:ascii="Times New Roman" w:hAnsi="Times New Roman"/>
                <w:szCs w:val="24"/>
                <w:lang w:eastAsia="ar-SA"/>
              </w:rPr>
              <w:t>l</w:t>
            </w:r>
            <w:r w:rsidRPr="001557ED">
              <w:rPr>
                <w:rFonts w:ascii="Times New Roman" w:hAnsi="Times New Roman"/>
                <w:szCs w:val="24"/>
                <w:lang w:eastAsia="ar-SA"/>
              </w:rPr>
              <w:t xml:space="preserve">l relevant tax laws in </w:t>
            </w:r>
            <w:r w:rsidR="0033194E" w:rsidRPr="001557ED">
              <w:rPr>
                <w:rFonts w:ascii="Times New Roman" w:hAnsi="Times New Roman"/>
                <w:szCs w:val="24"/>
                <w:lang w:eastAsia="ar-SA"/>
              </w:rPr>
              <w:t>order</w:t>
            </w:r>
            <w:r w:rsidRPr="001557ED">
              <w:rPr>
                <w:rFonts w:ascii="Times New Roman" w:hAnsi="Times New Roman"/>
                <w:szCs w:val="24"/>
                <w:lang w:eastAsia="ar-SA"/>
              </w:rPr>
              <w:t xml:space="preserve"> to ensure a sustainable revenue stream for government, trade facilitation and a controlled and safe flow of goods across and within the countr</w:t>
            </w:r>
            <w:r w:rsidR="0033194E" w:rsidRPr="001557ED">
              <w:rPr>
                <w:rFonts w:ascii="Times New Roman" w:hAnsi="Times New Roman"/>
                <w:szCs w:val="24"/>
                <w:lang w:eastAsia="ar-SA"/>
              </w:rPr>
              <w:t>y.</w:t>
            </w:r>
          </w:p>
          <w:p w14:paraId="001DC6A1" w14:textId="77777777" w:rsidR="00D04760" w:rsidRPr="001557ED" w:rsidRDefault="00D04760" w:rsidP="00D04760">
            <w:pPr>
              <w:tabs>
                <w:tab w:val="left" w:pos="90"/>
                <w:tab w:val="left" w:pos="810"/>
                <w:tab w:val="left" w:pos="3240"/>
              </w:tabs>
              <w:ind w:left="150"/>
              <w:rPr>
                <w:rFonts w:ascii="Times New Roman" w:hAnsi="Times New Roman"/>
                <w:szCs w:val="24"/>
                <w:lang w:eastAsia="ar-SA"/>
              </w:rPr>
            </w:pPr>
          </w:p>
          <w:p w14:paraId="1159B7ED" w14:textId="77777777" w:rsidR="00423513" w:rsidRPr="001557ED" w:rsidRDefault="00423513" w:rsidP="00D04760">
            <w:pPr>
              <w:tabs>
                <w:tab w:val="left" w:pos="90"/>
                <w:tab w:val="left" w:pos="810"/>
                <w:tab w:val="left" w:pos="3240"/>
              </w:tabs>
              <w:ind w:left="150"/>
              <w:rPr>
                <w:rFonts w:ascii="Times New Roman" w:hAnsi="Times New Roman"/>
                <w:szCs w:val="24"/>
                <w:lang w:eastAsia="ar-SA"/>
              </w:rPr>
            </w:pPr>
          </w:p>
          <w:p w14:paraId="39F1C3BC" w14:textId="77777777" w:rsidR="00D04760" w:rsidRPr="001557ED" w:rsidRDefault="00D04760" w:rsidP="00423513">
            <w:pPr>
              <w:tabs>
                <w:tab w:val="left" w:pos="90"/>
                <w:tab w:val="left" w:pos="810"/>
                <w:tab w:val="left" w:pos="3240"/>
              </w:tabs>
              <w:rPr>
                <w:rFonts w:ascii="Times New Roman" w:hAnsi="Times New Roman"/>
                <w:szCs w:val="24"/>
                <w:lang w:eastAsia="ar-SA"/>
              </w:rPr>
            </w:pPr>
          </w:p>
          <w:p w14:paraId="0AEED3D4" w14:textId="77777777" w:rsidR="00D04760" w:rsidRPr="001557ED" w:rsidRDefault="00423513" w:rsidP="00D04760">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click here 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 enter for more space</w:t>
            </w:r>
            <w:r w:rsidRPr="001557ED">
              <w:rPr>
                <w:rFonts w:ascii="Times New Roman" w:hAnsi="Times New Roman"/>
                <w:szCs w:val="24"/>
                <w:lang w:eastAsia="ar-SA"/>
              </w:rPr>
              <w:t>&gt;</w:t>
            </w:r>
          </w:p>
        </w:tc>
      </w:tr>
    </w:tbl>
    <w:p w14:paraId="6B13D768" w14:textId="77777777" w:rsidR="00D04760" w:rsidRPr="001557ED" w:rsidRDefault="00D04760" w:rsidP="00D04760">
      <w:pPr>
        <w:rPr>
          <w:rFonts w:ascii="Times New Roman" w:hAnsi="Times New Roman"/>
          <w:szCs w:val="24"/>
          <w:lang w:eastAsia="ar-SA"/>
        </w:rPr>
      </w:pPr>
    </w:p>
    <w:p w14:paraId="733B928F" w14:textId="2A583429" w:rsidR="00D04760" w:rsidRPr="001557ED" w:rsidRDefault="00D04760" w:rsidP="00D04760">
      <w:pPr>
        <w:rPr>
          <w:rFonts w:ascii="Times New Roman" w:hAnsi="Times New Roman"/>
          <w:szCs w:val="24"/>
          <w:lang w:eastAsia="ar-SA"/>
        </w:rPr>
      </w:pPr>
    </w:p>
    <w:p w14:paraId="14D5CD75" w14:textId="3D3B96C7" w:rsidR="00C31591" w:rsidRPr="001557ED" w:rsidRDefault="00C31591" w:rsidP="00D04760">
      <w:pPr>
        <w:rPr>
          <w:rFonts w:ascii="Times New Roman" w:hAnsi="Times New Roman"/>
          <w:szCs w:val="24"/>
          <w:lang w:eastAsia="ar-SA"/>
        </w:rPr>
      </w:pPr>
    </w:p>
    <w:p w14:paraId="32141EAB" w14:textId="08F5F1F3" w:rsidR="00C31591" w:rsidRPr="001557ED" w:rsidRDefault="00C31591" w:rsidP="00D04760">
      <w:pPr>
        <w:rPr>
          <w:rFonts w:ascii="Times New Roman" w:hAnsi="Times New Roman"/>
          <w:szCs w:val="24"/>
          <w:lang w:eastAsia="ar-SA"/>
        </w:rPr>
      </w:pPr>
    </w:p>
    <w:p w14:paraId="5E4FADAC" w14:textId="38186FBC" w:rsidR="00C31591" w:rsidRPr="001557ED" w:rsidRDefault="00C31591" w:rsidP="00D04760">
      <w:pPr>
        <w:rPr>
          <w:rFonts w:ascii="Times New Roman" w:hAnsi="Times New Roman"/>
          <w:szCs w:val="24"/>
          <w:lang w:eastAsia="ar-SA"/>
        </w:rPr>
      </w:pPr>
    </w:p>
    <w:p w14:paraId="1C835923" w14:textId="534D2264" w:rsidR="00C31591" w:rsidRPr="001557ED" w:rsidRDefault="00C31591" w:rsidP="00D04760">
      <w:pPr>
        <w:rPr>
          <w:rFonts w:ascii="Times New Roman" w:hAnsi="Times New Roman"/>
          <w:szCs w:val="24"/>
          <w:lang w:eastAsia="ar-SA"/>
        </w:rPr>
      </w:pPr>
    </w:p>
    <w:p w14:paraId="512D31D1" w14:textId="77777777" w:rsidR="0033194E" w:rsidRPr="001557ED" w:rsidRDefault="0033194E" w:rsidP="00D04760">
      <w:pPr>
        <w:rPr>
          <w:rFonts w:ascii="Times New Roman" w:hAnsi="Times New Roman"/>
          <w:szCs w:val="24"/>
          <w:lang w:eastAsia="ar-SA"/>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D04760" w:rsidRPr="001557ED" w14:paraId="75B77F11" w14:textId="77777777" w:rsidTr="00D04760">
        <w:trPr>
          <w:trHeight w:val="620"/>
        </w:trPr>
        <w:tc>
          <w:tcPr>
            <w:tcW w:w="9285" w:type="dxa"/>
            <w:gridSpan w:val="2"/>
            <w:tcBorders>
              <w:left w:val="double" w:sz="4" w:space="0" w:color="auto"/>
              <w:right w:val="double" w:sz="4" w:space="0" w:color="auto"/>
            </w:tcBorders>
            <w:shd w:val="clear" w:color="auto" w:fill="auto"/>
          </w:tcPr>
          <w:p w14:paraId="4F7279CD" w14:textId="0D429BEF" w:rsidR="00D04760" w:rsidRPr="001557ED" w:rsidRDefault="00C31591"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b/>
                <w:szCs w:val="24"/>
              </w:rPr>
              <w:t xml:space="preserve">SOCIAL SECURITY AND NATIONAL INSURANCE TRUST </w:t>
            </w:r>
          </w:p>
        </w:tc>
      </w:tr>
      <w:tr w:rsidR="00D04760" w:rsidRPr="001557ED" w14:paraId="66574FC1" w14:textId="77777777" w:rsidTr="00D04760">
        <w:trPr>
          <w:trHeight w:val="1380"/>
        </w:trPr>
        <w:tc>
          <w:tcPr>
            <w:tcW w:w="4050" w:type="dxa"/>
            <w:tcBorders>
              <w:left w:val="double" w:sz="4" w:space="0" w:color="auto"/>
              <w:right w:val="single" w:sz="4" w:space="0" w:color="auto"/>
            </w:tcBorders>
            <w:shd w:val="clear" w:color="auto" w:fill="auto"/>
          </w:tcPr>
          <w:p w14:paraId="1B92A7F6"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Responsibilities of the Agency:</w:t>
            </w:r>
          </w:p>
          <w:p w14:paraId="64425AB6" w14:textId="77777777" w:rsidR="00D04760" w:rsidRPr="001557ED" w:rsidRDefault="00B10A25" w:rsidP="00D04760">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Manages the insurance of workers</w:t>
            </w:r>
          </w:p>
        </w:tc>
        <w:tc>
          <w:tcPr>
            <w:tcW w:w="5235" w:type="dxa"/>
            <w:tcBorders>
              <w:left w:val="single" w:sz="4" w:space="0" w:color="auto"/>
              <w:right w:val="double" w:sz="4" w:space="0" w:color="auto"/>
            </w:tcBorders>
            <w:shd w:val="clear" w:color="auto" w:fill="auto"/>
          </w:tcPr>
          <w:p w14:paraId="609EE9DB" w14:textId="77777777" w:rsidR="00D04760" w:rsidRPr="001557ED" w:rsidRDefault="00D04760" w:rsidP="00D04760">
            <w:pPr>
              <w:pStyle w:val="BodyText10Glossary"/>
              <w:rPr>
                <w:rFonts w:ascii="Times New Roman" w:hAnsi="Times New Roman"/>
                <w:b/>
                <w:sz w:val="22"/>
              </w:rPr>
            </w:pPr>
            <w:r w:rsidRPr="001557ED">
              <w:rPr>
                <w:rFonts w:ascii="Times New Roman" w:hAnsi="Times New Roman"/>
                <w:b/>
                <w:sz w:val="22"/>
              </w:rPr>
              <w:t>Details of Activities:</w:t>
            </w:r>
          </w:p>
          <w:p w14:paraId="3D7D805C" w14:textId="524AB870" w:rsidR="00C31D87" w:rsidRPr="001557ED" w:rsidRDefault="00C31D87" w:rsidP="00F3451E">
            <w:pPr>
              <w:pStyle w:val="ListParagraph"/>
              <w:numPr>
                <w:ilvl w:val="0"/>
                <w:numId w:val="93"/>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Register employees and workers</w:t>
            </w:r>
          </w:p>
          <w:p w14:paraId="4C123A5C" w14:textId="327572D4" w:rsidR="00D04760" w:rsidRPr="001557ED" w:rsidRDefault="00483933" w:rsidP="00F3451E">
            <w:pPr>
              <w:pStyle w:val="ListParagraph"/>
              <w:numPr>
                <w:ilvl w:val="0"/>
                <w:numId w:val="93"/>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Collects contributions </w:t>
            </w:r>
          </w:p>
          <w:p w14:paraId="02DC027A" w14:textId="26B66478" w:rsidR="00C31D87" w:rsidRPr="001557ED" w:rsidRDefault="00C31D87" w:rsidP="00F3451E">
            <w:pPr>
              <w:pStyle w:val="ListParagraph"/>
              <w:numPr>
                <w:ilvl w:val="0"/>
                <w:numId w:val="93"/>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Manages records of members </w:t>
            </w:r>
          </w:p>
          <w:p w14:paraId="3E390997" w14:textId="530D0C80" w:rsidR="00C31D87" w:rsidRPr="001557ED" w:rsidRDefault="00C31D87" w:rsidP="00F3451E">
            <w:pPr>
              <w:pStyle w:val="ListParagraph"/>
              <w:numPr>
                <w:ilvl w:val="0"/>
                <w:numId w:val="93"/>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Invests the funds of the scheme</w:t>
            </w:r>
          </w:p>
          <w:p w14:paraId="1D1F2CA0" w14:textId="61C8ACC6" w:rsidR="00C31D87" w:rsidRPr="001557ED" w:rsidRDefault="00C31D87" w:rsidP="00F3451E">
            <w:pPr>
              <w:pStyle w:val="ListParagraph"/>
              <w:numPr>
                <w:ilvl w:val="0"/>
                <w:numId w:val="93"/>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Process and pay benefits to eligible members and nominated dependents </w:t>
            </w:r>
          </w:p>
          <w:p w14:paraId="7255AE11" w14:textId="77777777" w:rsidR="00423513" w:rsidRPr="001557ED" w:rsidRDefault="00423513" w:rsidP="00423513">
            <w:pPr>
              <w:tabs>
                <w:tab w:val="left" w:pos="90"/>
                <w:tab w:val="left" w:pos="810"/>
                <w:tab w:val="left" w:pos="3240"/>
              </w:tabs>
              <w:rPr>
                <w:rFonts w:ascii="Times New Roman" w:hAnsi="Times New Roman"/>
                <w:szCs w:val="24"/>
                <w:lang w:eastAsia="ar-SA"/>
              </w:rPr>
            </w:pPr>
          </w:p>
          <w:p w14:paraId="5C03A96D" w14:textId="77777777" w:rsidR="00423513" w:rsidRPr="001557ED" w:rsidRDefault="00423513" w:rsidP="00423513">
            <w:pPr>
              <w:tabs>
                <w:tab w:val="left" w:pos="90"/>
                <w:tab w:val="left" w:pos="810"/>
                <w:tab w:val="left" w:pos="3240"/>
              </w:tabs>
              <w:rPr>
                <w:rFonts w:ascii="Times New Roman" w:hAnsi="Times New Roman"/>
                <w:szCs w:val="24"/>
                <w:lang w:eastAsia="ar-SA"/>
              </w:rPr>
            </w:pPr>
          </w:p>
          <w:p w14:paraId="1387A021" w14:textId="77777777" w:rsidR="00423513" w:rsidRPr="001557ED" w:rsidRDefault="00423513" w:rsidP="00423513">
            <w:pPr>
              <w:tabs>
                <w:tab w:val="left" w:pos="90"/>
                <w:tab w:val="left" w:pos="810"/>
                <w:tab w:val="left" w:pos="3240"/>
              </w:tabs>
              <w:rPr>
                <w:rFonts w:ascii="Times New Roman" w:hAnsi="Times New Roman"/>
                <w:szCs w:val="24"/>
                <w:lang w:eastAsia="ar-SA"/>
              </w:rPr>
            </w:pPr>
          </w:p>
          <w:p w14:paraId="5516CA2F" w14:textId="77777777" w:rsidR="00D04760" w:rsidRPr="001557ED" w:rsidRDefault="00423513" w:rsidP="00D04760">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click here 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 enter for more space</w:t>
            </w:r>
            <w:r w:rsidRPr="001557ED">
              <w:rPr>
                <w:rFonts w:ascii="Times New Roman" w:hAnsi="Times New Roman"/>
                <w:szCs w:val="24"/>
                <w:lang w:eastAsia="ar-SA"/>
              </w:rPr>
              <w:t>&gt;</w:t>
            </w:r>
          </w:p>
        </w:tc>
      </w:tr>
    </w:tbl>
    <w:p w14:paraId="3E9B816B" w14:textId="77777777" w:rsidR="00D04760" w:rsidRPr="001557ED" w:rsidRDefault="00D04760" w:rsidP="00D04760">
      <w:pPr>
        <w:rPr>
          <w:rFonts w:ascii="Times New Roman" w:hAnsi="Times New Roman"/>
          <w:szCs w:val="24"/>
          <w:lang w:eastAsia="ar-SA"/>
        </w:rPr>
      </w:pPr>
    </w:p>
    <w:p w14:paraId="4576D108" w14:textId="77777777" w:rsidR="00D04760" w:rsidRPr="001557ED" w:rsidRDefault="00D04760" w:rsidP="00D04760">
      <w:pPr>
        <w:rPr>
          <w:rFonts w:ascii="Times New Roman" w:hAnsi="Times New Roman"/>
          <w:szCs w:val="24"/>
          <w:lang w:eastAsia="ar-SA"/>
        </w:rPr>
      </w:pPr>
    </w:p>
    <w:p w14:paraId="7A3DFBC4" w14:textId="77777777" w:rsidR="00D04760" w:rsidRPr="001557ED" w:rsidRDefault="00D04760" w:rsidP="00D04760">
      <w:pPr>
        <w:tabs>
          <w:tab w:val="left" w:pos="1298"/>
        </w:tabs>
        <w:rPr>
          <w:rFonts w:ascii="Times New Roman" w:hAnsi="Times New Roman"/>
          <w:szCs w:val="24"/>
          <w:lang w:eastAsia="ar-SA"/>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176D6E" w:rsidRPr="001557ED" w14:paraId="43CDD1F6" w14:textId="77777777" w:rsidTr="0046493E">
        <w:trPr>
          <w:trHeight w:val="620"/>
        </w:trPr>
        <w:tc>
          <w:tcPr>
            <w:tcW w:w="9285" w:type="dxa"/>
            <w:gridSpan w:val="2"/>
            <w:tcBorders>
              <w:left w:val="double" w:sz="4" w:space="0" w:color="auto"/>
              <w:right w:val="double" w:sz="4" w:space="0" w:color="auto"/>
            </w:tcBorders>
            <w:shd w:val="clear" w:color="auto" w:fill="auto"/>
          </w:tcPr>
          <w:p w14:paraId="36F08291" w14:textId="644772BD" w:rsidR="00176D6E" w:rsidRPr="001557ED" w:rsidRDefault="00410D19"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b/>
                <w:szCs w:val="24"/>
              </w:rPr>
              <w:lastRenderedPageBreak/>
              <w:t xml:space="preserve">GHANA PASSPORT OFFICE </w:t>
            </w:r>
          </w:p>
        </w:tc>
      </w:tr>
      <w:tr w:rsidR="00176D6E" w:rsidRPr="001557ED" w14:paraId="75705255" w14:textId="77777777" w:rsidTr="0046493E">
        <w:trPr>
          <w:trHeight w:val="1380"/>
        </w:trPr>
        <w:tc>
          <w:tcPr>
            <w:tcW w:w="4050" w:type="dxa"/>
            <w:tcBorders>
              <w:left w:val="double" w:sz="4" w:space="0" w:color="auto"/>
              <w:right w:val="single" w:sz="4" w:space="0" w:color="auto"/>
            </w:tcBorders>
            <w:shd w:val="clear" w:color="auto" w:fill="auto"/>
          </w:tcPr>
          <w:p w14:paraId="49FCA9AD" w14:textId="77777777" w:rsidR="00176D6E" w:rsidRPr="001557ED" w:rsidRDefault="00176D6E" w:rsidP="0046493E">
            <w:pPr>
              <w:pStyle w:val="BodyText10Glossary"/>
              <w:rPr>
                <w:rFonts w:ascii="Times New Roman" w:hAnsi="Times New Roman"/>
                <w:b/>
                <w:sz w:val="22"/>
              </w:rPr>
            </w:pPr>
            <w:r w:rsidRPr="001557ED">
              <w:rPr>
                <w:rFonts w:ascii="Times New Roman" w:hAnsi="Times New Roman"/>
                <w:b/>
                <w:sz w:val="22"/>
              </w:rPr>
              <w:t>Responsibilities of the Agency:</w:t>
            </w:r>
          </w:p>
          <w:p w14:paraId="7D062D7B" w14:textId="77777777" w:rsidR="00176D6E" w:rsidRPr="001557ED" w:rsidRDefault="00B10A25" w:rsidP="0046493E">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Produces passports for citizens</w:t>
            </w:r>
          </w:p>
        </w:tc>
        <w:tc>
          <w:tcPr>
            <w:tcW w:w="5235" w:type="dxa"/>
            <w:tcBorders>
              <w:left w:val="single" w:sz="4" w:space="0" w:color="auto"/>
              <w:right w:val="double" w:sz="4" w:space="0" w:color="auto"/>
            </w:tcBorders>
            <w:shd w:val="clear" w:color="auto" w:fill="auto"/>
          </w:tcPr>
          <w:p w14:paraId="710BCD81" w14:textId="77777777" w:rsidR="00176D6E" w:rsidRPr="001557ED" w:rsidRDefault="00176D6E" w:rsidP="0046493E">
            <w:pPr>
              <w:pStyle w:val="BodyText10Glossary"/>
              <w:rPr>
                <w:rFonts w:ascii="Times New Roman" w:hAnsi="Times New Roman"/>
                <w:b/>
                <w:sz w:val="22"/>
              </w:rPr>
            </w:pPr>
            <w:r w:rsidRPr="001557ED">
              <w:rPr>
                <w:rFonts w:ascii="Times New Roman" w:hAnsi="Times New Roman"/>
                <w:b/>
                <w:sz w:val="22"/>
              </w:rPr>
              <w:t>Details of Activities:</w:t>
            </w:r>
          </w:p>
          <w:p w14:paraId="6CD7B796" w14:textId="77777777" w:rsidR="00176D6E" w:rsidRPr="001557ED" w:rsidRDefault="00176D6E" w:rsidP="0046493E">
            <w:pPr>
              <w:tabs>
                <w:tab w:val="left" w:pos="90"/>
                <w:tab w:val="left" w:pos="810"/>
                <w:tab w:val="left" w:pos="3240"/>
              </w:tabs>
              <w:ind w:left="150"/>
              <w:rPr>
                <w:rFonts w:ascii="Times New Roman" w:hAnsi="Times New Roman"/>
                <w:szCs w:val="24"/>
                <w:lang w:eastAsia="ar-SA"/>
              </w:rPr>
            </w:pPr>
          </w:p>
          <w:p w14:paraId="2AAADAB9" w14:textId="39D43BE3" w:rsidR="00176D6E" w:rsidRPr="001557ED" w:rsidRDefault="00F13BD4" w:rsidP="00F3451E">
            <w:pPr>
              <w:pStyle w:val="ListParagraph"/>
              <w:numPr>
                <w:ilvl w:val="0"/>
                <w:numId w:val="94"/>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It issues passports and </w:t>
            </w:r>
            <w:r w:rsidR="00410D19" w:rsidRPr="001557ED">
              <w:rPr>
                <w:rFonts w:ascii="Times New Roman" w:hAnsi="Times New Roman"/>
                <w:szCs w:val="24"/>
                <w:lang w:eastAsia="ar-SA"/>
              </w:rPr>
              <w:t>other</w:t>
            </w:r>
            <w:r w:rsidRPr="001557ED">
              <w:rPr>
                <w:rFonts w:ascii="Times New Roman" w:hAnsi="Times New Roman"/>
                <w:szCs w:val="24"/>
                <w:lang w:eastAsia="ar-SA"/>
              </w:rPr>
              <w:t xml:space="preserve"> travel documents to Ghanaians </w:t>
            </w:r>
            <w:r w:rsidR="00410D19" w:rsidRPr="001557ED">
              <w:rPr>
                <w:rFonts w:ascii="Times New Roman" w:hAnsi="Times New Roman"/>
                <w:szCs w:val="24"/>
                <w:lang w:eastAsia="ar-SA"/>
              </w:rPr>
              <w:t>whose application have been approved</w:t>
            </w:r>
          </w:p>
          <w:p w14:paraId="1E0A582C" w14:textId="77777777" w:rsidR="00410D19" w:rsidRPr="001557ED" w:rsidRDefault="00410D19" w:rsidP="00410D19">
            <w:pPr>
              <w:pStyle w:val="ListParagraph"/>
              <w:tabs>
                <w:tab w:val="left" w:pos="90"/>
                <w:tab w:val="left" w:pos="810"/>
                <w:tab w:val="left" w:pos="3240"/>
              </w:tabs>
              <w:ind w:left="510"/>
              <w:rPr>
                <w:rFonts w:ascii="Times New Roman" w:hAnsi="Times New Roman"/>
                <w:szCs w:val="24"/>
                <w:lang w:eastAsia="ar-SA"/>
              </w:rPr>
            </w:pPr>
          </w:p>
          <w:p w14:paraId="4336F5D7" w14:textId="40C8BE4C" w:rsidR="00410D19" w:rsidRPr="001557ED" w:rsidRDefault="00410D19" w:rsidP="00F3451E">
            <w:pPr>
              <w:pStyle w:val="ListParagraph"/>
              <w:numPr>
                <w:ilvl w:val="0"/>
                <w:numId w:val="94"/>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 xml:space="preserve">Provides files and documents in respect of passports under investigation by the Interpol, the Bureau of National Investigation (BNI) and the Ghana Police Service </w:t>
            </w:r>
          </w:p>
          <w:p w14:paraId="7795ADF7" w14:textId="77777777" w:rsidR="00176D6E" w:rsidRPr="001557ED" w:rsidRDefault="00176D6E" w:rsidP="0046493E">
            <w:pPr>
              <w:tabs>
                <w:tab w:val="left" w:pos="90"/>
                <w:tab w:val="left" w:pos="810"/>
                <w:tab w:val="left" w:pos="3240"/>
              </w:tabs>
              <w:ind w:left="150"/>
              <w:rPr>
                <w:rFonts w:ascii="Times New Roman" w:hAnsi="Times New Roman"/>
                <w:szCs w:val="24"/>
                <w:lang w:eastAsia="ar-SA"/>
              </w:rPr>
            </w:pPr>
          </w:p>
          <w:p w14:paraId="443FD6DD" w14:textId="77777777" w:rsidR="00176D6E" w:rsidRPr="001557ED" w:rsidRDefault="00176D6E" w:rsidP="0046493E">
            <w:pPr>
              <w:tabs>
                <w:tab w:val="left" w:pos="90"/>
                <w:tab w:val="left" w:pos="810"/>
                <w:tab w:val="left" w:pos="3240"/>
              </w:tabs>
              <w:ind w:left="150"/>
              <w:rPr>
                <w:rFonts w:ascii="Times New Roman" w:hAnsi="Times New Roman"/>
                <w:szCs w:val="24"/>
                <w:lang w:eastAsia="ar-SA"/>
              </w:rPr>
            </w:pPr>
          </w:p>
          <w:p w14:paraId="6022B91F" w14:textId="77777777" w:rsidR="00176D6E" w:rsidRPr="001557ED" w:rsidRDefault="00176D6E" w:rsidP="0046493E">
            <w:pPr>
              <w:tabs>
                <w:tab w:val="left" w:pos="90"/>
                <w:tab w:val="left" w:pos="810"/>
                <w:tab w:val="left" w:pos="3240"/>
              </w:tabs>
              <w:rPr>
                <w:rFonts w:ascii="Times New Roman" w:hAnsi="Times New Roman"/>
                <w:szCs w:val="24"/>
                <w:lang w:eastAsia="ar-SA"/>
              </w:rPr>
            </w:pPr>
          </w:p>
          <w:p w14:paraId="2F24B620" w14:textId="77777777" w:rsidR="00176D6E" w:rsidRPr="001557ED" w:rsidRDefault="00176D6E" w:rsidP="0046493E">
            <w:pPr>
              <w:tabs>
                <w:tab w:val="left" w:pos="90"/>
                <w:tab w:val="left" w:pos="810"/>
                <w:tab w:val="left" w:pos="3240"/>
              </w:tabs>
              <w:ind w:left="150"/>
              <w:rPr>
                <w:rFonts w:ascii="Times New Roman" w:hAnsi="Times New Roman"/>
                <w:szCs w:val="24"/>
                <w:lang w:eastAsia="ar-SA"/>
              </w:rPr>
            </w:pPr>
          </w:p>
          <w:p w14:paraId="2E6BB7A0" w14:textId="77777777" w:rsidR="00176D6E" w:rsidRPr="001557ED" w:rsidRDefault="00176D6E" w:rsidP="0046493E">
            <w:p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click here 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 enter for more space</w:t>
            </w:r>
            <w:r w:rsidRPr="001557ED">
              <w:rPr>
                <w:rFonts w:ascii="Times New Roman" w:hAnsi="Times New Roman"/>
                <w:szCs w:val="24"/>
                <w:lang w:eastAsia="ar-SA"/>
              </w:rPr>
              <w:t>&gt;</w:t>
            </w:r>
          </w:p>
        </w:tc>
      </w:tr>
    </w:tbl>
    <w:p w14:paraId="71138594" w14:textId="77777777" w:rsidR="00D04760" w:rsidRPr="001557ED" w:rsidRDefault="00D04760" w:rsidP="00D04760">
      <w:pPr>
        <w:rPr>
          <w:rFonts w:ascii="Times New Roman" w:hAnsi="Times New Roman"/>
          <w:szCs w:val="24"/>
          <w:lang w:eastAsia="ar-SA"/>
        </w:rPr>
      </w:pPr>
    </w:p>
    <w:p w14:paraId="14F884F7" w14:textId="292BED5A" w:rsidR="00FC7936" w:rsidRPr="001557ED" w:rsidRDefault="00423513" w:rsidP="00D04760">
      <w:pPr>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To add more agencies, copy and paste the table</w:t>
      </w:r>
      <w:r w:rsidRPr="001557ED">
        <w:rPr>
          <w:rFonts w:ascii="Times New Roman" w:hAnsi="Times New Roman"/>
          <w:szCs w:val="24"/>
          <w:lang w:eastAsia="ar-SA"/>
        </w:rPr>
        <w:t>&gt;</w:t>
      </w:r>
    </w:p>
    <w:p w14:paraId="153D5ED4" w14:textId="6FAD6799" w:rsidR="001557ED" w:rsidRPr="001557ED" w:rsidRDefault="001557ED" w:rsidP="00D04760">
      <w:pPr>
        <w:rPr>
          <w:rFonts w:ascii="Times New Roman" w:hAnsi="Times New Roman"/>
          <w:szCs w:val="24"/>
          <w:lang w:eastAsia="ar-SA"/>
        </w:rPr>
      </w:pPr>
    </w:p>
    <w:p w14:paraId="6A6C502A" w14:textId="508BB4D8" w:rsidR="001557ED" w:rsidRPr="001557ED" w:rsidRDefault="001557ED" w:rsidP="00D04760">
      <w:pPr>
        <w:rPr>
          <w:rFonts w:ascii="Times New Roman" w:hAnsi="Times New Roman"/>
          <w:szCs w:val="24"/>
          <w:lang w:eastAsia="ar-SA"/>
        </w:rPr>
      </w:pPr>
    </w:p>
    <w:p w14:paraId="1AA5B230" w14:textId="08CDFED3" w:rsidR="001557ED" w:rsidRPr="001557ED" w:rsidRDefault="001557ED" w:rsidP="00D04760">
      <w:pPr>
        <w:rPr>
          <w:rFonts w:ascii="Times New Roman" w:hAnsi="Times New Roman"/>
          <w:szCs w:val="24"/>
          <w:lang w:eastAsia="ar-SA"/>
        </w:rPr>
      </w:pPr>
    </w:p>
    <w:p w14:paraId="61B5A90F" w14:textId="35119D3D" w:rsidR="001557ED" w:rsidRPr="001557ED" w:rsidRDefault="001557ED" w:rsidP="00D04760">
      <w:pPr>
        <w:rPr>
          <w:rFonts w:ascii="Times New Roman" w:hAnsi="Times New Roman"/>
          <w:szCs w:val="24"/>
          <w:lang w:eastAsia="ar-SA"/>
        </w:rPr>
      </w:pPr>
    </w:p>
    <w:p w14:paraId="7FC9FF35" w14:textId="77777777" w:rsidR="001557ED" w:rsidRPr="001557ED" w:rsidRDefault="001557ED" w:rsidP="00D04760">
      <w:pPr>
        <w:rPr>
          <w:rFonts w:ascii="Times New Roman" w:hAnsi="Times New Roman"/>
          <w:szCs w:val="24"/>
          <w:lang w:eastAsia="ar-SA"/>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391A67" w:rsidRPr="001557ED" w14:paraId="4BB94CB7" w14:textId="77777777" w:rsidTr="009C7EFB">
        <w:trPr>
          <w:trHeight w:val="620"/>
        </w:trPr>
        <w:tc>
          <w:tcPr>
            <w:tcW w:w="9285" w:type="dxa"/>
            <w:gridSpan w:val="2"/>
            <w:tcBorders>
              <w:left w:val="double" w:sz="4" w:space="0" w:color="auto"/>
              <w:right w:val="double" w:sz="4" w:space="0" w:color="auto"/>
            </w:tcBorders>
            <w:shd w:val="clear" w:color="auto" w:fill="auto"/>
          </w:tcPr>
          <w:p w14:paraId="1D11B77F" w14:textId="5F907BEB" w:rsidR="00391A67" w:rsidRPr="001557ED" w:rsidRDefault="00B10A25"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b/>
                <w:szCs w:val="24"/>
              </w:rPr>
              <w:t xml:space="preserve"> </w:t>
            </w:r>
            <w:r w:rsidR="00946676" w:rsidRPr="001557ED">
              <w:rPr>
                <w:rFonts w:ascii="Times New Roman" w:eastAsiaTheme="minorEastAsia" w:hAnsi="Times New Roman"/>
                <w:b/>
                <w:szCs w:val="24"/>
              </w:rPr>
              <w:t xml:space="preserve">GHANA EDUCATION SERVICE </w:t>
            </w:r>
          </w:p>
        </w:tc>
      </w:tr>
      <w:tr w:rsidR="00391A67" w:rsidRPr="001557ED" w14:paraId="033C3660" w14:textId="77777777" w:rsidTr="009C7EFB">
        <w:trPr>
          <w:trHeight w:val="1380"/>
        </w:trPr>
        <w:tc>
          <w:tcPr>
            <w:tcW w:w="4050" w:type="dxa"/>
            <w:tcBorders>
              <w:left w:val="double" w:sz="4" w:space="0" w:color="auto"/>
              <w:right w:val="single" w:sz="4" w:space="0" w:color="auto"/>
            </w:tcBorders>
            <w:shd w:val="clear" w:color="auto" w:fill="auto"/>
          </w:tcPr>
          <w:p w14:paraId="1EC0F08F" w14:textId="77777777" w:rsidR="00391A67" w:rsidRPr="001557ED" w:rsidRDefault="00391A67" w:rsidP="009C7EFB">
            <w:pPr>
              <w:pStyle w:val="BodyText10Glossary"/>
              <w:rPr>
                <w:rFonts w:ascii="Times New Roman" w:hAnsi="Times New Roman"/>
                <w:b/>
                <w:sz w:val="22"/>
              </w:rPr>
            </w:pPr>
            <w:r w:rsidRPr="001557ED">
              <w:rPr>
                <w:rFonts w:ascii="Times New Roman" w:hAnsi="Times New Roman"/>
                <w:b/>
                <w:sz w:val="22"/>
              </w:rPr>
              <w:t>Responsibilities of the Agency:</w:t>
            </w:r>
          </w:p>
          <w:p w14:paraId="6AD95CE3" w14:textId="77777777" w:rsidR="00391A67" w:rsidRPr="001557ED" w:rsidRDefault="00B10A25" w:rsidP="009C7EFB">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Manages public and private schools</w:t>
            </w:r>
          </w:p>
        </w:tc>
        <w:tc>
          <w:tcPr>
            <w:tcW w:w="5235" w:type="dxa"/>
            <w:tcBorders>
              <w:left w:val="single" w:sz="4" w:space="0" w:color="auto"/>
              <w:right w:val="double" w:sz="4" w:space="0" w:color="auto"/>
            </w:tcBorders>
            <w:shd w:val="clear" w:color="auto" w:fill="auto"/>
          </w:tcPr>
          <w:p w14:paraId="2FCD607C" w14:textId="77777777" w:rsidR="00391A67" w:rsidRPr="001557ED" w:rsidRDefault="00391A67" w:rsidP="009C7EFB">
            <w:pPr>
              <w:pStyle w:val="BodyText10Glossary"/>
              <w:rPr>
                <w:rFonts w:ascii="Times New Roman" w:hAnsi="Times New Roman"/>
                <w:b/>
                <w:sz w:val="22"/>
              </w:rPr>
            </w:pPr>
            <w:r w:rsidRPr="001557ED">
              <w:rPr>
                <w:rFonts w:ascii="Times New Roman" w:hAnsi="Times New Roman"/>
                <w:b/>
                <w:sz w:val="22"/>
              </w:rPr>
              <w:t>Details of Activities:</w:t>
            </w:r>
          </w:p>
          <w:p w14:paraId="74FB3DCD" w14:textId="77777777" w:rsidR="00391A67" w:rsidRPr="001557ED" w:rsidRDefault="00391A67" w:rsidP="009C7EFB">
            <w:pPr>
              <w:tabs>
                <w:tab w:val="left" w:pos="90"/>
                <w:tab w:val="left" w:pos="810"/>
                <w:tab w:val="left" w:pos="3240"/>
              </w:tabs>
              <w:ind w:left="150"/>
              <w:rPr>
                <w:rFonts w:ascii="Times New Roman" w:hAnsi="Times New Roman"/>
                <w:szCs w:val="24"/>
                <w:lang w:eastAsia="ar-SA"/>
              </w:rPr>
            </w:pPr>
          </w:p>
          <w:p w14:paraId="657EC99F" w14:textId="6D52CCBB" w:rsidR="00391A67" w:rsidRPr="001557ED" w:rsidRDefault="00410D19" w:rsidP="00F3451E">
            <w:pPr>
              <w:pStyle w:val="ListParagraph"/>
              <w:numPr>
                <w:ilvl w:val="0"/>
                <w:numId w:val="95"/>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It is responsible for the implementation of pre-tertiary educational policies of the government to ensure that all Ghanaian children of school-going age irrespective of tribe, gender, disability, religious and pollical affiliation are provided with good quality formal education</w:t>
            </w:r>
          </w:p>
          <w:p w14:paraId="4C09C52F" w14:textId="77777777" w:rsidR="00391A67" w:rsidRPr="001557ED" w:rsidRDefault="00391A67" w:rsidP="009C7EFB">
            <w:pPr>
              <w:tabs>
                <w:tab w:val="left" w:pos="90"/>
                <w:tab w:val="left" w:pos="810"/>
                <w:tab w:val="left" w:pos="3240"/>
              </w:tabs>
              <w:ind w:left="150"/>
              <w:rPr>
                <w:rFonts w:ascii="Times New Roman" w:hAnsi="Times New Roman"/>
                <w:szCs w:val="24"/>
                <w:lang w:eastAsia="ar-SA"/>
              </w:rPr>
            </w:pPr>
          </w:p>
          <w:p w14:paraId="2DDE6F8C" w14:textId="77777777" w:rsidR="00391A67" w:rsidRPr="001557ED" w:rsidRDefault="00391A67" w:rsidP="009C7EFB">
            <w:pPr>
              <w:tabs>
                <w:tab w:val="left" w:pos="90"/>
                <w:tab w:val="left" w:pos="810"/>
                <w:tab w:val="left" w:pos="3240"/>
              </w:tabs>
              <w:ind w:left="150"/>
              <w:rPr>
                <w:rFonts w:ascii="Times New Roman" w:hAnsi="Times New Roman"/>
                <w:szCs w:val="24"/>
                <w:lang w:eastAsia="ar-SA"/>
              </w:rPr>
            </w:pPr>
          </w:p>
          <w:p w14:paraId="496A0EAC" w14:textId="77777777" w:rsidR="00391A67" w:rsidRPr="001557ED" w:rsidRDefault="00391A67" w:rsidP="009C7EFB">
            <w:pPr>
              <w:tabs>
                <w:tab w:val="left" w:pos="90"/>
                <w:tab w:val="left" w:pos="810"/>
                <w:tab w:val="left" w:pos="3240"/>
              </w:tabs>
              <w:rPr>
                <w:rFonts w:ascii="Times New Roman" w:hAnsi="Times New Roman"/>
                <w:szCs w:val="24"/>
                <w:lang w:eastAsia="ar-SA"/>
              </w:rPr>
            </w:pPr>
          </w:p>
          <w:p w14:paraId="04C1BAE6" w14:textId="77777777" w:rsidR="00391A67" w:rsidRPr="001557ED" w:rsidRDefault="00391A67" w:rsidP="009C7EFB">
            <w:pPr>
              <w:tabs>
                <w:tab w:val="left" w:pos="90"/>
                <w:tab w:val="left" w:pos="810"/>
                <w:tab w:val="left" w:pos="3240"/>
              </w:tabs>
              <w:ind w:left="150"/>
              <w:rPr>
                <w:rFonts w:ascii="Times New Roman" w:hAnsi="Times New Roman"/>
                <w:szCs w:val="24"/>
                <w:lang w:eastAsia="ar-SA"/>
              </w:rPr>
            </w:pPr>
          </w:p>
          <w:p w14:paraId="172BB7F0" w14:textId="77777777" w:rsidR="00391A67" w:rsidRPr="001557ED" w:rsidRDefault="00391A67" w:rsidP="009C7EFB">
            <w:p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lastRenderedPageBreak/>
              <w:t>&lt;</w:t>
            </w:r>
            <w:r w:rsidRPr="001557ED">
              <w:rPr>
                <w:rFonts w:ascii="Times New Roman" w:hAnsi="Times New Roman"/>
                <w:color w:val="3333FF"/>
                <w:szCs w:val="24"/>
                <w:lang w:eastAsia="ar-SA"/>
              </w:rPr>
              <w:t>click here 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 enter for more space</w:t>
            </w:r>
            <w:r w:rsidRPr="001557ED">
              <w:rPr>
                <w:rFonts w:ascii="Times New Roman" w:hAnsi="Times New Roman"/>
                <w:szCs w:val="24"/>
                <w:lang w:eastAsia="ar-SA"/>
              </w:rPr>
              <w:t>&gt;</w:t>
            </w:r>
          </w:p>
        </w:tc>
      </w:tr>
    </w:tbl>
    <w:p w14:paraId="37FEBF97" w14:textId="77777777" w:rsidR="00391A67" w:rsidRPr="001557ED" w:rsidRDefault="00391A67" w:rsidP="00D04760">
      <w:pPr>
        <w:rPr>
          <w:rFonts w:ascii="Times New Roman" w:hAnsi="Times New Roman"/>
          <w:szCs w:val="24"/>
          <w:lang w:eastAsia="ar-SA"/>
        </w:rPr>
      </w:pPr>
    </w:p>
    <w:p w14:paraId="4308DEF9" w14:textId="77777777" w:rsidR="00391A67" w:rsidRPr="001557ED" w:rsidRDefault="00391A67" w:rsidP="00D04760">
      <w:pPr>
        <w:rPr>
          <w:rFonts w:ascii="Times New Roman" w:hAnsi="Times New Roman"/>
          <w:szCs w:val="24"/>
          <w:lang w:eastAsia="ar-SA"/>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391A67" w:rsidRPr="001557ED" w14:paraId="3B648812" w14:textId="77777777" w:rsidTr="009C7EFB">
        <w:trPr>
          <w:trHeight w:val="620"/>
        </w:trPr>
        <w:tc>
          <w:tcPr>
            <w:tcW w:w="9285" w:type="dxa"/>
            <w:gridSpan w:val="2"/>
            <w:tcBorders>
              <w:left w:val="double" w:sz="4" w:space="0" w:color="auto"/>
              <w:right w:val="double" w:sz="4" w:space="0" w:color="auto"/>
            </w:tcBorders>
            <w:shd w:val="clear" w:color="auto" w:fill="auto"/>
          </w:tcPr>
          <w:p w14:paraId="465EBC24" w14:textId="1D4DE36B" w:rsidR="00391A67" w:rsidRPr="001557ED" w:rsidRDefault="00B10A25"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szCs w:val="24"/>
              </w:rPr>
              <w:t xml:space="preserve"> </w:t>
            </w:r>
            <w:r w:rsidR="00946676" w:rsidRPr="001557ED">
              <w:rPr>
                <w:rFonts w:ascii="Times New Roman" w:eastAsiaTheme="minorEastAsia" w:hAnsi="Times New Roman"/>
                <w:b/>
                <w:szCs w:val="24"/>
              </w:rPr>
              <w:t xml:space="preserve">GHANA HEALTH SERVICE </w:t>
            </w:r>
          </w:p>
        </w:tc>
      </w:tr>
      <w:tr w:rsidR="00391A67" w:rsidRPr="001557ED" w14:paraId="33261643" w14:textId="77777777" w:rsidTr="009C7EFB">
        <w:trPr>
          <w:trHeight w:val="1380"/>
        </w:trPr>
        <w:tc>
          <w:tcPr>
            <w:tcW w:w="4050" w:type="dxa"/>
            <w:tcBorders>
              <w:left w:val="double" w:sz="4" w:space="0" w:color="auto"/>
              <w:right w:val="single" w:sz="4" w:space="0" w:color="auto"/>
            </w:tcBorders>
            <w:shd w:val="clear" w:color="auto" w:fill="auto"/>
          </w:tcPr>
          <w:p w14:paraId="1AC4EFF6" w14:textId="77777777" w:rsidR="00391A67" w:rsidRPr="001557ED" w:rsidRDefault="00391A67" w:rsidP="009C7EFB">
            <w:pPr>
              <w:pStyle w:val="BodyText10Glossary"/>
              <w:rPr>
                <w:rFonts w:ascii="Times New Roman" w:hAnsi="Times New Roman"/>
                <w:b/>
                <w:sz w:val="22"/>
              </w:rPr>
            </w:pPr>
            <w:r w:rsidRPr="001557ED">
              <w:rPr>
                <w:rFonts w:ascii="Times New Roman" w:hAnsi="Times New Roman"/>
                <w:b/>
                <w:sz w:val="22"/>
              </w:rPr>
              <w:t>Responsibilities of the Agency:</w:t>
            </w:r>
          </w:p>
          <w:p w14:paraId="1036668B" w14:textId="77777777" w:rsidR="00391A67" w:rsidRPr="001557ED" w:rsidRDefault="00B10A25" w:rsidP="009C7EFB">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 xml:space="preserve">Manages public and private health Institutions  </w:t>
            </w:r>
          </w:p>
        </w:tc>
        <w:tc>
          <w:tcPr>
            <w:tcW w:w="5235" w:type="dxa"/>
            <w:tcBorders>
              <w:left w:val="single" w:sz="4" w:space="0" w:color="auto"/>
              <w:right w:val="double" w:sz="4" w:space="0" w:color="auto"/>
            </w:tcBorders>
            <w:shd w:val="clear" w:color="auto" w:fill="auto"/>
          </w:tcPr>
          <w:p w14:paraId="1208A27D" w14:textId="77777777" w:rsidR="00391A67" w:rsidRPr="001557ED" w:rsidRDefault="00391A67" w:rsidP="009C7EFB">
            <w:pPr>
              <w:pStyle w:val="BodyText10Glossary"/>
              <w:rPr>
                <w:rFonts w:ascii="Times New Roman" w:hAnsi="Times New Roman"/>
                <w:b/>
                <w:sz w:val="22"/>
              </w:rPr>
            </w:pPr>
            <w:r w:rsidRPr="001557ED">
              <w:rPr>
                <w:rFonts w:ascii="Times New Roman" w:hAnsi="Times New Roman"/>
                <w:b/>
                <w:sz w:val="22"/>
              </w:rPr>
              <w:t>Details of Activities:</w:t>
            </w:r>
          </w:p>
          <w:p w14:paraId="704E4D87" w14:textId="77777777" w:rsidR="00391A67" w:rsidRPr="001557ED" w:rsidRDefault="00391A67" w:rsidP="009C7EFB">
            <w:pPr>
              <w:tabs>
                <w:tab w:val="left" w:pos="90"/>
                <w:tab w:val="left" w:pos="810"/>
                <w:tab w:val="left" w:pos="3240"/>
              </w:tabs>
              <w:ind w:left="150"/>
              <w:rPr>
                <w:rFonts w:ascii="Times New Roman" w:hAnsi="Times New Roman"/>
                <w:szCs w:val="24"/>
                <w:lang w:eastAsia="ar-SA"/>
              </w:rPr>
            </w:pPr>
          </w:p>
          <w:p w14:paraId="6D526C65" w14:textId="77777777" w:rsidR="00410D19" w:rsidRPr="001557ED" w:rsidRDefault="00410D19" w:rsidP="00F3451E">
            <w:pPr>
              <w:pStyle w:val="ListParagraph"/>
              <w:numPr>
                <w:ilvl w:val="0"/>
                <w:numId w:val="96"/>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They develop appropriate strategies and set technical guidelines to achieve Ghana national policy objectives</w:t>
            </w:r>
          </w:p>
          <w:p w14:paraId="0701361F" w14:textId="2B175B33" w:rsidR="00391A67" w:rsidRPr="001557ED" w:rsidRDefault="003566C6" w:rsidP="00F3451E">
            <w:pPr>
              <w:pStyle w:val="ListParagraph"/>
              <w:numPr>
                <w:ilvl w:val="0"/>
                <w:numId w:val="96"/>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They undertake management and administration of the overall health resources within the service</w:t>
            </w:r>
          </w:p>
          <w:p w14:paraId="2F8A7BEA" w14:textId="6BE19056" w:rsidR="003566C6" w:rsidRPr="001557ED" w:rsidRDefault="003566C6" w:rsidP="00F3451E">
            <w:pPr>
              <w:pStyle w:val="ListParagraph"/>
              <w:numPr>
                <w:ilvl w:val="0"/>
                <w:numId w:val="96"/>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Promote healthy mode of living and good health habits by people</w:t>
            </w:r>
          </w:p>
          <w:p w14:paraId="54860353" w14:textId="77777777" w:rsidR="00391A67" w:rsidRPr="001557ED" w:rsidRDefault="00391A67" w:rsidP="009C7EFB">
            <w:pPr>
              <w:tabs>
                <w:tab w:val="left" w:pos="90"/>
                <w:tab w:val="left" w:pos="810"/>
                <w:tab w:val="left" w:pos="3240"/>
              </w:tabs>
              <w:ind w:left="150"/>
              <w:rPr>
                <w:rFonts w:ascii="Times New Roman" w:hAnsi="Times New Roman"/>
                <w:szCs w:val="24"/>
                <w:lang w:eastAsia="ar-SA"/>
              </w:rPr>
            </w:pPr>
          </w:p>
          <w:p w14:paraId="343A6C9B" w14:textId="77777777" w:rsidR="00391A67" w:rsidRPr="001557ED" w:rsidRDefault="00391A67" w:rsidP="009C7EFB">
            <w:pPr>
              <w:tabs>
                <w:tab w:val="left" w:pos="90"/>
                <w:tab w:val="left" w:pos="810"/>
                <w:tab w:val="left" w:pos="3240"/>
              </w:tabs>
              <w:ind w:left="150"/>
              <w:rPr>
                <w:rFonts w:ascii="Times New Roman" w:hAnsi="Times New Roman"/>
                <w:szCs w:val="24"/>
                <w:lang w:eastAsia="ar-SA"/>
              </w:rPr>
            </w:pPr>
          </w:p>
          <w:p w14:paraId="40654DE6" w14:textId="77777777" w:rsidR="00391A67" w:rsidRPr="001557ED" w:rsidRDefault="00391A67" w:rsidP="009C7EFB">
            <w:pPr>
              <w:tabs>
                <w:tab w:val="left" w:pos="90"/>
                <w:tab w:val="left" w:pos="810"/>
                <w:tab w:val="left" w:pos="3240"/>
              </w:tabs>
              <w:rPr>
                <w:rFonts w:ascii="Times New Roman" w:hAnsi="Times New Roman"/>
                <w:szCs w:val="24"/>
                <w:lang w:eastAsia="ar-SA"/>
              </w:rPr>
            </w:pPr>
          </w:p>
          <w:p w14:paraId="096A575C" w14:textId="77777777" w:rsidR="00391A67" w:rsidRPr="001557ED" w:rsidRDefault="00391A67" w:rsidP="009C7EFB">
            <w:pPr>
              <w:tabs>
                <w:tab w:val="left" w:pos="90"/>
                <w:tab w:val="left" w:pos="810"/>
                <w:tab w:val="left" w:pos="3240"/>
              </w:tabs>
              <w:ind w:left="150"/>
              <w:rPr>
                <w:rFonts w:ascii="Times New Roman" w:hAnsi="Times New Roman"/>
                <w:szCs w:val="24"/>
                <w:lang w:eastAsia="ar-SA"/>
              </w:rPr>
            </w:pPr>
          </w:p>
          <w:p w14:paraId="4FA61FFD" w14:textId="77777777" w:rsidR="00391A67" w:rsidRPr="001557ED" w:rsidRDefault="00391A67" w:rsidP="009C7EFB">
            <w:p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click here 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 enter for more space</w:t>
            </w:r>
            <w:r w:rsidRPr="001557ED">
              <w:rPr>
                <w:rFonts w:ascii="Times New Roman" w:hAnsi="Times New Roman"/>
                <w:szCs w:val="24"/>
                <w:lang w:eastAsia="ar-SA"/>
              </w:rPr>
              <w:t>&gt;</w:t>
            </w:r>
          </w:p>
        </w:tc>
      </w:tr>
    </w:tbl>
    <w:p w14:paraId="5730CAA6" w14:textId="1B0ABDF6" w:rsidR="00391A67" w:rsidRPr="001557ED" w:rsidRDefault="00391A67" w:rsidP="00D04760">
      <w:pPr>
        <w:rPr>
          <w:rFonts w:ascii="Times New Roman" w:hAnsi="Times New Roman"/>
          <w:szCs w:val="24"/>
          <w:lang w:eastAsia="ar-SA"/>
        </w:rPr>
      </w:pPr>
    </w:p>
    <w:p w14:paraId="06264F93" w14:textId="4167D12E" w:rsidR="00C1559F" w:rsidRPr="001557ED" w:rsidRDefault="00C1559F" w:rsidP="00D04760">
      <w:pPr>
        <w:rPr>
          <w:rFonts w:ascii="Times New Roman" w:hAnsi="Times New Roman"/>
          <w:szCs w:val="24"/>
          <w:lang w:eastAsia="ar-SA"/>
        </w:rPr>
      </w:pPr>
    </w:p>
    <w:p w14:paraId="46D09A8B" w14:textId="35A8EB34" w:rsidR="00C1559F" w:rsidRPr="001557ED" w:rsidRDefault="00C1559F" w:rsidP="00D04760">
      <w:pPr>
        <w:rPr>
          <w:rFonts w:ascii="Times New Roman" w:hAnsi="Times New Roman"/>
          <w:szCs w:val="24"/>
          <w:lang w:eastAsia="ar-SA"/>
        </w:rPr>
      </w:pPr>
    </w:p>
    <w:p w14:paraId="2C53F3FF" w14:textId="25AEA447" w:rsidR="00483933" w:rsidRPr="001557ED" w:rsidRDefault="00483933" w:rsidP="00D04760">
      <w:pPr>
        <w:rPr>
          <w:rFonts w:ascii="Times New Roman" w:hAnsi="Times New Roman"/>
          <w:szCs w:val="24"/>
          <w:lang w:eastAsia="ar-SA"/>
        </w:rPr>
      </w:pPr>
      <w:r w:rsidRPr="001557ED">
        <w:rPr>
          <w:rFonts w:ascii="Times New Roman" w:hAnsi="Times New Roman"/>
          <w:szCs w:val="24"/>
          <w:lang w:eastAsia="ar-SA"/>
        </w:rPr>
        <w:t xml:space="preserve">It </w:t>
      </w: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B10A25" w:rsidRPr="001557ED" w14:paraId="46263753" w14:textId="77777777" w:rsidTr="009C7EFB">
        <w:trPr>
          <w:trHeight w:val="620"/>
        </w:trPr>
        <w:tc>
          <w:tcPr>
            <w:tcW w:w="9285" w:type="dxa"/>
            <w:gridSpan w:val="2"/>
            <w:tcBorders>
              <w:left w:val="double" w:sz="4" w:space="0" w:color="auto"/>
              <w:right w:val="double" w:sz="4" w:space="0" w:color="auto"/>
            </w:tcBorders>
            <w:shd w:val="clear" w:color="auto" w:fill="auto"/>
          </w:tcPr>
          <w:p w14:paraId="05DB38FF" w14:textId="7F2A1E46" w:rsidR="00B10A25" w:rsidRPr="001557ED" w:rsidRDefault="00B10A25" w:rsidP="00DB0B70">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b/>
                <w:szCs w:val="24"/>
              </w:rPr>
              <w:t xml:space="preserve"> </w:t>
            </w:r>
            <w:r w:rsidR="00946676" w:rsidRPr="001557ED">
              <w:rPr>
                <w:rFonts w:ascii="Times New Roman" w:eastAsiaTheme="minorEastAsia" w:hAnsi="Times New Roman"/>
                <w:b/>
                <w:szCs w:val="24"/>
              </w:rPr>
              <w:t xml:space="preserve">NATIONAL HEALTH INSURANCE AUTHORITY </w:t>
            </w:r>
          </w:p>
        </w:tc>
      </w:tr>
      <w:tr w:rsidR="00B10A25" w:rsidRPr="001557ED" w14:paraId="65F1D239" w14:textId="77777777" w:rsidTr="009C7EFB">
        <w:trPr>
          <w:trHeight w:val="1380"/>
        </w:trPr>
        <w:tc>
          <w:tcPr>
            <w:tcW w:w="4050" w:type="dxa"/>
            <w:tcBorders>
              <w:left w:val="double" w:sz="4" w:space="0" w:color="auto"/>
              <w:right w:val="single" w:sz="4" w:space="0" w:color="auto"/>
            </w:tcBorders>
            <w:shd w:val="clear" w:color="auto" w:fill="auto"/>
          </w:tcPr>
          <w:p w14:paraId="432536D4" w14:textId="77777777" w:rsidR="00B10A25" w:rsidRPr="001557ED" w:rsidRDefault="00B10A25" w:rsidP="009C7EFB">
            <w:pPr>
              <w:pStyle w:val="BodyText10Glossary"/>
              <w:rPr>
                <w:rFonts w:ascii="Times New Roman" w:hAnsi="Times New Roman"/>
                <w:b/>
                <w:sz w:val="22"/>
              </w:rPr>
            </w:pPr>
            <w:r w:rsidRPr="001557ED">
              <w:rPr>
                <w:rFonts w:ascii="Times New Roman" w:hAnsi="Times New Roman"/>
                <w:b/>
                <w:sz w:val="22"/>
              </w:rPr>
              <w:t>Responsibilities of the Agency:</w:t>
            </w:r>
          </w:p>
          <w:p w14:paraId="05B54E64" w14:textId="77777777" w:rsidR="00B10A25" w:rsidRPr="001557ED" w:rsidRDefault="00B10A25" w:rsidP="009C7EFB">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Registers and renews health insurance of subscribers</w:t>
            </w:r>
          </w:p>
        </w:tc>
        <w:tc>
          <w:tcPr>
            <w:tcW w:w="5235" w:type="dxa"/>
            <w:tcBorders>
              <w:left w:val="single" w:sz="4" w:space="0" w:color="auto"/>
              <w:right w:val="double" w:sz="4" w:space="0" w:color="auto"/>
            </w:tcBorders>
            <w:shd w:val="clear" w:color="auto" w:fill="auto"/>
          </w:tcPr>
          <w:p w14:paraId="178D10F9" w14:textId="77777777" w:rsidR="00B10A25" w:rsidRPr="001557ED" w:rsidRDefault="00B10A25" w:rsidP="009C7EFB">
            <w:pPr>
              <w:pStyle w:val="BodyText10Glossary"/>
              <w:rPr>
                <w:rFonts w:ascii="Times New Roman" w:hAnsi="Times New Roman"/>
                <w:b/>
                <w:sz w:val="22"/>
              </w:rPr>
            </w:pPr>
            <w:r w:rsidRPr="001557ED">
              <w:rPr>
                <w:rFonts w:ascii="Times New Roman" w:hAnsi="Times New Roman"/>
                <w:b/>
                <w:sz w:val="22"/>
              </w:rPr>
              <w:t>Details of Activities:</w:t>
            </w:r>
          </w:p>
          <w:p w14:paraId="19D0CE3E" w14:textId="77777777" w:rsidR="00B10A25" w:rsidRPr="001557ED" w:rsidRDefault="00B10A25" w:rsidP="009C7EFB">
            <w:pPr>
              <w:tabs>
                <w:tab w:val="left" w:pos="90"/>
                <w:tab w:val="left" w:pos="810"/>
                <w:tab w:val="left" w:pos="3240"/>
              </w:tabs>
              <w:ind w:left="150"/>
              <w:rPr>
                <w:rFonts w:ascii="Times New Roman" w:hAnsi="Times New Roman"/>
                <w:szCs w:val="24"/>
                <w:lang w:eastAsia="ar-SA"/>
              </w:rPr>
            </w:pPr>
          </w:p>
          <w:p w14:paraId="7A84D352" w14:textId="67EE2AAE" w:rsidR="00B10A25" w:rsidRPr="001557ED" w:rsidRDefault="003566C6" w:rsidP="00F3451E">
            <w:pPr>
              <w:pStyle w:val="ListParagraph"/>
              <w:numPr>
                <w:ilvl w:val="0"/>
                <w:numId w:val="97"/>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Implements, operates and manages the NHIS</w:t>
            </w:r>
          </w:p>
          <w:p w14:paraId="7398F6B8" w14:textId="4FE8E404" w:rsidR="003566C6" w:rsidRPr="001557ED" w:rsidRDefault="003566C6" w:rsidP="00F3451E">
            <w:pPr>
              <w:pStyle w:val="ListParagraph"/>
              <w:numPr>
                <w:ilvl w:val="0"/>
                <w:numId w:val="97"/>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Determines in consultation with the Minister contributions that should be made by members of the NHIS</w:t>
            </w:r>
          </w:p>
          <w:p w14:paraId="090A0427" w14:textId="5923A571" w:rsidR="003566C6" w:rsidRPr="001557ED" w:rsidRDefault="003566C6" w:rsidP="00F3451E">
            <w:pPr>
              <w:pStyle w:val="ListParagraph"/>
              <w:numPr>
                <w:ilvl w:val="0"/>
                <w:numId w:val="97"/>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Registers members of the NHIS</w:t>
            </w:r>
          </w:p>
          <w:p w14:paraId="7CBE1A37" w14:textId="22542880" w:rsidR="003566C6" w:rsidRPr="001557ED" w:rsidRDefault="003566C6" w:rsidP="00F3451E">
            <w:pPr>
              <w:pStyle w:val="ListParagraph"/>
              <w:numPr>
                <w:ilvl w:val="0"/>
                <w:numId w:val="97"/>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Register and supervise private health insurance schemes</w:t>
            </w:r>
          </w:p>
          <w:p w14:paraId="4FC0E76D" w14:textId="4E9B0432" w:rsidR="003566C6" w:rsidRPr="001557ED" w:rsidRDefault="003566C6" w:rsidP="00F3451E">
            <w:pPr>
              <w:pStyle w:val="ListParagraph"/>
              <w:numPr>
                <w:ilvl w:val="0"/>
                <w:numId w:val="97"/>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lastRenderedPageBreak/>
              <w:t>Issue identity cards to members of the NHIS</w:t>
            </w:r>
          </w:p>
          <w:p w14:paraId="54ABF6D6" w14:textId="77777777" w:rsidR="00B10A25" w:rsidRPr="001557ED" w:rsidRDefault="00B10A25" w:rsidP="009C7EFB">
            <w:pPr>
              <w:tabs>
                <w:tab w:val="left" w:pos="90"/>
                <w:tab w:val="left" w:pos="810"/>
                <w:tab w:val="left" w:pos="3240"/>
              </w:tabs>
              <w:ind w:left="150"/>
              <w:rPr>
                <w:rFonts w:ascii="Times New Roman" w:hAnsi="Times New Roman"/>
                <w:szCs w:val="24"/>
                <w:lang w:eastAsia="ar-SA"/>
              </w:rPr>
            </w:pPr>
          </w:p>
          <w:p w14:paraId="642947EE" w14:textId="77777777" w:rsidR="00B10A25" w:rsidRPr="001557ED" w:rsidRDefault="00B10A25" w:rsidP="009C7EFB">
            <w:pPr>
              <w:tabs>
                <w:tab w:val="left" w:pos="90"/>
                <w:tab w:val="left" w:pos="810"/>
                <w:tab w:val="left" w:pos="3240"/>
              </w:tabs>
              <w:ind w:left="150"/>
              <w:rPr>
                <w:rFonts w:ascii="Times New Roman" w:hAnsi="Times New Roman"/>
                <w:szCs w:val="24"/>
                <w:lang w:eastAsia="ar-SA"/>
              </w:rPr>
            </w:pPr>
          </w:p>
          <w:p w14:paraId="1EB96DA6" w14:textId="77777777" w:rsidR="00B10A25" w:rsidRPr="001557ED" w:rsidRDefault="00B10A25" w:rsidP="009C7EFB">
            <w:pPr>
              <w:tabs>
                <w:tab w:val="left" w:pos="90"/>
                <w:tab w:val="left" w:pos="810"/>
                <w:tab w:val="left" w:pos="3240"/>
              </w:tabs>
              <w:rPr>
                <w:rFonts w:ascii="Times New Roman" w:hAnsi="Times New Roman"/>
                <w:szCs w:val="24"/>
                <w:lang w:eastAsia="ar-SA"/>
              </w:rPr>
            </w:pPr>
          </w:p>
          <w:p w14:paraId="4AB03A44" w14:textId="77777777" w:rsidR="00B10A25" w:rsidRPr="001557ED" w:rsidRDefault="00B10A25" w:rsidP="009C7EFB">
            <w:pPr>
              <w:tabs>
                <w:tab w:val="left" w:pos="90"/>
                <w:tab w:val="left" w:pos="810"/>
                <w:tab w:val="left" w:pos="3240"/>
              </w:tabs>
              <w:ind w:left="150"/>
              <w:rPr>
                <w:rFonts w:ascii="Times New Roman" w:hAnsi="Times New Roman"/>
                <w:szCs w:val="24"/>
                <w:lang w:eastAsia="ar-SA"/>
              </w:rPr>
            </w:pPr>
          </w:p>
          <w:p w14:paraId="65B82F0C" w14:textId="77777777" w:rsidR="00B10A25" w:rsidRPr="001557ED" w:rsidRDefault="00B10A25" w:rsidP="009C7EFB">
            <w:p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click here and</w:t>
            </w:r>
            <w:r w:rsidR="002437F5" w:rsidRPr="001557ED">
              <w:rPr>
                <w:rFonts w:ascii="Times New Roman" w:hAnsi="Times New Roman"/>
                <w:color w:val="3333FF"/>
                <w:szCs w:val="24"/>
                <w:lang w:eastAsia="ar-SA"/>
              </w:rPr>
              <w:t xml:space="preserve"> </w:t>
            </w:r>
            <w:r w:rsidRPr="001557ED">
              <w:rPr>
                <w:rFonts w:ascii="Times New Roman" w:hAnsi="Times New Roman"/>
                <w:color w:val="3333FF"/>
                <w:szCs w:val="24"/>
                <w:lang w:eastAsia="ar-SA"/>
              </w:rPr>
              <w:t>press enter for more space</w:t>
            </w:r>
            <w:r w:rsidRPr="001557ED">
              <w:rPr>
                <w:rFonts w:ascii="Times New Roman" w:hAnsi="Times New Roman"/>
                <w:szCs w:val="24"/>
                <w:lang w:eastAsia="ar-SA"/>
              </w:rPr>
              <w:t>&gt;</w:t>
            </w:r>
          </w:p>
        </w:tc>
      </w:tr>
    </w:tbl>
    <w:p w14:paraId="091AC002" w14:textId="77777777" w:rsidR="00391A67" w:rsidRPr="001557ED" w:rsidRDefault="00391A67" w:rsidP="00D04760">
      <w:pPr>
        <w:rPr>
          <w:rFonts w:ascii="Times New Roman" w:hAnsi="Times New Roman"/>
          <w:szCs w:val="24"/>
          <w:lang w:eastAsia="ar-SA"/>
        </w:rPr>
      </w:pPr>
    </w:p>
    <w:tbl>
      <w:tblPr>
        <w:tblpPr w:leftFromText="180" w:rightFromText="180" w:vertAnchor="text" w:horzAnchor="margin" w:tblpY="271"/>
        <w:tblOverlap w:val="neve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235"/>
      </w:tblGrid>
      <w:tr w:rsidR="00483933" w:rsidRPr="001557ED" w14:paraId="0CA83713" w14:textId="77777777" w:rsidTr="00483933">
        <w:trPr>
          <w:trHeight w:val="620"/>
        </w:trPr>
        <w:tc>
          <w:tcPr>
            <w:tcW w:w="9285" w:type="dxa"/>
            <w:gridSpan w:val="2"/>
            <w:tcBorders>
              <w:left w:val="double" w:sz="4" w:space="0" w:color="auto"/>
              <w:right w:val="double" w:sz="4" w:space="0" w:color="auto"/>
            </w:tcBorders>
            <w:shd w:val="clear" w:color="auto" w:fill="auto"/>
          </w:tcPr>
          <w:p w14:paraId="0F5D62E9" w14:textId="77777777" w:rsidR="00483933" w:rsidRPr="001557ED" w:rsidRDefault="00483933" w:rsidP="00483933">
            <w:pPr>
              <w:tabs>
                <w:tab w:val="left" w:pos="90"/>
                <w:tab w:val="left" w:pos="810"/>
                <w:tab w:val="left" w:pos="3240"/>
              </w:tabs>
              <w:ind w:left="150"/>
              <w:rPr>
                <w:rFonts w:ascii="Times New Roman" w:hAnsi="Times New Roman"/>
                <w:b/>
                <w:szCs w:val="24"/>
              </w:rPr>
            </w:pPr>
            <w:r w:rsidRPr="001557ED">
              <w:rPr>
                <w:rFonts w:ascii="Times New Roman" w:eastAsiaTheme="minorEastAsia" w:hAnsi="Times New Roman"/>
                <w:b/>
                <w:szCs w:val="24"/>
              </w:rPr>
              <w:t xml:space="preserve">GHANA BROADCASTING CORPORATION </w:t>
            </w:r>
          </w:p>
        </w:tc>
      </w:tr>
      <w:tr w:rsidR="00483933" w:rsidRPr="001557ED" w14:paraId="17E35A64" w14:textId="77777777" w:rsidTr="00483933">
        <w:trPr>
          <w:trHeight w:val="1380"/>
        </w:trPr>
        <w:tc>
          <w:tcPr>
            <w:tcW w:w="4050" w:type="dxa"/>
            <w:tcBorders>
              <w:left w:val="double" w:sz="4" w:space="0" w:color="auto"/>
              <w:right w:val="single" w:sz="4" w:space="0" w:color="auto"/>
            </w:tcBorders>
            <w:shd w:val="clear" w:color="auto" w:fill="auto"/>
          </w:tcPr>
          <w:p w14:paraId="2C5590BF" w14:textId="77777777" w:rsidR="00483933" w:rsidRPr="001557ED" w:rsidRDefault="00483933" w:rsidP="00483933">
            <w:pPr>
              <w:pStyle w:val="BodyText10Glossary"/>
              <w:rPr>
                <w:rFonts w:ascii="Times New Roman" w:hAnsi="Times New Roman"/>
                <w:b/>
                <w:sz w:val="22"/>
              </w:rPr>
            </w:pPr>
            <w:r w:rsidRPr="001557ED">
              <w:rPr>
                <w:rFonts w:ascii="Times New Roman" w:hAnsi="Times New Roman"/>
                <w:b/>
                <w:sz w:val="22"/>
              </w:rPr>
              <w:t>Responsibilities of the Agency:</w:t>
            </w:r>
          </w:p>
          <w:p w14:paraId="699EB5BE" w14:textId="77777777" w:rsidR="00483933" w:rsidRPr="001557ED" w:rsidRDefault="00483933" w:rsidP="00483933">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rPr>
              <w:t>Provides information, education and entertainment</w:t>
            </w:r>
          </w:p>
        </w:tc>
        <w:tc>
          <w:tcPr>
            <w:tcW w:w="5235" w:type="dxa"/>
            <w:tcBorders>
              <w:left w:val="single" w:sz="4" w:space="0" w:color="auto"/>
              <w:right w:val="double" w:sz="4" w:space="0" w:color="auto"/>
            </w:tcBorders>
            <w:shd w:val="clear" w:color="auto" w:fill="auto"/>
          </w:tcPr>
          <w:p w14:paraId="08AF295F" w14:textId="77777777" w:rsidR="00483933" w:rsidRPr="001557ED" w:rsidRDefault="00483933" w:rsidP="00483933">
            <w:pPr>
              <w:pStyle w:val="BodyText10Glossary"/>
              <w:rPr>
                <w:rFonts w:ascii="Times New Roman" w:hAnsi="Times New Roman"/>
                <w:b/>
                <w:sz w:val="22"/>
              </w:rPr>
            </w:pPr>
            <w:r w:rsidRPr="001557ED">
              <w:rPr>
                <w:rFonts w:ascii="Times New Roman" w:hAnsi="Times New Roman"/>
                <w:b/>
                <w:sz w:val="22"/>
              </w:rPr>
              <w:t>Details of Activities:</w:t>
            </w:r>
          </w:p>
          <w:p w14:paraId="42D2D1D7" w14:textId="77777777" w:rsidR="00483933" w:rsidRPr="001557ED" w:rsidRDefault="00483933" w:rsidP="00483933">
            <w:pPr>
              <w:tabs>
                <w:tab w:val="left" w:pos="90"/>
                <w:tab w:val="left" w:pos="810"/>
                <w:tab w:val="left" w:pos="3240"/>
              </w:tabs>
              <w:ind w:left="150"/>
              <w:rPr>
                <w:rFonts w:ascii="Times New Roman" w:hAnsi="Times New Roman"/>
                <w:szCs w:val="24"/>
                <w:lang w:eastAsia="ar-SA"/>
              </w:rPr>
            </w:pPr>
          </w:p>
          <w:p w14:paraId="2CC90504" w14:textId="73F4D7DE" w:rsidR="00483933" w:rsidRPr="001557ED" w:rsidRDefault="00D16982" w:rsidP="00F3451E">
            <w:pPr>
              <w:pStyle w:val="ListParagraph"/>
              <w:numPr>
                <w:ilvl w:val="0"/>
                <w:numId w:val="98"/>
              </w:numPr>
              <w:tabs>
                <w:tab w:val="left" w:pos="90"/>
                <w:tab w:val="left" w:pos="810"/>
                <w:tab w:val="left" w:pos="3240"/>
              </w:tabs>
              <w:rPr>
                <w:rFonts w:ascii="Times New Roman" w:hAnsi="Times New Roman"/>
                <w:szCs w:val="24"/>
                <w:lang w:eastAsia="ar-SA"/>
              </w:rPr>
            </w:pPr>
            <w:r w:rsidRPr="001557ED">
              <w:rPr>
                <w:rFonts w:ascii="Times New Roman" w:hAnsi="Times New Roman"/>
                <w:szCs w:val="24"/>
                <w:lang w:eastAsia="ar-SA"/>
              </w:rPr>
              <w:t>It provides for general reception in Ghana radio and television broadcasting services in the field of culture, education, information and entertainment which reflects national progress ad aspirations</w:t>
            </w:r>
          </w:p>
          <w:p w14:paraId="36D2311D" w14:textId="77777777" w:rsidR="00483933" w:rsidRPr="001557ED" w:rsidRDefault="00483933" w:rsidP="00483933">
            <w:pPr>
              <w:tabs>
                <w:tab w:val="left" w:pos="90"/>
                <w:tab w:val="left" w:pos="810"/>
                <w:tab w:val="left" w:pos="3240"/>
              </w:tabs>
              <w:ind w:left="150"/>
              <w:rPr>
                <w:rFonts w:ascii="Times New Roman" w:hAnsi="Times New Roman"/>
                <w:szCs w:val="24"/>
                <w:lang w:eastAsia="ar-SA"/>
              </w:rPr>
            </w:pPr>
          </w:p>
          <w:p w14:paraId="38B2E407" w14:textId="77777777" w:rsidR="00483933" w:rsidRPr="001557ED" w:rsidRDefault="00483933" w:rsidP="00483933">
            <w:pPr>
              <w:tabs>
                <w:tab w:val="left" w:pos="90"/>
                <w:tab w:val="left" w:pos="810"/>
                <w:tab w:val="left" w:pos="3240"/>
              </w:tabs>
              <w:ind w:left="150"/>
              <w:rPr>
                <w:rFonts w:ascii="Times New Roman" w:hAnsi="Times New Roman"/>
                <w:szCs w:val="24"/>
                <w:lang w:eastAsia="ar-SA"/>
              </w:rPr>
            </w:pPr>
          </w:p>
          <w:p w14:paraId="41E2A6C0" w14:textId="77777777" w:rsidR="00483933" w:rsidRPr="001557ED" w:rsidRDefault="00483933" w:rsidP="00483933">
            <w:pPr>
              <w:tabs>
                <w:tab w:val="left" w:pos="90"/>
                <w:tab w:val="left" w:pos="810"/>
                <w:tab w:val="left" w:pos="3240"/>
              </w:tabs>
              <w:rPr>
                <w:rFonts w:ascii="Times New Roman" w:hAnsi="Times New Roman"/>
                <w:szCs w:val="24"/>
                <w:lang w:eastAsia="ar-SA"/>
              </w:rPr>
            </w:pPr>
          </w:p>
          <w:p w14:paraId="2F23F528" w14:textId="77777777" w:rsidR="00483933" w:rsidRPr="001557ED" w:rsidRDefault="00483933" w:rsidP="00483933">
            <w:pPr>
              <w:tabs>
                <w:tab w:val="left" w:pos="90"/>
                <w:tab w:val="left" w:pos="810"/>
                <w:tab w:val="left" w:pos="3240"/>
              </w:tabs>
              <w:rPr>
                <w:rFonts w:ascii="Times New Roman" w:hAnsi="Times New Roman"/>
                <w:szCs w:val="24"/>
                <w:lang w:eastAsia="ar-SA"/>
              </w:rPr>
            </w:pPr>
          </w:p>
          <w:p w14:paraId="1180DE78" w14:textId="77777777" w:rsidR="00483933" w:rsidRPr="001557ED" w:rsidRDefault="00483933" w:rsidP="00483933">
            <w:pPr>
              <w:tabs>
                <w:tab w:val="left" w:pos="90"/>
                <w:tab w:val="left" w:pos="810"/>
                <w:tab w:val="left" w:pos="3240"/>
              </w:tabs>
              <w:ind w:left="150"/>
              <w:rPr>
                <w:rFonts w:ascii="Times New Roman" w:hAnsi="Times New Roman"/>
                <w:szCs w:val="24"/>
                <w:lang w:eastAsia="ar-SA"/>
              </w:rPr>
            </w:pPr>
            <w:r w:rsidRPr="001557ED">
              <w:rPr>
                <w:rFonts w:ascii="Times New Roman" w:hAnsi="Times New Roman"/>
                <w:szCs w:val="24"/>
                <w:lang w:eastAsia="ar-SA"/>
              </w:rPr>
              <w:t>&lt;</w:t>
            </w:r>
            <w:r w:rsidRPr="001557ED">
              <w:rPr>
                <w:rFonts w:ascii="Times New Roman" w:hAnsi="Times New Roman"/>
                <w:color w:val="3333FF"/>
                <w:szCs w:val="24"/>
                <w:lang w:eastAsia="ar-SA"/>
              </w:rPr>
              <w:t>click here and press enter for more space</w:t>
            </w:r>
            <w:r w:rsidRPr="001557ED">
              <w:rPr>
                <w:rFonts w:ascii="Times New Roman" w:hAnsi="Times New Roman"/>
                <w:szCs w:val="24"/>
                <w:lang w:eastAsia="ar-SA"/>
              </w:rPr>
              <w:t>&gt;</w:t>
            </w:r>
          </w:p>
        </w:tc>
      </w:tr>
    </w:tbl>
    <w:p w14:paraId="49E90394" w14:textId="77777777" w:rsidR="00391A67" w:rsidRPr="001557ED" w:rsidRDefault="00391A67" w:rsidP="00D04760">
      <w:pPr>
        <w:rPr>
          <w:rFonts w:ascii="Times New Roman" w:hAnsi="Times New Roman"/>
          <w:szCs w:val="24"/>
          <w:lang w:eastAsia="ar-SA"/>
        </w:rPr>
      </w:pPr>
    </w:p>
    <w:p w14:paraId="0B3B27FA" w14:textId="6656FF13" w:rsidR="00391A67" w:rsidRDefault="00391A67" w:rsidP="00D04760">
      <w:pPr>
        <w:rPr>
          <w:rFonts w:ascii="Times New Roman" w:hAnsi="Times New Roman"/>
          <w:szCs w:val="24"/>
          <w:lang w:eastAsia="ar-SA"/>
        </w:rPr>
      </w:pPr>
    </w:p>
    <w:p w14:paraId="328479A3" w14:textId="339465DF" w:rsidR="001557ED" w:rsidRDefault="001557ED" w:rsidP="00D04760">
      <w:pPr>
        <w:rPr>
          <w:rFonts w:ascii="Times New Roman" w:hAnsi="Times New Roman"/>
          <w:szCs w:val="24"/>
          <w:lang w:eastAsia="ar-SA"/>
        </w:rPr>
      </w:pPr>
    </w:p>
    <w:p w14:paraId="5F14E8D0" w14:textId="06FA2E1C" w:rsidR="001557ED" w:rsidRDefault="001557ED" w:rsidP="00D04760">
      <w:pPr>
        <w:rPr>
          <w:rFonts w:ascii="Times New Roman" w:hAnsi="Times New Roman"/>
          <w:szCs w:val="24"/>
          <w:lang w:eastAsia="ar-SA"/>
        </w:rPr>
      </w:pPr>
    </w:p>
    <w:p w14:paraId="46C78FA9" w14:textId="4B743AB0" w:rsidR="001557ED" w:rsidRDefault="001557ED" w:rsidP="00D04760">
      <w:pPr>
        <w:rPr>
          <w:rFonts w:ascii="Times New Roman" w:hAnsi="Times New Roman"/>
          <w:szCs w:val="24"/>
          <w:lang w:eastAsia="ar-SA"/>
        </w:rPr>
      </w:pPr>
    </w:p>
    <w:p w14:paraId="44FC61A8" w14:textId="09829572" w:rsidR="001557ED" w:rsidRDefault="001557ED" w:rsidP="00D04760">
      <w:pPr>
        <w:rPr>
          <w:rFonts w:ascii="Times New Roman" w:hAnsi="Times New Roman"/>
          <w:szCs w:val="24"/>
          <w:lang w:eastAsia="ar-SA"/>
        </w:rPr>
      </w:pPr>
    </w:p>
    <w:p w14:paraId="71ABF74D" w14:textId="7B34BC9E" w:rsidR="001557ED" w:rsidRDefault="001557ED" w:rsidP="00D04760">
      <w:pPr>
        <w:rPr>
          <w:rFonts w:ascii="Times New Roman" w:hAnsi="Times New Roman"/>
          <w:szCs w:val="24"/>
          <w:lang w:eastAsia="ar-SA"/>
        </w:rPr>
      </w:pPr>
    </w:p>
    <w:p w14:paraId="3134EDB0" w14:textId="1495A624" w:rsidR="001557ED" w:rsidRDefault="001557ED" w:rsidP="00D04760">
      <w:pPr>
        <w:rPr>
          <w:rFonts w:ascii="Times New Roman" w:hAnsi="Times New Roman"/>
          <w:szCs w:val="24"/>
          <w:lang w:eastAsia="ar-SA"/>
        </w:rPr>
      </w:pPr>
    </w:p>
    <w:p w14:paraId="4C135E76" w14:textId="6E90755B" w:rsidR="001557ED" w:rsidRDefault="001557ED" w:rsidP="00D04760">
      <w:pPr>
        <w:rPr>
          <w:rFonts w:ascii="Times New Roman" w:hAnsi="Times New Roman"/>
          <w:szCs w:val="24"/>
          <w:lang w:eastAsia="ar-SA"/>
        </w:rPr>
      </w:pPr>
    </w:p>
    <w:p w14:paraId="36F32190" w14:textId="2D7342D3" w:rsidR="001557ED" w:rsidRDefault="001557ED" w:rsidP="00D04760">
      <w:pPr>
        <w:rPr>
          <w:rFonts w:ascii="Times New Roman" w:hAnsi="Times New Roman"/>
          <w:szCs w:val="24"/>
          <w:lang w:eastAsia="ar-SA"/>
        </w:rPr>
      </w:pPr>
    </w:p>
    <w:p w14:paraId="39D776C3" w14:textId="386EF45C" w:rsidR="001557ED" w:rsidRDefault="001557ED" w:rsidP="00D04760">
      <w:pPr>
        <w:rPr>
          <w:rFonts w:ascii="Times New Roman" w:hAnsi="Times New Roman"/>
          <w:szCs w:val="24"/>
          <w:lang w:eastAsia="ar-SA"/>
        </w:rPr>
      </w:pPr>
    </w:p>
    <w:p w14:paraId="13A14025" w14:textId="14C4B1FC" w:rsidR="001557ED" w:rsidRDefault="001557ED" w:rsidP="00D04760">
      <w:pPr>
        <w:rPr>
          <w:rFonts w:ascii="Times New Roman" w:hAnsi="Times New Roman"/>
          <w:szCs w:val="24"/>
          <w:lang w:eastAsia="ar-SA"/>
        </w:rPr>
      </w:pPr>
    </w:p>
    <w:p w14:paraId="58ECBA22" w14:textId="77777777" w:rsidR="001557ED" w:rsidRPr="001557ED" w:rsidRDefault="001557ED" w:rsidP="00D04760">
      <w:pPr>
        <w:rPr>
          <w:rFonts w:ascii="Times New Roman" w:hAnsi="Times New Roman"/>
          <w:szCs w:val="24"/>
          <w:lang w:eastAsia="ar-SA"/>
        </w:rPr>
      </w:pPr>
    </w:p>
    <w:p w14:paraId="777958D1" w14:textId="22725E7C" w:rsidR="00FC7936" w:rsidRPr="001557ED" w:rsidRDefault="00FC7936" w:rsidP="00FC7936">
      <w:pPr>
        <w:pStyle w:val="Heading3"/>
        <w:rPr>
          <w:rFonts w:ascii="Times New Roman" w:hAnsi="Times New Roman" w:cs="Times New Roman"/>
          <w:sz w:val="22"/>
          <w:szCs w:val="24"/>
        </w:rPr>
      </w:pPr>
      <w:bookmarkStart w:id="20" w:name="_Toc62046137"/>
      <w:r w:rsidRPr="001557ED">
        <w:rPr>
          <w:rFonts w:ascii="Times New Roman" w:hAnsi="Times New Roman" w:cs="Times New Roman"/>
          <w:sz w:val="22"/>
          <w:szCs w:val="24"/>
        </w:rPr>
        <w:lastRenderedPageBreak/>
        <w:t xml:space="preserve">2.4 </w:t>
      </w:r>
      <w:r w:rsidRPr="001557ED">
        <w:rPr>
          <w:rFonts w:ascii="Times New Roman" w:hAnsi="Times New Roman" w:cs="Times New Roman"/>
          <w:sz w:val="22"/>
          <w:szCs w:val="24"/>
        </w:rPr>
        <w:tab/>
        <w:t>Classes and Types of information</w:t>
      </w:r>
      <w:bookmarkEnd w:id="20"/>
    </w:p>
    <w:p w14:paraId="05513035" w14:textId="77777777" w:rsidR="00FC7936" w:rsidRPr="001557ED" w:rsidRDefault="00FC7936" w:rsidP="00FC7936">
      <w:pPr>
        <w:pStyle w:val="BodyText10Glossary"/>
        <w:rPr>
          <w:rFonts w:ascii="Times New Roman" w:hAnsi="Times New Roman"/>
          <w:sz w:val="22"/>
        </w:rPr>
      </w:pPr>
    </w:p>
    <w:tbl>
      <w:tblPr>
        <w:tblStyle w:val="TableGrid"/>
        <w:tblW w:w="0" w:type="auto"/>
        <w:tblInd w:w="198" w:type="dxa"/>
        <w:tblLook w:val="04A0" w:firstRow="1" w:lastRow="0" w:firstColumn="1" w:lastColumn="0" w:noHBand="0" w:noVBand="1"/>
      </w:tblPr>
      <w:tblGrid>
        <w:gridCol w:w="9127"/>
        <w:gridCol w:w="25"/>
      </w:tblGrid>
      <w:tr w:rsidR="00FC7936" w:rsidRPr="001557ED" w14:paraId="6ED8DF7C" w14:textId="77777777" w:rsidTr="00FC7936">
        <w:tc>
          <w:tcPr>
            <w:tcW w:w="9180" w:type="dxa"/>
            <w:gridSpan w:val="2"/>
          </w:tcPr>
          <w:p w14:paraId="16B3127C" w14:textId="77777777" w:rsidR="00FC7936" w:rsidRPr="001557ED" w:rsidRDefault="00FC7936" w:rsidP="0046493E">
            <w:pPr>
              <w:pStyle w:val="BodyText10Glossary"/>
              <w:rPr>
                <w:rFonts w:ascii="Times New Roman" w:hAnsi="Times New Roman"/>
                <w:b/>
                <w:sz w:val="22"/>
              </w:rPr>
            </w:pPr>
            <w:r w:rsidRPr="001557ED">
              <w:rPr>
                <w:rFonts w:ascii="Times New Roman" w:hAnsi="Times New Roman"/>
                <w:b/>
                <w:sz w:val="22"/>
              </w:rPr>
              <w:t>List of various classes of information in the custody of the institution:</w:t>
            </w:r>
          </w:p>
        </w:tc>
      </w:tr>
      <w:tr w:rsidR="00FC7936" w:rsidRPr="001557ED" w14:paraId="44425493" w14:textId="77777777" w:rsidTr="00627A68">
        <w:trPr>
          <w:gridAfter w:val="1"/>
          <w:wAfter w:w="25" w:type="dxa"/>
          <w:trHeight w:val="4157"/>
        </w:trPr>
        <w:tc>
          <w:tcPr>
            <w:tcW w:w="9180" w:type="dxa"/>
          </w:tcPr>
          <w:p w14:paraId="110279FB" w14:textId="3DF79E9E" w:rsidR="00FC7936" w:rsidRPr="001557ED" w:rsidRDefault="00525F4B" w:rsidP="00D84F97">
            <w:pPr>
              <w:pStyle w:val="BodyText10Glossary"/>
              <w:numPr>
                <w:ilvl w:val="0"/>
                <w:numId w:val="38"/>
              </w:numPr>
              <w:rPr>
                <w:rFonts w:ascii="Times New Roman" w:hAnsi="Times New Roman"/>
                <w:sz w:val="22"/>
              </w:rPr>
            </w:pPr>
            <w:r w:rsidRPr="001557ED">
              <w:rPr>
                <w:rFonts w:ascii="Times New Roman" w:hAnsi="Times New Roman"/>
                <w:sz w:val="22"/>
              </w:rPr>
              <w:t>Administrati</w:t>
            </w:r>
            <w:r w:rsidR="00D84F97" w:rsidRPr="001557ED">
              <w:rPr>
                <w:rFonts w:ascii="Times New Roman" w:hAnsi="Times New Roman"/>
                <w:sz w:val="22"/>
              </w:rPr>
              <w:t xml:space="preserve">ve </w:t>
            </w:r>
            <w:r w:rsidR="00627A68" w:rsidRPr="001557ED">
              <w:rPr>
                <w:rFonts w:ascii="Times New Roman" w:hAnsi="Times New Roman"/>
                <w:sz w:val="22"/>
              </w:rPr>
              <w:t>Information</w:t>
            </w:r>
          </w:p>
          <w:p w14:paraId="270E553F" w14:textId="3B36FD30" w:rsidR="00525F4B" w:rsidRPr="001557ED" w:rsidRDefault="00525F4B" w:rsidP="00525F4B">
            <w:pPr>
              <w:pStyle w:val="BodyText10"/>
              <w:numPr>
                <w:ilvl w:val="0"/>
                <w:numId w:val="38"/>
              </w:numPr>
              <w:rPr>
                <w:rFonts w:ascii="Times New Roman" w:hAnsi="Times New Roman"/>
                <w:sz w:val="22"/>
              </w:rPr>
            </w:pPr>
            <w:r w:rsidRPr="001557ED">
              <w:rPr>
                <w:rFonts w:ascii="Times New Roman" w:hAnsi="Times New Roman"/>
                <w:sz w:val="22"/>
              </w:rPr>
              <w:t>Human Resource</w:t>
            </w:r>
            <w:r w:rsidR="00D84F97" w:rsidRPr="001557ED">
              <w:rPr>
                <w:rFonts w:ascii="Times New Roman" w:hAnsi="Times New Roman"/>
                <w:sz w:val="22"/>
              </w:rPr>
              <w:t xml:space="preserve"> </w:t>
            </w:r>
            <w:r w:rsidR="00627A68" w:rsidRPr="001557ED">
              <w:rPr>
                <w:rFonts w:ascii="Times New Roman" w:hAnsi="Times New Roman"/>
                <w:sz w:val="22"/>
              </w:rPr>
              <w:t>Information</w:t>
            </w:r>
          </w:p>
          <w:p w14:paraId="6BE91B2A" w14:textId="292B5FDD" w:rsidR="00525F4B" w:rsidRPr="001557ED" w:rsidRDefault="00525F4B" w:rsidP="00525F4B">
            <w:pPr>
              <w:pStyle w:val="BodyText10"/>
              <w:numPr>
                <w:ilvl w:val="0"/>
                <w:numId w:val="38"/>
              </w:numPr>
              <w:rPr>
                <w:rFonts w:ascii="Times New Roman" w:hAnsi="Times New Roman"/>
                <w:sz w:val="22"/>
              </w:rPr>
            </w:pPr>
            <w:r w:rsidRPr="001557ED">
              <w:rPr>
                <w:rFonts w:ascii="Times New Roman" w:hAnsi="Times New Roman"/>
                <w:sz w:val="22"/>
              </w:rPr>
              <w:t>Environmental Health</w:t>
            </w:r>
            <w:r w:rsidR="00627A68" w:rsidRPr="001557ED">
              <w:rPr>
                <w:rFonts w:ascii="Times New Roman" w:hAnsi="Times New Roman"/>
                <w:sz w:val="22"/>
              </w:rPr>
              <w:t>/</w:t>
            </w:r>
            <w:r w:rsidRPr="001557ED">
              <w:rPr>
                <w:rFonts w:ascii="Times New Roman" w:hAnsi="Times New Roman"/>
                <w:sz w:val="22"/>
              </w:rPr>
              <w:t>Waste</w:t>
            </w:r>
            <w:r w:rsidR="00627A68" w:rsidRPr="001557ED">
              <w:rPr>
                <w:rFonts w:ascii="Times New Roman" w:hAnsi="Times New Roman"/>
                <w:sz w:val="22"/>
              </w:rPr>
              <w:t>/</w:t>
            </w:r>
            <w:r w:rsidRPr="001557ED">
              <w:rPr>
                <w:rFonts w:ascii="Times New Roman" w:hAnsi="Times New Roman"/>
                <w:sz w:val="22"/>
              </w:rPr>
              <w:t>Engineers</w:t>
            </w:r>
          </w:p>
          <w:p w14:paraId="68C40CD2" w14:textId="77777777" w:rsidR="00525F4B" w:rsidRPr="001557ED" w:rsidRDefault="00525F4B" w:rsidP="00525F4B">
            <w:pPr>
              <w:pStyle w:val="BodyText10"/>
              <w:numPr>
                <w:ilvl w:val="0"/>
                <w:numId w:val="38"/>
              </w:numPr>
              <w:rPr>
                <w:rFonts w:ascii="Times New Roman" w:hAnsi="Times New Roman"/>
                <w:sz w:val="22"/>
              </w:rPr>
            </w:pPr>
            <w:r w:rsidRPr="001557ED">
              <w:rPr>
                <w:rFonts w:ascii="Times New Roman" w:hAnsi="Times New Roman"/>
                <w:sz w:val="22"/>
              </w:rPr>
              <w:t>Works</w:t>
            </w:r>
          </w:p>
          <w:p w14:paraId="442CCA27" w14:textId="2E4265C1" w:rsidR="00525F4B" w:rsidRPr="001557ED" w:rsidRDefault="00627A68" w:rsidP="00525F4B">
            <w:pPr>
              <w:pStyle w:val="BodyText10"/>
              <w:numPr>
                <w:ilvl w:val="0"/>
                <w:numId w:val="38"/>
              </w:numPr>
              <w:rPr>
                <w:rFonts w:ascii="Times New Roman" w:hAnsi="Times New Roman"/>
                <w:sz w:val="22"/>
              </w:rPr>
            </w:pPr>
            <w:r w:rsidRPr="001557ED">
              <w:rPr>
                <w:rFonts w:ascii="Times New Roman" w:hAnsi="Times New Roman"/>
                <w:sz w:val="22"/>
              </w:rPr>
              <w:t xml:space="preserve">Information on </w:t>
            </w:r>
            <w:r w:rsidR="00525F4B" w:rsidRPr="001557ED">
              <w:rPr>
                <w:rFonts w:ascii="Times New Roman" w:hAnsi="Times New Roman"/>
                <w:sz w:val="22"/>
              </w:rPr>
              <w:t>Planning</w:t>
            </w:r>
            <w:r w:rsidR="00F42724" w:rsidRPr="001557ED">
              <w:rPr>
                <w:rFonts w:ascii="Times New Roman" w:hAnsi="Times New Roman"/>
                <w:sz w:val="22"/>
              </w:rPr>
              <w:t xml:space="preserve"> </w:t>
            </w:r>
            <w:r w:rsidRPr="001557ED">
              <w:rPr>
                <w:rFonts w:ascii="Times New Roman" w:hAnsi="Times New Roman"/>
                <w:sz w:val="22"/>
              </w:rPr>
              <w:t xml:space="preserve">(Physical </w:t>
            </w:r>
            <w:r w:rsidR="003566C6" w:rsidRPr="001557ED">
              <w:rPr>
                <w:rFonts w:ascii="Times New Roman" w:hAnsi="Times New Roman"/>
                <w:sz w:val="22"/>
              </w:rPr>
              <w:t>and</w:t>
            </w:r>
            <w:r w:rsidRPr="001557ED">
              <w:rPr>
                <w:rFonts w:ascii="Times New Roman" w:hAnsi="Times New Roman"/>
                <w:sz w:val="22"/>
              </w:rPr>
              <w:t xml:space="preserve"> Development)</w:t>
            </w:r>
          </w:p>
          <w:p w14:paraId="0554094C" w14:textId="3F0C38DB" w:rsidR="00F42724" w:rsidRPr="001557ED" w:rsidRDefault="00F42724" w:rsidP="00525F4B">
            <w:pPr>
              <w:pStyle w:val="BodyText10"/>
              <w:numPr>
                <w:ilvl w:val="0"/>
                <w:numId w:val="38"/>
              </w:numPr>
              <w:rPr>
                <w:rFonts w:ascii="Times New Roman" w:hAnsi="Times New Roman"/>
                <w:sz w:val="22"/>
              </w:rPr>
            </w:pPr>
            <w:r w:rsidRPr="001557ED">
              <w:rPr>
                <w:rFonts w:ascii="Times New Roman" w:hAnsi="Times New Roman"/>
                <w:sz w:val="22"/>
              </w:rPr>
              <w:t xml:space="preserve">Social </w:t>
            </w:r>
            <w:r w:rsidR="00627A68" w:rsidRPr="001557ED">
              <w:rPr>
                <w:rFonts w:ascii="Times New Roman" w:hAnsi="Times New Roman"/>
                <w:sz w:val="22"/>
              </w:rPr>
              <w:t xml:space="preserve">Welfare and Community Development </w:t>
            </w:r>
          </w:p>
          <w:p w14:paraId="03F554E5" w14:textId="7AEBDB6A" w:rsidR="00F42724" w:rsidRPr="001557ED" w:rsidRDefault="00627A68" w:rsidP="00525F4B">
            <w:pPr>
              <w:pStyle w:val="BodyText10"/>
              <w:numPr>
                <w:ilvl w:val="0"/>
                <w:numId w:val="38"/>
              </w:numPr>
              <w:rPr>
                <w:rFonts w:ascii="Times New Roman" w:hAnsi="Times New Roman"/>
                <w:sz w:val="22"/>
              </w:rPr>
            </w:pPr>
            <w:r w:rsidRPr="001557ED">
              <w:rPr>
                <w:rFonts w:ascii="Times New Roman" w:hAnsi="Times New Roman"/>
                <w:sz w:val="22"/>
              </w:rPr>
              <w:t xml:space="preserve">Information on </w:t>
            </w:r>
            <w:r w:rsidR="00F42724" w:rsidRPr="001557ED">
              <w:rPr>
                <w:rFonts w:ascii="Times New Roman" w:hAnsi="Times New Roman"/>
                <w:sz w:val="22"/>
              </w:rPr>
              <w:t>Health</w:t>
            </w:r>
          </w:p>
          <w:p w14:paraId="75C69614" w14:textId="24A9C563" w:rsidR="00F42724" w:rsidRPr="001557ED" w:rsidRDefault="00627A68" w:rsidP="00525F4B">
            <w:pPr>
              <w:pStyle w:val="BodyText10"/>
              <w:numPr>
                <w:ilvl w:val="0"/>
                <w:numId w:val="38"/>
              </w:numPr>
              <w:rPr>
                <w:rFonts w:ascii="Times New Roman" w:hAnsi="Times New Roman"/>
                <w:sz w:val="22"/>
              </w:rPr>
            </w:pPr>
            <w:r w:rsidRPr="001557ED">
              <w:rPr>
                <w:rFonts w:ascii="Times New Roman" w:hAnsi="Times New Roman"/>
                <w:sz w:val="22"/>
              </w:rPr>
              <w:t xml:space="preserve">Information on </w:t>
            </w:r>
            <w:r w:rsidR="00F42724" w:rsidRPr="001557ED">
              <w:rPr>
                <w:rFonts w:ascii="Times New Roman" w:hAnsi="Times New Roman"/>
                <w:sz w:val="22"/>
              </w:rPr>
              <w:t>Education</w:t>
            </w:r>
          </w:p>
          <w:p w14:paraId="5E7862A4" w14:textId="77777777" w:rsidR="00F42724" w:rsidRPr="001557ED" w:rsidRDefault="00F42724" w:rsidP="00F42724">
            <w:pPr>
              <w:pStyle w:val="BodyText10"/>
              <w:ind w:left="720"/>
              <w:rPr>
                <w:rFonts w:ascii="Times New Roman" w:hAnsi="Times New Roman"/>
                <w:sz w:val="22"/>
              </w:rPr>
            </w:pPr>
          </w:p>
          <w:p w14:paraId="4B6D24A4" w14:textId="77777777" w:rsidR="00FC7936" w:rsidRPr="001557ED" w:rsidRDefault="00FC7936" w:rsidP="0046493E">
            <w:pPr>
              <w:pStyle w:val="BodyText10"/>
              <w:rPr>
                <w:rFonts w:ascii="Times New Roman" w:hAnsi="Times New Roman"/>
                <w:sz w:val="22"/>
              </w:rPr>
            </w:pPr>
          </w:p>
          <w:p w14:paraId="3523731B" w14:textId="77777777" w:rsidR="00FC7936" w:rsidRPr="001557ED" w:rsidRDefault="00FC7936" w:rsidP="0046493E">
            <w:pPr>
              <w:pStyle w:val="BodyText10"/>
              <w:rPr>
                <w:rFonts w:ascii="Times New Roman" w:hAnsi="Times New Roman"/>
                <w:sz w:val="22"/>
              </w:rPr>
            </w:pPr>
          </w:p>
          <w:p w14:paraId="2C03B03F" w14:textId="77777777" w:rsidR="00FC7936" w:rsidRPr="001557ED" w:rsidRDefault="00FC7936" w:rsidP="0046493E">
            <w:pPr>
              <w:pStyle w:val="BodyText10"/>
              <w:rPr>
                <w:rFonts w:ascii="Times New Roman" w:hAnsi="Times New Roman"/>
                <w:sz w:val="22"/>
              </w:rPr>
            </w:pPr>
          </w:p>
          <w:p w14:paraId="248D27C5" w14:textId="77777777" w:rsidR="00FC7936" w:rsidRPr="001557ED" w:rsidRDefault="00FC7936" w:rsidP="0046493E">
            <w:pPr>
              <w:pStyle w:val="BodyText10"/>
              <w:rPr>
                <w:rFonts w:ascii="Times New Roman" w:hAnsi="Times New Roman"/>
                <w:sz w:val="22"/>
              </w:rPr>
            </w:pPr>
          </w:p>
          <w:p w14:paraId="563B83F6" w14:textId="77777777" w:rsidR="00FC7936" w:rsidRPr="001557ED" w:rsidRDefault="00FC7936" w:rsidP="0046493E">
            <w:pPr>
              <w:pStyle w:val="BodyText10"/>
              <w:rPr>
                <w:rFonts w:ascii="Times New Roman" w:hAnsi="Times New Roman"/>
                <w:sz w:val="22"/>
              </w:rPr>
            </w:pPr>
          </w:p>
        </w:tc>
      </w:tr>
      <w:tr w:rsidR="00FC7936" w:rsidRPr="001557ED" w14:paraId="618D3E31" w14:textId="77777777" w:rsidTr="00FC7936">
        <w:trPr>
          <w:gridAfter w:val="1"/>
          <w:wAfter w:w="25" w:type="dxa"/>
        </w:trPr>
        <w:tc>
          <w:tcPr>
            <w:tcW w:w="9180" w:type="dxa"/>
          </w:tcPr>
          <w:p w14:paraId="3CAD2169" w14:textId="77777777" w:rsidR="00C1559F" w:rsidRPr="001557ED" w:rsidRDefault="00C1559F" w:rsidP="0046493E">
            <w:pPr>
              <w:pStyle w:val="BodyText10Glossary"/>
              <w:rPr>
                <w:rFonts w:ascii="Times New Roman" w:hAnsi="Times New Roman"/>
                <w:b/>
                <w:sz w:val="22"/>
              </w:rPr>
            </w:pPr>
          </w:p>
          <w:p w14:paraId="3FB36DEF" w14:textId="38C6C62B" w:rsidR="00FC7936" w:rsidRPr="001557ED" w:rsidRDefault="00FC7936" w:rsidP="0046493E">
            <w:pPr>
              <w:pStyle w:val="BodyText10Glossary"/>
              <w:rPr>
                <w:rFonts w:ascii="Times New Roman" w:hAnsi="Times New Roman"/>
                <w:sz w:val="22"/>
              </w:rPr>
            </w:pPr>
            <w:r w:rsidRPr="001557ED">
              <w:rPr>
                <w:rFonts w:ascii="Times New Roman" w:hAnsi="Times New Roman"/>
                <w:b/>
                <w:sz w:val="22"/>
              </w:rPr>
              <w:t>Types of Information Accessible at a fee:</w:t>
            </w:r>
          </w:p>
        </w:tc>
      </w:tr>
      <w:tr w:rsidR="00FC7936" w:rsidRPr="001557ED" w14:paraId="3E70F501" w14:textId="77777777" w:rsidTr="00FC7936">
        <w:trPr>
          <w:gridAfter w:val="1"/>
          <w:wAfter w:w="25" w:type="dxa"/>
        </w:trPr>
        <w:tc>
          <w:tcPr>
            <w:tcW w:w="9180" w:type="dxa"/>
          </w:tcPr>
          <w:p w14:paraId="0297CBE0" w14:textId="593F8367" w:rsidR="00FC7936" w:rsidRPr="001557ED" w:rsidRDefault="00627A68" w:rsidP="00E3616B">
            <w:pPr>
              <w:pStyle w:val="BodyText10"/>
              <w:numPr>
                <w:ilvl w:val="0"/>
                <w:numId w:val="39"/>
              </w:numPr>
              <w:rPr>
                <w:rFonts w:ascii="Times New Roman" w:hAnsi="Times New Roman"/>
                <w:sz w:val="22"/>
              </w:rPr>
            </w:pPr>
            <w:r w:rsidRPr="001557ED">
              <w:rPr>
                <w:rFonts w:ascii="Times New Roman" w:hAnsi="Times New Roman"/>
                <w:sz w:val="22"/>
              </w:rPr>
              <w:t xml:space="preserve">None </w:t>
            </w:r>
          </w:p>
          <w:p w14:paraId="1474FD56" w14:textId="77777777" w:rsidR="00FC7936" w:rsidRPr="001557ED" w:rsidRDefault="00FC7936" w:rsidP="0046493E">
            <w:pPr>
              <w:pStyle w:val="BodyText10Glossary"/>
              <w:rPr>
                <w:rFonts w:ascii="Times New Roman" w:hAnsi="Times New Roman"/>
                <w:sz w:val="22"/>
              </w:rPr>
            </w:pPr>
          </w:p>
          <w:p w14:paraId="67277F1E" w14:textId="77777777" w:rsidR="00FC7936" w:rsidRPr="001557ED" w:rsidRDefault="00FC7936" w:rsidP="0046493E">
            <w:pPr>
              <w:pStyle w:val="BodyText10"/>
              <w:rPr>
                <w:rFonts w:ascii="Times New Roman" w:hAnsi="Times New Roman"/>
                <w:sz w:val="22"/>
              </w:rPr>
            </w:pPr>
          </w:p>
          <w:p w14:paraId="71449F8D" w14:textId="77777777" w:rsidR="00FC7936" w:rsidRPr="001557ED" w:rsidRDefault="00FC7936" w:rsidP="0046493E">
            <w:pPr>
              <w:pStyle w:val="BodyText10"/>
              <w:rPr>
                <w:rFonts w:ascii="Times New Roman" w:hAnsi="Times New Roman"/>
                <w:sz w:val="22"/>
              </w:rPr>
            </w:pPr>
          </w:p>
          <w:p w14:paraId="70A9D583" w14:textId="77777777" w:rsidR="00FC7936" w:rsidRPr="001557ED" w:rsidRDefault="00FC7936" w:rsidP="0046493E">
            <w:pPr>
              <w:pStyle w:val="BodyText10"/>
              <w:rPr>
                <w:rFonts w:ascii="Times New Roman" w:hAnsi="Times New Roman"/>
                <w:sz w:val="22"/>
              </w:rPr>
            </w:pPr>
          </w:p>
        </w:tc>
      </w:tr>
    </w:tbl>
    <w:p w14:paraId="0E740F4B" w14:textId="77777777" w:rsidR="00FC7936" w:rsidRPr="001557ED" w:rsidRDefault="00FC7936" w:rsidP="00D04760">
      <w:pPr>
        <w:rPr>
          <w:rFonts w:ascii="Times New Roman" w:hAnsi="Times New Roman"/>
          <w:szCs w:val="24"/>
          <w:lang w:eastAsia="ar-SA"/>
        </w:rPr>
      </w:pPr>
    </w:p>
    <w:p w14:paraId="157B6141" w14:textId="77777777" w:rsidR="00D04760" w:rsidRPr="001557ED" w:rsidRDefault="00D04760" w:rsidP="00D04760">
      <w:pPr>
        <w:rPr>
          <w:rFonts w:ascii="Times New Roman" w:hAnsi="Times New Roman"/>
          <w:szCs w:val="24"/>
          <w:lang w:eastAsia="ar-SA"/>
        </w:rPr>
        <w:sectPr w:rsidR="00D04760" w:rsidRPr="001557ED" w:rsidSect="00D211CE">
          <w:pgSz w:w="12240" w:h="15840" w:code="1"/>
          <w:pgMar w:top="1440" w:right="1440" w:bottom="1440" w:left="1440" w:header="504" w:footer="504" w:gutter="0"/>
          <w:cols w:space="720"/>
          <w:docGrid w:linePitch="360"/>
        </w:sectPr>
      </w:pPr>
    </w:p>
    <w:p w14:paraId="394EA626" w14:textId="77777777" w:rsidR="0027294F" w:rsidRPr="001557ED" w:rsidRDefault="0027294F" w:rsidP="0027294F">
      <w:pPr>
        <w:pStyle w:val="Heading2"/>
        <w:rPr>
          <w:rFonts w:ascii="Times New Roman" w:eastAsia="Times New Roman" w:hAnsi="Times New Roman" w:cs="Times New Roman"/>
          <w:sz w:val="22"/>
          <w:lang w:eastAsia="en-GB"/>
        </w:rPr>
      </w:pPr>
      <w:bookmarkStart w:id="21" w:name="_Toc59525110"/>
      <w:bookmarkStart w:id="22" w:name="_Toc62046138"/>
      <w:bookmarkStart w:id="23" w:name="_Toc396111627"/>
      <w:bookmarkStart w:id="24" w:name="_Toc443996751"/>
      <w:bookmarkStart w:id="25" w:name="_Toc444160454"/>
      <w:bookmarkStart w:id="26" w:name="AppA"/>
      <w:bookmarkStart w:id="27" w:name="_Toc452625190"/>
      <w:bookmarkStart w:id="28" w:name="_Toc452632328"/>
      <w:bookmarkStart w:id="29" w:name="_Toc24542182"/>
      <w:r w:rsidRPr="001557ED">
        <w:rPr>
          <w:rFonts w:ascii="Times New Roman" w:eastAsia="Times New Roman" w:hAnsi="Times New Roman" w:cs="Times New Roman"/>
          <w:sz w:val="22"/>
          <w:lang w:eastAsia="en-GB"/>
        </w:rPr>
        <w:lastRenderedPageBreak/>
        <w:t>Procedure in Applying and Processing Requests</w:t>
      </w:r>
      <w:bookmarkEnd w:id="21"/>
      <w:bookmarkEnd w:id="22"/>
    </w:p>
    <w:p w14:paraId="1948C7BD" w14:textId="77777777" w:rsidR="0027294F" w:rsidRPr="001557ED" w:rsidRDefault="0027294F" w:rsidP="0027294F">
      <w:pPr>
        <w:jc w:val="both"/>
        <w:rPr>
          <w:rFonts w:ascii="Times New Roman" w:hAnsi="Times New Roman"/>
          <w:szCs w:val="24"/>
          <w:lang w:eastAsia="en-GB"/>
        </w:rPr>
      </w:pPr>
      <w:r w:rsidRPr="001557ED">
        <w:rPr>
          <w:rFonts w:ascii="Times New Roman" w:hAnsi="Times New Roman"/>
          <w:color w:val="000000"/>
          <w:szCs w:val="24"/>
          <w:lang w:eastAsia="en-GB"/>
        </w:rPr>
        <w:t xml:space="preserve">Section 18 of the RTI Act provides specific guidelines for application for access to information kept by a public institution. It is thus important that request for information be made in accordance with provisions under this section. The Information Officer or a designated officeris responsible for dealing with applications made to the </w:t>
      </w:r>
      <w:r w:rsidR="006B21F9" w:rsidRPr="001557ED">
        <w:rPr>
          <w:rFonts w:ascii="Times New Roman" w:hAnsi="Times New Roman"/>
          <w:color w:val="3333FF"/>
          <w:szCs w:val="24"/>
        </w:rPr>
        <w:t>KMA</w:t>
      </w:r>
      <w:r w:rsidRPr="001557ED">
        <w:rPr>
          <w:rFonts w:ascii="Times New Roman" w:hAnsi="Times New Roman"/>
          <w:color w:val="000000"/>
          <w:szCs w:val="24"/>
          <w:lang w:eastAsia="en-GB"/>
        </w:rPr>
        <w:t xml:space="preserve">. To requests for information under the RTI Act from the </w:t>
      </w:r>
      <w:r w:rsidR="006B21F9" w:rsidRPr="001557ED">
        <w:rPr>
          <w:rFonts w:ascii="Times New Roman" w:hAnsi="Times New Roman"/>
          <w:color w:val="3333FF"/>
          <w:szCs w:val="24"/>
        </w:rPr>
        <w:t>KMA</w:t>
      </w:r>
      <w:r w:rsidRPr="001557ED">
        <w:rPr>
          <w:rFonts w:ascii="Times New Roman" w:hAnsi="Times New Roman"/>
          <w:color w:val="000000"/>
          <w:szCs w:val="24"/>
          <w:lang w:eastAsia="en-GB"/>
        </w:rPr>
        <w:t>, applicants are to follow these basic procedures:</w:t>
      </w:r>
    </w:p>
    <w:p w14:paraId="18235F86" w14:textId="77777777" w:rsidR="0027294F" w:rsidRPr="001557ED" w:rsidRDefault="0027294F" w:rsidP="0027294F">
      <w:pPr>
        <w:pStyle w:val="Heading3"/>
        <w:rPr>
          <w:rFonts w:ascii="Times New Roman" w:hAnsi="Times New Roman" w:cs="Times New Roman"/>
          <w:sz w:val="22"/>
          <w:szCs w:val="24"/>
        </w:rPr>
      </w:pPr>
      <w:bookmarkStart w:id="30" w:name="_Toc59525111"/>
      <w:bookmarkStart w:id="31" w:name="_Toc62046139"/>
      <w:r w:rsidRPr="001557ED">
        <w:rPr>
          <w:rFonts w:ascii="Times New Roman" w:hAnsi="Times New Roman" w:cs="Times New Roman"/>
          <w:sz w:val="22"/>
          <w:szCs w:val="24"/>
        </w:rPr>
        <w:t xml:space="preserve">3.1 </w:t>
      </w:r>
      <w:r w:rsidRPr="001557ED">
        <w:rPr>
          <w:rFonts w:ascii="Times New Roman" w:hAnsi="Times New Roman" w:cs="Times New Roman"/>
          <w:sz w:val="22"/>
          <w:szCs w:val="24"/>
        </w:rPr>
        <w:tab/>
        <w:t>The Application Process</w:t>
      </w:r>
      <w:bookmarkEnd w:id="30"/>
      <w:bookmarkEnd w:id="31"/>
      <w:r w:rsidRPr="001557ED">
        <w:rPr>
          <w:rFonts w:ascii="Times New Roman" w:hAnsi="Times New Roman" w:cs="Times New Roman"/>
          <w:sz w:val="22"/>
          <w:szCs w:val="24"/>
        </w:rPr>
        <w:t> </w:t>
      </w:r>
    </w:p>
    <w:p w14:paraId="2014648F" w14:textId="77777777" w:rsidR="0027294F" w:rsidRPr="001557ED" w:rsidRDefault="0027294F" w:rsidP="00E3616B">
      <w:pPr>
        <w:numPr>
          <w:ilvl w:val="0"/>
          <w:numId w:val="40"/>
        </w:numPr>
        <w:ind w:left="928" w:hanging="360"/>
        <w:jc w:val="both"/>
        <w:textAlignment w:val="baseline"/>
        <w:rPr>
          <w:rFonts w:ascii="Times New Roman" w:hAnsi="Times New Roman"/>
          <w:b/>
          <w:bCs/>
          <w:color w:val="000000"/>
          <w:szCs w:val="24"/>
          <w:lang w:eastAsia="en-GB"/>
        </w:rPr>
      </w:pPr>
      <w:r w:rsidRPr="001557ED">
        <w:rPr>
          <w:rFonts w:ascii="Times New Roman" w:hAnsi="Times New Roman"/>
          <w:color w:val="000000"/>
          <w:szCs w:val="24"/>
          <w:lang w:eastAsia="en-GB"/>
        </w:rPr>
        <w:t xml:space="preserve">Application by any person or organization who seeks access to information in the custody of </w:t>
      </w:r>
      <w:r w:rsidR="006B21F9" w:rsidRPr="001557ED">
        <w:rPr>
          <w:rFonts w:ascii="Times New Roman" w:hAnsi="Times New Roman"/>
          <w:color w:val="3333FF"/>
          <w:szCs w:val="24"/>
        </w:rPr>
        <w:t>KMA</w:t>
      </w:r>
      <w:r w:rsidR="002437F5" w:rsidRPr="001557ED">
        <w:rPr>
          <w:rFonts w:ascii="Times New Roman" w:hAnsi="Times New Roman"/>
          <w:color w:val="3333FF"/>
          <w:szCs w:val="24"/>
        </w:rPr>
        <w:t xml:space="preserve"> </w:t>
      </w:r>
      <w:r w:rsidRPr="001557ED">
        <w:rPr>
          <w:rFonts w:ascii="Times New Roman" w:hAnsi="Times New Roman"/>
          <w:color w:val="000000"/>
          <w:szCs w:val="24"/>
          <w:lang w:eastAsia="en-GB"/>
        </w:rPr>
        <w:t xml:space="preserve">must be made in writing, using the standard RTI Application </w:t>
      </w:r>
      <w:r w:rsidR="002E079C" w:rsidRPr="001557ED">
        <w:rPr>
          <w:rFonts w:ascii="Times New Roman" w:hAnsi="Times New Roman"/>
          <w:color w:val="000000"/>
          <w:szCs w:val="24"/>
          <w:lang w:eastAsia="en-GB"/>
        </w:rPr>
        <w:t>Form. (</w:t>
      </w:r>
      <w:r w:rsidRPr="001557ED">
        <w:rPr>
          <w:rFonts w:ascii="Times New Roman" w:hAnsi="Times New Roman"/>
          <w:b/>
          <w:bCs/>
          <w:color w:val="000000"/>
          <w:szCs w:val="24"/>
          <w:lang w:eastAsia="en-GB"/>
        </w:rPr>
        <w:t>See</w:t>
      </w:r>
      <w:r w:rsidR="002437F5" w:rsidRPr="001557ED">
        <w:rPr>
          <w:rFonts w:ascii="Times New Roman" w:hAnsi="Times New Roman"/>
          <w:b/>
          <w:bCs/>
          <w:color w:val="000000"/>
          <w:szCs w:val="24"/>
          <w:lang w:eastAsia="en-GB"/>
        </w:rPr>
        <w:t xml:space="preserve"> </w:t>
      </w:r>
      <w:r w:rsidRPr="001557ED">
        <w:rPr>
          <w:rFonts w:ascii="Times New Roman" w:hAnsi="Times New Roman"/>
          <w:b/>
          <w:bCs/>
          <w:color w:val="000000"/>
          <w:szCs w:val="24"/>
          <w:lang w:eastAsia="en-GB"/>
        </w:rPr>
        <w:t>Appendix A</w:t>
      </w:r>
      <w:r w:rsidR="002437F5" w:rsidRPr="001557ED">
        <w:rPr>
          <w:rFonts w:ascii="Times New Roman" w:hAnsi="Times New Roman"/>
          <w:b/>
          <w:bCs/>
          <w:color w:val="000000"/>
          <w:szCs w:val="24"/>
          <w:lang w:eastAsia="en-GB"/>
        </w:rPr>
        <w:t xml:space="preserve"> </w:t>
      </w:r>
      <w:r w:rsidRPr="001557ED">
        <w:rPr>
          <w:rFonts w:ascii="Times New Roman" w:hAnsi="Times New Roman"/>
          <w:b/>
          <w:color w:val="000000"/>
          <w:szCs w:val="24"/>
          <w:lang w:eastAsia="en-GB"/>
        </w:rPr>
        <w:t>for the Standard RTI Application Form</w:t>
      </w:r>
      <w:r w:rsidRPr="001557ED">
        <w:rPr>
          <w:rFonts w:ascii="Times New Roman" w:hAnsi="Times New Roman"/>
          <w:color w:val="000000"/>
          <w:szCs w:val="24"/>
          <w:lang w:eastAsia="en-GB"/>
        </w:rPr>
        <w:t xml:space="preserve">). A copy of the form can be downloaded or completed and submitted electronically on the </w:t>
      </w:r>
      <w:r w:rsidR="006B21F9" w:rsidRPr="001557ED">
        <w:rPr>
          <w:rFonts w:ascii="Times New Roman" w:hAnsi="Times New Roman"/>
          <w:color w:val="3333FF"/>
          <w:szCs w:val="24"/>
        </w:rPr>
        <w:t>KMA</w:t>
      </w:r>
      <w:r w:rsidRPr="001557ED">
        <w:rPr>
          <w:rFonts w:ascii="Times New Roman" w:hAnsi="Times New Roman"/>
          <w:color w:val="000000"/>
          <w:szCs w:val="24"/>
          <w:lang w:eastAsia="en-GB"/>
        </w:rPr>
        <w:t>’s official website or the Ministry of Information website.</w:t>
      </w:r>
    </w:p>
    <w:p w14:paraId="4962835D" w14:textId="77777777" w:rsidR="0027294F" w:rsidRPr="001557ED" w:rsidRDefault="0027294F" w:rsidP="0027294F">
      <w:pPr>
        <w:spacing w:after="0"/>
        <w:rPr>
          <w:rFonts w:ascii="Times New Roman" w:hAnsi="Times New Roman"/>
          <w:szCs w:val="24"/>
          <w:lang w:eastAsia="en-GB"/>
        </w:rPr>
      </w:pPr>
    </w:p>
    <w:p w14:paraId="63565037" w14:textId="77777777" w:rsidR="0027294F" w:rsidRPr="001557ED" w:rsidRDefault="0027294F" w:rsidP="00E3616B">
      <w:pPr>
        <w:numPr>
          <w:ilvl w:val="0"/>
          <w:numId w:val="41"/>
        </w:numPr>
        <w:jc w:val="both"/>
        <w:textAlignment w:val="baseline"/>
        <w:rPr>
          <w:rFonts w:ascii="Times New Roman" w:hAnsi="Times New Roman"/>
          <w:b/>
          <w:bCs/>
          <w:color w:val="000000"/>
          <w:szCs w:val="24"/>
          <w:lang w:eastAsia="en-GB"/>
        </w:rPr>
      </w:pPr>
      <w:r w:rsidRPr="001557ED">
        <w:rPr>
          <w:rFonts w:ascii="Times New Roman" w:hAnsi="Times New Roman"/>
          <w:color w:val="000000"/>
          <w:szCs w:val="24"/>
          <w:lang w:eastAsia="en-GB"/>
        </w:rPr>
        <w:t>In making the request, the following information must be provided:</w:t>
      </w:r>
    </w:p>
    <w:p w14:paraId="01502820" w14:textId="77777777" w:rsidR="0027294F" w:rsidRPr="001557ED" w:rsidRDefault="0027294F" w:rsidP="00E3616B">
      <w:pPr>
        <w:numPr>
          <w:ilvl w:val="0"/>
          <w:numId w:val="42"/>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Date of the Application.</w:t>
      </w:r>
    </w:p>
    <w:p w14:paraId="7B1FF471" w14:textId="77777777" w:rsidR="0027294F" w:rsidRPr="001557ED" w:rsidRDefault="0027294F" w:rsidP="00E3616B">
      <w:pPr>
        <w:numPr>
          <w:ilvl w:val="0"/>
          <w:numId w:val="42"/>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Name of the applicant or the person on whose behalf an application is being made.</w:t>
      </w:r>
    </w:p>
    <w:p w14:paraId="13F18253" w14:textId="77777777" w:rsidR="0027294F" w:rsidRPr="001557ED" w:rsidRDefault="0027294F" w:rsidP="00E3616B">
      <w:pPr>
        <w:numPr>
          <w:ilvl w:val="0"/>
          <w:numId w:val="42"/>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Name of the organization represented by the applicant.</w:t>
      </w:r>
    </w:p>
    <w:p w14:paraId="33215F21" w14:textId="77777777" w:rsidR="0027294F" w:rsidRPr="001557ED" w:rsidRDefault="0027294F" w:rsidP="00E3616B">
      <w:pPr>
        <w:numPr>
          <w:ilvl w:val="0"/>
          <w:numId w:val="42"/>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Available contact details of the applicant or address of the person/organization on whose behalf an application is being made (Telephone Number, Email, Postal Address, Fax).</w:t>
      </w:r>
    </w:p>
    <w:p w14:paraId="224B3893" w14:textId="77777777" w:rsidR="0027294F" w:rsidRPr="001557ED" w:rsidRDefault="0027294F" w:rsidP="00E3616B">
      <w:pPr>
        <w:numPr>
          <w:ilvl w:val="0"/>
          <w:numId w:val="42"/>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Brief description of information being sought. (Applicant are to specify the class and type of information including cover dates).</w:t>
      </w:r>
    </w:p>
    <w:p w14:paraId="3AC63319" w14:textId="77777777" w:rsidR="0027294F" w:rsidRPr="001557ED" w:rsidRDefault="0027294F" w:rsidP="00E3616B">
      <w:pPr>
        <w:numPr>
          <w:ilvl w:val="0"/>
          <w:numId w:val="42"/>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Payment of relevant fee if applicable.</w:t>
      </w:r>
    </w:p>
    <w:p w14:paraId="60A31BCC" w14:textId="77777777" w:rsidR="0027294F" w:rsidRPr="001557ED" w:rsidRDefault="0027294F" w:rsidP="00E3616B">
      <w:pPr>
        <w:numPr>
          <w:ilvl w:val="0"/>
          <w:numId w:val="42"/>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Signature/ thumbprint.</w:t>
      </w:r>
    </w:p>
    <w:p w14:paraId="6C6E5984" w14:textId="77777777" w:rsidR="0027294F" w:rsidRPr="001557ED" w:rsidRDefault="0027294F" w:rsidP="0027294F">
      <w:pPr>
        <w:spacing w:after="0"/>
        <w:rPr>
          <w:rFonts w:ascii="Times New Roman" w:hAnsi="Times New Roman"/>
          <w:szCs w:val="24"/>
          <w:lang w:eastAsia="en-GB"/>
        </w:rPr>
      </w:pPr>
    </w:p>
    <w:p w14:paraId="606D192F" w14:textId="77777777" w:rsidR="0027294F" w:rsidRPr="001557ED" w:rsidRDefault="0027294F" w:rsidP="00E3616B">
      <w:pPr>
        <w:numPr>
          <w:ilvl w:val="0"/>
          <w:numId w:val="43"/>
        </w:numPr>
        <w:jc w:val="both"/>
        <w:textAlignment w:val="baseline"/>
        <w:rPr>
          <w:rFonts w:ascii="Times New Roman" w:hAnsi="Times New Roman"/>
          <w:b/>
          <w:bCs/>
          <w:color w:val="000000"/>
          <w:szCs w:val="24"/>
          <w:lang w:eastAsia="en-GB"/>
        </w:rPr>
      </w:pPr>
      <w:r w:rsidRPr="001557ED">
        <w:rPr>
          <w:rFonts w:ascii="Times New Roman" w:hAnsi="Times New Roman"/>
          <w:color w:val="000000"/>
          <w:szCs w:val="24"/>
          <w:lang w:eastAsia="en-GB"/>
        </w:rPr>
        <w:t>Provision of identification</w:t>
      </w:r>
    </w:p>
    <w:p w14:paraId="546C0035" w14:textId="77777777" w:rsidR="0027294F" w:rsidRPr="001557ED" w:rsidRDefault="0027294F" w:rsidP="0027294F">
      <w:pPr>
        <w:ind w:left="720"/>
        <w:jc w:val="both"/>
        <w:rPr>
          <w:rFonts w:ascii="Times New Roman" w:hAnsi="Times New Roman"/>
          <w:szCs w:val="24"/>
          <w:lang w:eastAsia="en-GB"/>
        </w:rPr>
      </w:pPr>
      <w:r w:rsidRPr="001557ED">
        <w:rPr>
          <w:rFonts w:ascii="Times New Roman" w:hAnsi="Times New Roman"/>
          <w:color w:val="000000"/>
          <w:szCs w:val="24"/>
          <w:lang w:eastAsia="en-GB"/>
        </w:rPr>
        <w:t>The applicant must present at least one (1) of the following valid identification cards (IDs) to serve as proof of identity:</w:t>
      </w:r>
    </w:p>
    <w:p w14:paraId="4E50CCD1" w14:textId="77777777" w:rsidR="0027294F" w:rsidRPr="001557ED" w:rsidRDefault="0027294F" w:rsidP="00E3616B">
      <w:pPr>
        <w:numPr>
          <w:ilvl w:val="0"/>
          <w:numId w:val="44"/>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Driver’s License.</w:t>
      </w:r>
    </w:p>
    <w:p w14:paraId="0CCE466B" w14:textId="77777777" w:rsidR="0027294F" w:rsidRPr="001557ED" w:rsidRDefault="0027294F" w:rsidP="00E3616B">
      <w:pPr>
        <w:numPr>
          <w:ilvl w:val="0"/>
          <w:numId w:val="44"/>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Passport.</w:t>
      </w:r>
    </w:p>
    <w:p w14:paraId="60703E34" w14:textId="77777777" w:rsidR="0027294F" w:rsidRPr="001557ED" w:rsidRDefault="0027294F" w:rsidP="00E3616B">
      <w:pPr>
        <w:numPr>
          <w:ilvl w:val="0"/>
          <w:numId w:val="44"/>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National ID.</w:t>
      </w:r>
    </w:p>
    <w:p w14:paraId="4D0F27BB" w14:textId="77777777" w:rsidR="0027294F" w:rsidRPr="001557ED" w:rsidRDefault="0027294F" w:rsidP="00E3616B">
      <w:pPr>
        <w:numPr>
          <w:ilvl w:val="0"/>
          <w:numId w:val="44"/>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Voter’s ID.</w:t>
      </w:r>
    </w:p>
    <w:p w14:paraId="59741EC7" w14:textId="77777777" w:rsidR="0027294F" w:rsidRPr="001557ED" w:rsidRDefault="0027294F" w:rsidP="00E3616B">
      <w:pPr>
        <w:numPr>
          <w:ilvl w:val="0"/>
          <w:numId w:val="45"/>
        </w:numPr>
        <w:jc w:val="both"/>
        <w:textAlignment w:val="baseline"/>
        <w:rPr>
          <w:rFonts w:ascii="Times New Roman" w:hAnsi="Times New Roman"/>
          <w:b/>
          <w:bCs/>
          <w:color w:val="000000"/>
          <w:szCs w:val="24"/>
          <w:lang w:eastAsia="en-GB"/>
        </w:rPr>
      </w:pPr>
      <w:r w:rsidRPr="001557ED">
        <w:rPr>
          <w:rFonts w:ascii="Times New Roman" w:hAnsi="Times New Roman"/>
          <w:color w:val="000000"/>
          <w:szCs w:val="24"/>
          <w:lang w:eastAsia="en-GB"/>
        </w:rPr>
        <w:t>The applicant should state the format of information being requested and the mode of transmission. Example (do you need certified true copy, normal photocopy or electronic copies. Would you want to receive it through a postal address, e-mail, courier services, fax etc.?)</w:t>
      </w:r>
    </w:p>
    <w:p w14:paraId="56CD9D12" w14:textId="77777777" w:rsidR="0027294F" w:rsidRPr="001557ED" w:rsidRDefault="0027294F" w:rsidP="0027294F">
      <w:pPr>
        <w:spacing w:after="0"/>
        <w:rPr>
          <w:rFonts w:ascii="Times New Roman" w:hAnsi="Times New Roman"/>
          <w:szCs w:val="24"/>
          <w:lang w:eastAsia="en-GB"/>
        </w:rPr>
      </w:pPr>
    </w:p>
    <w:p w14:paraId="290FA125" w14:textId="77777777" w:rsidR="0027294F" w:rsidRPr="001557ED" w:rsidRDefault="0027294F" w:rsidP="00E3616B">
      <w:pPr>
        <w:numPr>
          <w:ilvl w:val="0"/>
          <w:numId w:val="46"/>
        </w:numPr>
        <w:jc w:val="both"/>
        <w:textAlignment w:val="baseline"/>
        <w:rPr>
          <w:rFonts w:ascii="Times New Roman" w:hAnsi="Times New Roman"/>
          <w:b/>
          <w:bCs/>
          <w:color w:val="000000"/>
          <w:szCs w:val="24"/>
          <w:lang w:eastAsia="en-GB"/>
        </w:rPr>
      </w:pPr>
      <w:r w:rsidRPr="001557ED">
        <w:rPr>
          <w:rFonts w:ascii="Times New Roman" w:hAnsi="Times New Roman"/>
          <w:color w:val="000000"/>
          <w:szCs w:val="24"/>
          <w:lang w:eastAsia="en-GB"/>
        </w:rPr>
        <w:t>Where an applicant cannot write due to illiteracy or a disability, he/she may make the request orally. However, oral request must conform to the following guidelines;</w:t>
      </w:r>
    </w:p>
    <w:p w14:paraId="57A5C79B" w14:textId="77777777" w:rsidR="0027294F" w:rsidRPr="001557ED" w:rsidRDefault="0027294F" w:rsidP="00E3616B">
      <w:pPr>
        <w:numPr>
          <w:ilvl w:val="0"/>
          <w:numId w:val="47"/>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The Information Officer must reduce the oral request into writing and give a copy of the written request as recorded for the applicant to authenticate. (s. 18) (3).</w:t>
      </w:r>
    </w:p>
    <w:p w14:paraId="0DE763DF" w14:textId="77777777" w:rsidR="0027294F" w:rsidRPr="001557ED" w:rsidRDefault="0027294F" w:rsidP="00E3616B">
      <w:pPr>
        <w:numPr>
          <w:ilvl w:val="0"/>
          <w:numId w:val="47"/>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lastRenderedPageBreak/>
        <w:t>The Information Officer shall clearly and correctly read and explain the written request to the understanding of the applicant.</w:t>
      </w:r>
    </w:p>
    <w:p w14:paraId="00EF1E55" w14:textId="77777777" w:rsidR="0027294F" w:rsidRPr="001557ED" w:rsidRDefault="0027294F" w:rsidP="00E3616B">
      <w:pPr>
        <w:numPr>
          <w:ilvl w:val="0"/>
          <w:numId w:val="47"/>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A witness must endorse the face of the request with the writing</w:t>
      </w:r>
      <w:r w:rsidRPr="001557ED">
        <w:rPr>
          <w:rFonts w:ascii="Times New Roman" w:hAnsi="Times New Roman"/>
          <w:i/>
          <w:iCs/>
          <w:color w:val="000000"/>
          <w:szCs w:val="24"/>
          <w:lang w:eastAsia="en-GB"/>
        </w:rPr>
        <w:t xml:space="preserve">; </w:t>
      </w:r>
      <w:r w:rsidRPr="001557ED">
        <w:rPr>
          <w:rFonts w:ascii="Times New Roman" w:hAnsi="Times New Roman"/>
          <w:b/>
          <w:bCs/>
          <w:i/>
          <w:iCs/>
          <w:color w:val="000000"/>
          <w:szCs w:val="24"/>
          <w:lang w:eastAsia="en-GB"/>
        </w:rPr>
        <w:t>“</w:t>
      </w:r>
      <w:r w:rsidRPr="001557ED">
        <w:rPr>
          <w:rFonts w:ascii="Times New Roman" w:hAnsi="Times New Roman"/>
          <w:bCs/>
          <w:i/>
          <w:iCs/>
          <w:color w:val="000000"/>
          <w:szCs w:val="24"/>
          <w:lang w:eastAsia="en-GB"/>
        </w:rPr>
        <w:t>the request was read to the applicant in the language the applicant understand and the applicant appeared to have understood the content of the request.”</w:t>
      </w:r>
    </w:p>
    <w:p w14:paraId="706B5ED2" w14:textId="77777777" w:rsidR="0027294F" w:rsidRPr="001557ED" w:rsidRDefault="0027294F" w:rsidP="00E3616B">
      <w:pPr>
        <w:numPr>
          <w:ilvl w:val="0"/>
          <w:numId w:val="47"/>
        </w:numPr>
        <w:ind w:left="144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The applicant must then make a thumbprint or mark on the request.</w:t>
      </w:r>
    </w:p>
    <w:p w14:paraId="6221841E" w14:textId="77777777" w:rsidR="0027294F" w:rsidRPr="001557ED" w:rsidRDefault="0027294F" w:rsidP="0027294F">
      <w:pPr>
        <w:spacing w:after="0"/>
        <w:rPr>
          <w:rFonts w:ascii="Times New Roman" w:hAnsi="Times New Roman"/>
          <w:szCs w:val="24"/>
          <w:lang w:eastAsia="en-GB"/>
        </w:rPr>
      </w:pPr>
    </w:p>
    <w:p w14:paraId="3AD65295" w14:textId="77777777" w:rsidR="0027294F" w:rsidRPr="001557ED" w:rsidRDefault="0027294F" w:rsidP="0027294F">
      <w:pPr>
        <w:pStyle w:val="Heading3"/>
        <w:jc w:val="both"/>
        <w:rPr>
          <w:rFonts w:ascii="Times New Roman" w:hAnsi="Times New Roman" w:cs="Times New Roman"/>
          <w:sz w:val="22"/>
          <w:szCs w:val="24"/>
        </w:rPr>
      </w:pPr>
      <w:bookmarkStart w:id="32" w:name="_Toc59525112"/>
      <w:bookmarkStart w:id="33" w:name="_Toc62046140"/>
      <w:r w:rsidRPr="001557ED">
        <w:rPr>
          <w:rFonts w:ascii="Times New Roman" w:hAnsi="Times New Roman" w:cs="Times New Roman"/>
          <w:sz w:val="22"/>
          <w:szCs w:val="24"/>
        </w:rPr>
        <w:t>3.2</w:t>
      </w:r>
      <w:r w:rsidRPr="001557ED">
        <w:rPr>
          <w:rFonts w:ascii="Times New Roman" w:hAnsi="Times New Roman" w:cs="Times New Roman"/>
          <w:sz w:val="22"/>
          <w:szCs w:val="24"/>
        </w:rPr>
        <w:tab/>
        <w:t>Processing the Application</w:t>
      </w:r>
      <w:bookmarkEnd w:id="32"/>
      <w:bookmarkEnd w:id="33"/>
      <w:r w:rsidRPr="001557ED">
        <w:rPr>
          <w:rFonts w:ascii="Times New Roman" w:hAnsi="Times New Roman" w:cs="Times New Roman"/>
          <w:sz w:val="22"/>
          <w:szCs w:val="24"/>
        </w:rPr>
        <w:t> </w:t>
      </w:r>
    </w:p>
    <w:p w14:paraId="4B2AF63F" w14:textId="77777777" w:rsidR="0027294F" w:rsidRPr="001557ED" w:rsidRDefault="0027294F" w:rsidP="00E3616B">
      <w:pPr>
        <w:pStyle w:val="ListParagraph"/>
        <w:numPr>
          <w:ilvl w:val="0"/>
          <w:numId w:val="49"/>
        </w:numPr>
        <w:spacing w:line="276" w:lineRule="auto"/>
        <w:jc w:val="both"/>
        <w:rPr>
          <w:rFonts w:ascii="Times New Roman" w:hAnsi="Times New Roman"/>
          <w:color w:val="000000"/>
          <w:szCs w:val="24"/>
          <w:lang w:eastAsia="en-GB"/>
        </w:rPr>
      </w:pPr>
      <w:r w:rsidRPr="001557ED">
        <w:rPr>
          <w:rFonts w:ascii="Times New Roman" w:hAnsi="Times New Roman"/>
          <w:color w:val="000000"/>
          <w:szCs w:val="24"/>
          <w:lang w:eastAsia="en-GB"/>
        </w:rPr>
        <w:t>Applications would be treated on a priority basis. The Information Officer is responsible for handling requests to ensure that statutory deadlines are met.</w:t>
      </w:r>
    </w:p>
    <w:p w14:paraId="4A3599BD" w14:textId="77777777" w:rsidR="0027294F" w:rsidRPr="001557ED" w:rsidRDefault="0027294F" w:rsidP="00E3616B">
      <w:pPr>
        <w:pStyle w:val="ListParagraph"/>
        <w:numPr>
          <w:ilvl w:val="0"/>
          <w:numId w:val="49"/>
        </w:numPr>
        <w:spacing w:line="276" w:lineRule="auto"/>
        <w:jc w:val="both"/>
        <w:rPr>
          <w:rFonts w:ascii="Times New Roman" w:hAnsi="Times New Roman"/>
          <w:color w:val="000000"/>
          <w:szCs w:val="24"/>
          <w:lang w:eastAsia="en-GB"/>
        </w:rPr>
      </w:pPr>
      <w:r w:rsidRPr="001557ED">
        <w:rPr>
          <w:rFonts w:ascii="Times New Roman" w:hAnsi="Times New Roman"/>
          <w:color w:val="000000"/>
          <w:szCs w:val="24"/>
          <w:lang w:eastAsia="en-GB"/>
        </w:rPr>
        <w:t>He reviews and identify which part is exempt based on Section 5 to 16 of the RTI Act and determines which of the units in the institution have the records or is responsible for the subject matter of the request.</w:t>
      </w:r>
    </w:p>
    <w:p w14:paraId="0557D31C" w14:textId="77777777" w:rsidR="0027294F" w:rsidRPr="001557ED" w:rsidRDefault="0027294F" w:rsidP="0027294F">
      <w:pPr>
        <w:pStyle w:val="ListParagraph"/>
        <w:spacing w:line="276" w:lineRule="auto"/>
        <w:ind w:left="1070"/>
        <w:jc w:val="both"/>
        <w:rPr>
          <w:rFonts w:ascii="Times New Roman" w:hAnsi="Times New Roman"/>
          <w:color w:val="000000"/>
          <w:szCs w:val="24"/>
          <w:lang w:eastAsia="en-GB"/>
        </w:rPr>
      </w:pPr>
    </w:p>
    <w:p w14:paraId="154A9EC8" w14:textId="77777777" w:rsidR="0027294F" w:rsidRPr="001557ED" w:rsidRDefault="0027294F" w:rsidP="00E3616B">
      <w:pPr>
        <w:pStyle w:val="ListParagraph"/>
        <w:numPr>
          <w:ilvl w:val="0"/>
          <w:numId w:val="49"/>
        </w:numPr>
        <w:spacing w:line="276" w:lineRule="auto"/>
        <w:jc w:val="both"/>
        <w:rPr>
          <w:rFonts w:ascii="Times New Roman" w:hAnsi="Times New Roman"/>
          <w:color w:val="000000"/>
          <w:szCs w:val="24"/>
          <w:lang w:eastAsia="en-GB"/>
        </w:rPr>
      </w:pPr>
      <w:r w:rsidRPr="001557ED">
        <w:rPr>
          <w:rFonts w:ascii="Times New Roman" w:hAnsi="Times New Roman"/>
          <w:color w:val="000000"/>
          <w:szCs w:val="24"/>
          <w:shd w:val="clear" w:color="auto" w:fill="FFFFFF"/>
          <w:lang w:eastAsia="en-GB"/>
        </w:rPr>
        <w:t xml:space="preserve">Provision is made under </w:t>
      </w:r>
      <w:r w:rsidRPr="001557ED">
        <w:rPr>
          <w:rFonts w:ascii="Times New Roman" w:hAnsi="Times New Roman"/>
          <w:color w:val="000000"/>
          <w:szCs w:val="24"/>
          <w:lang w:eastAsia="en-GB"/>
        </w:rPr>
        <w:t>section</w:t>
      </w:r>
      <w:r w:rsidRPr="001557ED">
        <w:rPr>
          <w:rFonts w:ascii="Times New Roman" w:hAnsi="Times New Roman"/>
          <w:color w:val="000000"/>
          <w:szCs w:val="24"/>
          <w:shd w:val="clear" w:color="auto" w:fill="FFFFFF"/>
          <w:lang w:eastAsia="en-GB"/>
        </w:rPr>
        <w:t xml:space="preserve"> 20 for the transfer of an application within a period of not more than ten days of receipt where the public institution to which the application was initially made is unable to deal with the application. In such situations, applicants would be notified accordingly with the reasons and dates of transfer.</w:t>
      </w:r>
    </w:p>
    <w:p w14:paraId="6ABA2EAD" w14:textId="77777777" w:rsidR="0027294F" w:rsidRPr="001557ED" w:rsidRDefault="0027294F" w:rsidP="0027294F">
      <w:pPr>
        <w:pStyle w:val="ListParagraph"/>
        <w:spacing w:line="276" w:lineRule="auto"/>
        <w:ind w:left="1070"/>
        <w:jc w:val="both"/>
        <w:rPr>
          <w:rFonts w:ascii="Times New Roman" w:hAnsi="Times New Roman"/>
          <w:color w:val="000000"/>
          <w:szCs w:val="24"/>
          <w:lang w:eastAsia="en-GB"/>
        </w:rPr>
      </w:pPr>
    </w:p>
    <w:p w14:paraId="039DA2C1" w14:textId="77777777" w:rsidR="0027294F" w:rsidRPr="001557ED" w:rsidRDefault="0027294F" w:rsidP="00E3616B">
      <w:pPr>
        <w:pStyle w:val="ListParagraph"/>
        <w:numPr>
          <w:ilvl w:val="0"/>
          <w:numId w:val="49"/>
        </w:numPr>
        <w:spacing w:line="276" w:lineRule="auto"/>
        <w:jc w:val="both"/>
        <w:rPr>
          <w:rFonts w:ascii="Times New Roman" w:hAnsi="Times New Roman"/>
          <w:color w:val="000000"/>
          <w:szCs w:val="24"/>
          <w:lang w:eastAsia="en-GB"/>
        </w:rPr>
      </w:pPr>
      <w:r w:rsidRPr="001557ED">
        <w:rPr>
          <w:rFonts w:ascii="Times New Roman" w:hAnsi="Times New Roman"/>
          <w:color w:val="000000"/>
          <w:szCs w:val="24"/>
          <w:shd w:val="clear" w:color="auto" w:fill="FFFFFF"/>
          <w:lang w:eastAsia="en-GB"/>
        </w:rPr>
        <w:t>For information readily available in official publications, the Information Officer shall direct the applicant to the institution having custody of that publication and notify the public institution of the request. (s.21).</w:t>
      </w:r>
    </w:p>
    <w:p w14:paraId="51797BE9" w14:textId="77777777" w:rsidR="0027294F" w:rsidRPr="001557ED" w:rsidRDefault="0027294F" w:rsidP="0027294F">
      <w:pPr>
        <w:pStyle w:val="ListParagraph"/>
        <w:jc w:val="both"/>
        <w:rPr>
          <w:rFonts w:ascii="Times New Roman" w:hAnsi="Times New Roman"/>
          <w:color w:val="000000"/>
          <w:szCs w:val="24"/>
          <w:lang w:eastAsia="en-GB"/>
        </w:rPr>
      </w:pPr>
    </w:p>
    <w:p w14:paraId="3C938385" w14:textId="77777777" w:rsidR="0027294F" w:rsidRPr="001557ED" w:rsidRDefault="0027294F" w:rsidP="00E3616B">
      <w:pPr>
        <w:pStyle w:val="ListParagraph"/>
        <w:numPr>
          <w:ilvl w:val="0"/>
          <w:numId w:val="49"/>
        </w:numPr>
        <w:spacing w:line="276" w:lineRule="auto"/>
        <w:jc w:val="both"/>
        <w:rPr>
          <w:rFonts w:ascii="Times New Roman" w:hAnsi="Times New Roman"/>
          <w:color w:val="000000"/>
          <w:szCs w:val="24"/>
          <w:lang w:eastAsia="en-GB"/>
        </w:rPr>
      </w:pPr>
      <w:r w:rsidRPr="001557ED">
        <w:rPr>
          <w:rFonts w:ascii="Times New Roman" w:hAnsi="Times New Roman"/>
          <w:color w:val="000000"/>
          <w:szCs w:val="24"/>
          <w:lang w:eastAsia="en-GB"/>
        </w:rPr>
        <w:t>If a requested information is not readily accessible, the estimated time it will take to search for the information would be communicated to the applicant.</w:t>
      </w:r>
    </w:p>
    <w:p w14:paraId="0229520C" w14:textId="77777777" w:rsidR="0027294F" w:rsidRPr="001557ED" w:rsidRDefault="0027294F" w:rsidP="0027294F">
      <w:pPr>
        <w:spacing w:after="0"/>
        <w:rPr>
          <w:rFonts w:ascii="Times New Roman" w:hAnsi="Times New Roman"/>
          <w:szCs w:val="24"/>
          <w:lang w:eastAsia="en-GB"/>
        </w:rPr>
      </w:pPr>
    </w:p>
    <w:p w14:paraId="063D49D7" w14:textId="77777777" w:rsidR="0027294F" w:rsidRPr="001557ED" w:rsidRDefault="0027294F" w:rsidP="0027294F">
      <w:pPr>
        <w:pStyle w:val="Heading3"/>
        <w:jc w:val="both"/>
        <w:rPr>
          <w:rFonts w:ascii="Times New Roman" w:hAnsi="Times New Roman" w:cs="Times New Roman"/>
          <w:sz w:val="22"/>
          <w:szCs w:val="24"/>
        </w:rPr>
      </w:pPr>
      <w:bookmarkStart w:id="34" w:name="_Toc59525113"/>
      <w:bookmarkStart w:id="35" w:name="_Toc62046141"/>
      <w:r w:rsidRPr="001557ED">
        <w:rPr>
          <w:rFonts w:ascii="Times New Roman" w:hAnsi="Times New Roman" w:cs="Times New Roman"/>
          <w:sz w:val="22"/>
          <w:szCs w:val="24"/>
        </w:rPr>
        <w:t>3.3</w:t>
      </w:r>
      <w:r w:rsidRPr="001557ED">
        <w:rPr>
          <w:rFonts w:ascii="Times New Roman" w:hAnsi="Times New Roman" w:cs="Times New Roman"/>
          <w:sz w:val="22"/>
          <w:szCs w:val="24"/>
        </w:rPr>
        <w:tab/>
        <w:t>Response to Applicants</w:t>
      </w:r>
      <w:bookmarkEnd w:id="34"/>
      <w:bookmarkEnd w:id="35"/>
    </w:p>
    <w:p w14:paraId="7846686A" w14:textId="77777777" w:rsidR="0027294F" w:rsidRPr="001557ED" w:rsidRDefault="0027294F" w:rsidP="00E3616B">
      <w:pPr>
        <w:numPr>
          <w:ilvl w:val="0"/>
          <w:numId w:val="48"/>
        </w:numPr>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The Information Officer is required under section 23 of the RTI Act to notify applicants within fourteen (14) days from the date of receipt. Applicant should however note that the time limit does not apply to applications transferred to another public institution or which has been refused due to failure to pay prescribed deposit or fee. (s.23) (6). The notice should state:</w:t>
      </w:r>
    </w:p>
    <w:p w14:paraId="40209AE4" w14:textId="77777777" w:rsidR="0027294F" w:rsidRPr="001557ED" w:rsidRDefault="0027294F" w:rsidP="00E3616B">
      <w:pPr>
        <w:numPr>
          <w:ilvl w:val="0"/>
          <w:numId w:val="50"/>
        </w:numPr>
        <w:spacing w:after="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Whether or not full access to the requested information will be granted or only a part can be given and the reason.</w:t>
      </w:r>
    </w:p>
    <w:p w14:paraId="3DE2F937" w14:textId="77777777" w:rsidR="0027294F" w:rsidRPr="001557ED" w:rsidRDefault="0027294F" w:rsidP="0027294F">
      <w:pPr>
        <w:spacing w:after="0"/>
        <w:jc w:val="both"/>
        <w:rPr>
          <w:rFonts w:ascii="Times New Roman" w:hAnsi="Times New Roman"/>
          <w:szCs w:val="24"/>
          <w:lang w:eastAsia="en-GB"/>
        </w:rPr>
      </w:pPr>
    </w:p>
    <w:p w14:paraId="477F8B65" w14:textId="77777777" w:rsidR="0027294F" w:rsidRPr="001557ED" w:rsidRDefault="0027294F" w:rsidP="00E3616B">
      <w:pPr>
        <w:numPr>
          <w:ilvl w:val="0"/>
          <w:numId w:val="50"/>
        </w:numPr>
        <w:spacing w:before="0" w:after="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The format and mode of the access.</w:t>
      </w:r>
    </w:p>
    <w:p w14:paraId="0313886C" w14:textId="77777777" w:rsidR="0027294F" w:rsidRPr="001557ED" w:rsidRDefault="0027294F" w:rsidP="0027294F">
      <w:pPr>
        <w:spacing w:after="0"/>
        <w:jc w:val="both"/>
        <w:rPr>
          <w:rFonts w:ascii="Times New Roman" w:hAnsi="Times New Roman"/>
          <w:szCs w:val="24"/>
          <w:lang w:eastAsia="en-GB"/>
        </w:rPr>
      </w:pPr>
    </w:p>
    <w:p w14:paraId="1F654BD6" w14:textId="77777777" w:rsidR="0027294F" w:rsidRPr="001557ED" w:rsidRDefault="0027294F" w:rsidP="00E3616B">
      <w:pPr>
        <w:numPr>
          <w:ilvl w:val="0"/>
          <w:numId w:val="50"/>
        </w:numPr>
        <w:spacing w:before="0" w:after="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The expected publication or submission day of the information in the case of a deferred access.</w:t>
      </w:r>
    </w:p>
    <w:p w14:paraId="0C1B17DB" w14:textId="77777777" w:rsidR="0027294F" w:rsidRPr="001557ED" w:rsidRDefault="0027294F" w:rsidP="0027294F">
      <w:pPr>
        <w:spacing w:after="0"/>
        <w:jc w:val="both"/>
        <w:rPr>
          <w:rFonts w:ascii="Times New Roman" w:hAnsi="Times New Roman"/>
          <w:szCs w:val="24"/>
          <w:lang w:eastAsia="en-GB"/>
        </w:rPr>
      </w:pPr>
    </w:p>
    <w:p w14:paraId="066EDF24" w14:textId="77777777" w:rsidR="0027294F" w:rsidRPr="001557ED" w:rsidRDefault="0027294F" w:rsidP="00E3616B">
      <w:pPr>
        <w:numPr>
          <w:ilvl w:val="0"/>
          <w:numId w:val="50"/>
        </w:numPr>
        <w:spacing w:before="0" w:after="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The prescribed fee (s.24).</w:t>
      </w:r>
    </w:p>
    <w:p w14:paraId="66730C7E" w14:textId="77777777" w:rsidR="0027294F" w:rsidRPr="001557ED" w:rsidRDefault="0027294F" w:rsidP="0027294F">
      <w:pPr>
        <w:ind w:left="142"/>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br/>
        <w:t>b. The Information Officer can request an extension to the deadline if:</w:t>
      </w:r>
    </w:p>
    <w:p w14:paraId="66B32240" w14:textId="77777777" w:rsidR="0027294F" w:rsidRPr="001557ED" w:rsidRDefault="0027294F" w:rsidP="00E3616B">
      <w:pPr>
        <w:numPr>
          <w:ilvl w:val="0"/>
          <w:numId w:val="51"/>
        </w:numPr>
        <w:spacing w:after="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lastRenderedPageBreak/>
        <w:t>Information requested is voluminous.</w:t>
      </w:r>
    </w:p>
    <w:p w14:paraId="0135E159" w14:textId="77777777" w:rsidR="0027294F" w:rsidRPr="001557ED" w:rsidRDefault="0027294F" w:rsidP="00E3616B">
      <w:pPr>
        <w:numPr>
          <w:ilvl w:val="0"/>
          <w:numId w:val="51"/>
        </w:numPr>
        <w:spacing w:before="0" w:after="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It is necessary to search through a large number of records.</w:t>
      </w:r>
    </w:p>
    <w:p w14:paraId="0B12BC9F" w14:textId="77777777" w:rsidR="0027294F" w:rsidRPr="001557ED" w:rsidRDefault="0027294F" w:rsidP="00E3616B">
      <w:pPr>
        <w:numPr>
          <w:ilvl w:val="0"/>
          <w:numId w:val="51"/>
        </w:numPr>
        <w:spacing w:before="0" w:after="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The information has to be gathered from more than one source.</w:t>
      </w:r>
    </w:p>
    <w:p w14:paraId="68DAD675" w14:textId="77777777" w:rsidR="0027294F" w:rsidRPr="001557ED" w:rsidRDefault="0027294F" w:rsidP="00E3616B">
      <w:pPr>
        <w:numPr>
          <w:ilvl w:val="0"/>
          <w:numId w:val="51"/>
        </w:numPr>
        <w:spacing w:before="0" w:after="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Consultation with someone outside the institution is required.</w:t>
      </w:r>
    </w:p>
    <w:p w14:paraId="2E6242C6" w14:textId="77777777" w:rsidR="0027294F" w:rsidRPr="001557ED" w:rsidRDefault="0027294F" w:rsidP="0027294F">
      <w:pPr>
        <w:spacing w:after="0"/>
        <w:jc w:val="both"/>
        <w:rPr>
          <w:rFonts w:ascii="Times New Roman" w:hAnsi="Times New Roman"/>
          <w:szCs w:val="24"/>
          <w:lang w:eastAsia="en-GB"/>
        </w:rPr>
      </w:pPr>
    </w:p>
    <w:p w14:paraId="0AA87642" w14:textId="77777777" w:rsidR="0027294F" w:rsidRPr="001557ED" w:rsidRDefault="0027294F" w:rsidP="0027294F">
      <w:pPr>
        <w:ind w:left="142"/>
        <w:textAlignment w:val="baseline"/>
        <w:rPr>
          <w:rFonts w:ascii="Times New Roman" w:hAnsi="Times New Roman"/>
          <w:szCs w:val="24"/>
          <w:lang w:eastAsia="en-GB"/>
        </w:rPr>
      </w:pPr>
      <w:r w:rsidRPr="001557ED">
        <w:rPr>
          <w:rFonts w:ascii="Times New Roman" w:hAnsi="Times New Roman"/>
          <w:color w:val="000000"/>
          <w:szCs w:val="24"/>
          <w:lang w:eastAsia="en-GB"/>
        </w:rPr>
        <w:t>c. The Information Officer would in such situations notify applicants of an extension as well as the period and reason for the extension. An extension should not be more than seven days.</w:t>
      </w:r>
      <w:r w:rsidRPr="001557ED">
        <w:rPr>
          <w:rFonts w:ascii="Times New Roman" w:hAnsi="Times New Roman"/>
          <w:color w:val="000000"/>
          <w:szCs w:val="24"/>
          <w:lang w:eastAsia="en-GB"/>
        </w:rPr>
        <w:br/>
      </w:r>
    </w:p>
    <w:p w14:paraId="7BCD6AA9" w14:textId="77777777" w:rsidR="0027294F" w:rsidRPr="001557ED" w:rsidRDefault="0027294F" w:rsidP="0027294F">
      <w:pPr>
        <w:ind w:left="142"/>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d. In giving applicants access to information, the applicant would be given the opportunity to inspect the information or receive a copy physically or any other form required such as electronic, magnetic, optical or otherwise, including a computer print-out, various computer storage devices and web portals.</w:t>
      </w:r>
    </w:p>
    <w:p w14:paraId="1281C770" w14:textId="77777777" w:rsidR="0027294F" w:rsidRPr="001557ED" w:rsidRDefault="0027294F" w:rsidP="00E3616B">
      <w:pPr>
        <w:numPr>
          <w:ilvl w:val="0"/>
          <w:numId w:val="51"/>
        </w:numPr>
        <w:spacing w:after="0"/>
        <w:jc w:val="both"/>
        <w:textAlignment w:val="baseline"/>
        <w:rPr>
          <w:rFonts w:ascii="Times New Roman" w:hAnsi="Times New Roman"/>
          <w:color w:val="000000"/>
          <w:szCs w:val="24"/>
          <w:lang w:eastAsia="en-GB"/>
        </w:rPr>
      </w:pPr>
      <w:r w:rsidRPr="001557ED">
        <w:rPr>
          <w:rFonts w:ascii="Times New Roman" w:hAnsi="Times New Roman"/>
          <w:color w:val="000000"/>
          <w:szCs w:val="24"/>
          <w:lang w:eastAsia="en-GB"/>
        </w:rPr>
        <w:t>Where access cannot be given in the form specified by the applicant, access can be given in some other form. In such cases, the applicant shall be provided with a reason why access cannot be given in the specified form.</w:t>
      </w:r>
    </w:p>
    <w:p w14:paraId="0E71D8BE" w14:textId="77777777" w:rsidR="00CA7F05" w:rsidRPr="001557ED" w:rsidRDefault="00CA7F05" w:rsidP="00CA7F05">
      <w:pPr>
        <w:pStyle w:val="Heading2"/>
        <w:rPr>
          <w:rFonts w:ascii="Times New Roman" w:hAnsi="Times New Roman" w:cs="Times New Roman"/>
          <w:sz w:val="22"/>
        </w:rPr>
      </w:pPr>
      <w:bookmarkStart w:id="36" w:name="_Toc59525114"/>
      <w:bookmarkStart w:id="37" w:name="_Toc62046142"/>
      <w:r w:rsidRPr="001557ED">
        <w:rPr>
          <w:rFonts w:ascii="Times New Roman" w:hAnsi="Times New Roman" w:cs="Times New Roman"/>
          <w:sz w:val="22"/>
        </w:rPr>
        <w:lastRenderedPageBreak/>
        <w:t>AMENDMENT OF PERSONAL RECORD</w:t>
      </w:r>
      <w:bookmarkEnd w:id="36"/>
      <w:bookmarkEnd w:id="37"/>
    </w:p>
    <w:p w14:paraId="40949A16" w14:textId="77777777" w:rsidR="00CA7F05" w:rsidRPr="001557ED" w:rsidRDefault="00CA7F05" w:rsidP="00CA7F05">
      <w:pPr>
        <w:pStyle w:val="BodyText"/>
        <w:jc w:val="both"/>
        <w:rPr>
          <w:rFonts w:ascii="Times New Roman" w:hAnsi="Times New Roman"/>
          <w:szCs w:val="24"/>
        </w:rPr>
      </w:pPr>
      <w:r w:rsidRPr="001557ED">
        <w:rPr>
          <w:rFonts w:ascii="Times New Roman" w:hAnsi="Times New Roman"/>
          <w:szCs w:val="24"/>
        </w:rPr>
        <w:t>A person given access to information contained in records of a public institution may apply for an amendment of the information if the information represents the personal records of that person and in the person’s opinion, the information is incorrect, misleading, incomplete or out of date.</w:t>
      </w:r>
    </w:p>
    <w:p w14:paraId="1FE80627" w14:textId="77777777" w:rsidR="00CA7F05" w:rsidRPr="001557ED" w:rsidRDefault="00CA7F05" w:rsidP="00CA7F05">
      <w:pPr>
        <w:pStyle w:val="BodyText"/>
        <w:jc w:val="both"/>
        <w:rPr>
          <w:rFonts w:ascii="Times New Roman" w:hAnsi="Times New Roman"/>
          <w:szCs w:val="24"/>
        </w:rPr>
      </w:pPr>
    </w:p>
    <w:p w14:paraId="2340B693" w14:textId="77777777" w:rsidR="00CA7F05" w:rsidRPr="001557ED" w:rsidRDefault="00CA7F05" w:rsidP="00CA7F05">
      <w:pPr>
        <w:pStyle w:val="Heading3"/>
        <w:jc w:val="both"/>
        <w:rPr>
          <w:rFonts w:ascii="Times New Roman" w:hAnsi="Times New Roman" w:cs="Times New Roman"/>
          <w:sz w:val="22"/>
          <w:szCs w:val="24"/>
        </w:rPr>
      </w:pPr>
      <w:bookmarkStart w:id="38" w:name="_Toc59525115"/>
      <w:bookmarkStart w:id="39" w:name="_Toc62046143"/>
      <w:r w:rsidRPr="001557ED">
        <w:rPr>
          <w:rFonts w:ascii="Times New Roman" w:hAnsi="Times New Roman" w:cs="Times New Roman"/>
          <w:sz w:val="22"/>
          <w:szCs w:val="24"/>
        </w:rPr>
        <w:t>4.1</w:t>
      </w:r>
      <w:r w:rsidRPr="001557ED">
        <w:rPr>
          <w:rFonts w:ascii="Times New Roman" w:hAnsi="Times New Roman" w:cs="Times New Roman"/>
          <w:sz w:val="22"/>
          <w:szCs w:val="24"/>
        </w:rPr>
        <w:tab/>
        <w:t>HOW TO APPLY FOR AN AMENDMENT</w:t>
      </w:r>
      <w:bookmarkEnd w:id="38"/>
      <w:bookmarkEnd w:id="39"/>
    </w:p>
    <w:p w14:paraId="04A8E5EB" w14:textId="77777777" w:rsidR="00CA7F05" w:rsidRPr="001557ED" w:rsidRDefault="00CA7F05" w:rsidP="00CA7F05">
      <w:pPr>
        <w:pStyle w:val="ListParagraph"/>
        <w:numPr>
          <w:ilvl w:val="0"/>
          <w:numId w:val="32"/>
        </w:numPr>
        <w:jc w:val="both"/>
        <w:rPr>
          <w:rFonts w:ascii="Times New Roman" w:hAnsi="Times New Roman"/>
          <w:szCs w:val="24"/>
          <w:lang w:eastAsia="ar-SA"/>
        </w:rPr>
      </w:pPr>
      <w:r w:rsidRPr="001557ED">
        <w:rPr>
          <w:rFonts w:ascii="Times New Roman" w:hAnsi="Times New Roman"/>
          <w:szCs w:val="24"/>
          <w:lang w:eastAsia="ar-SA"/>
        </w:rPr>
        <w:t>The application should be in writing indicating;</w:t>
      </w:r>
    </w:p>
    <w:p w14:paraId="5E892AE8" w14:textId="77777777" w:rsidR="00CA7F05" w:rsidRPr="001557ED" w:rsidRDefault="00CA7F05" w:rsidP="00CA7F05">
      <w:pPr>
        <w:pStyle w:val="ListParagraph"/>
        <w:numPr>
          <w:ilvl w:val="0"/>
          <w:numId w:val="33"/>
        </w:numPr>
        <w:jc w:val="both"/>
        <w:rPr>
          <w:rFonts w:ascii="Times New Roman" w:hAnsi="Times New Roman"/>
          <w:szCs w:val="24"/>
          <w:lang w:eastAsia="ar-SA"/>
        </w:rPr>
      </w:pPr>
      <w:r w:rsidRPr="001557ED">
        <w:rPr>
          <w:rFonts w:ascii="Times New Roman" w:hAnsi="Times New Roman"/>
          <w:szCs w:val="24"/>
          <w:lang w:eastAsia="ar-SA"/>
        </w:rPr>
        <w:t>Name and proof of identity.</w:t>
      </w:r>
    </w:p>
    <w:p w14:paraId="4F3FEB82" w14:textId="77777777" w:rsidR="00CA7F05" w:rsidRPr="001557ED" w:rsidRDefault="00CA7F05" w:rsidP="00CA7F05">
      <w:pPr>
        <w:pStyle w:val="ListParagraph"/>
        <w:numPr>
          <w:ilvl w:val="0"/>
          <w:numId w:val="33"/>
        </w:numPr>
        <w:jc w:val="both"/>
        <w:rPr>
          <w:rFonts w:ascii="Times New Roman" w:hAnsi="Times New Roman"/>
          <w:szCs w:val="24"/>
          <w:lang w:eastAsia="ar-SA"/>
        </w:rPr>
      </w:pPr>
      <w:r w:rsidRPr="001557ED">
        <w:rPr>
          <w:rFonts w:ascii="Times New Roman" w:hAnsi="Times New Roman"/>
          <w:szCs w:val="24"/>
          <w:lang w:eastAsia="ar-SA"/>
        </w:rPr>
        <w:t>Particulars that will enable the records of the public institution identify the applicant.</w:t>
      </w:r>
    </w:p>
    <w:p w14:paraId="623AC346" w14:textId="77777777" w:rsidR="00CA7F05" w:rsidRPr="001557ED" w:rsidRDefault="00CA7F05" w:rsidP="00CA7F05">
      <w:pPr>
        <w:pStyle w:val="ListParagraph"/>
        <w:numPr>
          <w:ilvl w:val="0"/>
          <w:numId w:val="33"/>
        </w:numPr>
        <w:jc w:val="both"/>
        <w:rPr>
          <w:rFonts w:ascii="Times New Roman" w:hAnsi="Times New Roman"/>
          <w:szCs w:val="24"/>
          <w:lang w:eastAsia="ar-SA"/>
        </w:rPr>
      </w:pPr>
      <w:r w:rsidRPr="001557ED">
        <w:rPr>
          <w:rFonts w:ascii="Times New Roman" w:hAnsi="Times New Roman"/>
          <w:szCs w:val="24"/>
          <w:lang w:eastAsia="ar-SA"/>
        </w:rPr>
        <w:t>The incorrect, misleading, incomplete or the out of date information in the record.</w:t>
      </w:r>
    </w:p>
    <w:p w14:paraId="03624799" w14:textId="77777777" w:rsidR="00CA7F05" w:rsidRPr="001557ED" w:rsidRDefault="00CA7F05" w:rsidP="00CA7F05">
      <w:pPr>
        <w:pStyle w:val="ListParagraph"/>
        <w:numPr>
          <w:ilvl w:val="0"/>
          <w:numId w:val="33"/>
        </w:numPr>
        <w:jc w:val="both"/>
        <w:rPr>
          <w:rFonts w:ascii="Times New Roman" w:hAnsi="Times New Roman"/>
          <w:szCs w:val="24"/>
          <w:lang w:eastAsia="ar-SA"/>
        </w:rPr>
      </w:pPr>
      <w:r w:rsidRPr="001557ED">
        <w:rPr>
          <w:rFonts w:ascii="Times New Roman" w:hAnsi="Times New Roman"/>
          <w:szCs w:val="24"/>
          <w:lang w:eastAsia="ar-SA"/>
        </w:rPr>
        <w:t>Signature of the applicant.</w:t>
      </w:r>
    </w:p>
    <w:p w14:paraId="6C617306" w14:textId="77777777" w:rsidR="00CA7F05" w:rsidRPr="001557ED" w:rsidRDefault="00CA7F05" w:rsidP="00CA7F05">
      <w:pPr>
        <w:pStyle w:val="ListParagraph"/>
        <w:numPr>
          <w:ilvl w:val="0"/>
          <w:numId w:val="32"/>
        </w:numPr>
        <w:jc w:val="both"/>
        <w:rPr>
          <w:rFonts w:ascii="Times New Roman" w:hAnsi="Times New Roman"/>
          <w:szCs w:val="24"/>
          <w:lang w:eastAsia="ar-SA"/>
        </w:rPr>
      </w:pPr>
      <w:r w:rsidRPr="001557ED">
        <w:rPr>
          <w:rFonts w:ascii="Times New Roman" w:hAnsi="Times New Roman"/>
          <w:szCs w:val="24"/>
          <w:lang w:eastAsia="ar-SA"/>
        </w:rPr>
        <w:t>For incomplete information claimed or out of date records, the application should be accompanied with the relevant information which the applicant considers necessary to complete the records.</w:t>
      </w:r>
    </w:p>
    <w:p w14:paraId="7186A117" w14:textId="77777777" w:rsidR="00CA7F05" w:rsidRPr="001557ED" w:rsidRDefault="00CA7F05" w:rsidP="00CA7F05">
      <w:pPr>
        <w:pStyle w:val="ListParagraph"/>
        <w:ind w:left="1440"/>
        <w:jc w:val="both"/>
        <w:rPr>
          <w:rFonts w:ascii="Times New Roman" w:hAnsi="Times New Roman"/>
          <w:szCs w:val="24"/>
          <w:lang w:eastAsia="ar-SA"/>
        </w:rPr>
      </w:pPr>
    </w:p>
    <w:p w14:paraId="54DEEF8F" w14:textId="77777777" w:rsidR="00CA7F05" w:rsidRPr="001557ED" w:rsidRDefault="00CA7F05" w:rsidP="00CA7F05">
      <w:pPr>
        <w:pStyle w:val="ListParagraph"/>
        <w:numPr>
          <w:ilvl w:val="0"/>
          <w:numId w:val="32"/>
        </w:numPr>
        <w:jc w:val="both"/>
        <w:rPr>
          <w:rFonts w:ascii="Times New Roman" w:hAnsi="Times New Roman"/>
          <w:szCs w:val="24"/>
          <w:lang w:eastAsia="ar-SA"/>
        </w:rPr>
      </w:pPr>
      <w:r w:rsidRPr="001557ED">
        <w:rPr>
          <w:rFonts w:ascii="Times New Roman" w:hAnsi="Times New Roman"/>
          <w:szCs w:val="24"/>
          <w:lang w:eastAsia="ar-SA"/>
        </w:rPr>
        <w:t>The address to which a notice shall be sent should be indicated.</w:t>
      </w:r>
    </w:p>
    <w:p w14:paraId="079912B3" w14:textId="77777777" w:rsidR="00CA7F05" w:rsidRPr="001557ED" w:rsidRDefault="00CA7F05" w:rsidP="00CA7F05">
      <w:pPr>
        <w:pStyle w:val="ListParagraph"/>
        <w:jc w:val="both"/>
        <w:rPr>
          <w:rFonts w:ascii="Times New Roman" w:hAnsi="Times New Roman"/>
          <w:szCs w:val="24"/>
          <w:lang w:eastAsia="ar-SA"/>
        </w:rPr>
      </w:pPr>
    </w:p>
    <w:p w14:paraId="166F1706" w14:textId="77777777" w:rsidR="00CA7F05" w:rsidRPr="001557ED" w:rsidRDefault="00CA7F05" w:rsidP="00CA7F05">
      <w:pPr>
        <w:pStyle w:val="ListParagraph"/>
        <w:numPr>
          <w:ilvl w:val="0"/>
          <w:numId w:val="32"/>
        </w:numPr>
        <w:jc w:val="both"/>
        <w:rPr>
          <w:rFonts w:ascii="Times New Roman" w:hAnsi="Times New Roman"/>
          <w:szCs w:val="24"/>
          <w:lang w:eastAsia="ar-SA"/>
        </w:rPr>
      </w:pPr>
      <w:r w:rsidRPr="001557ED">
        <w:rPr>
          <w:rFonts w:ascii="Times New Roman" w:hAnsi="Times New Roman"/>
          <w:szCs w:val="24"/>
          <w:lang w:eastAsia="ar-SA"/>
        </w:rPr>
        <w:t>The application can then be submitted at the office of the public institution.</w:t>
      </w:r>
    </w:p>
    <w:p w14:paraId="17CCD8D9" w14:textId="77777777" w:rsidR="0027294F" w:rsidRPr="001557ED" w:rsidRDefault="0027294F" w:rsidP="0027294F">
      <w:pPr>
        <w:jc w:val="both"/>
        <w:rPr>
          <w:rFonts w:ascii="Times New Roman" w:hAnsi="Times New Roman"/>
          <w:szCs w:val="24"/>
        </w:rPr>
      </w:pPr>
    </w:p>
    <w:p w14:paraId="28A7C969" w14:textId="77777777" w:rsidR="0027294F" w:rsidRPr="001557ED" w:rsidRDefault="0027294F" w:rsidP="0027294F">
      <w:pPr>
        <w:rPr>
          <w:rFonts w:ascii="Times New Roman" w:hAnsi="Times New Roman"/>
          <w:szCs w:val="24"/>
        </w:rPr>
      </w:pPr>
    </w:p>
    <w:p w14:paraId="47E68D0C" w14:textId="77777777" w:rsidR="0027294F" w:rsidRPr="001557ED" w:rsidRDefault="0027294F" w:rsidP="0027294F">
      <w:pPr>
        <w:rPr>
          <w:rFonts w:ascii="Times New Roman" w:hAnsi="Times New Roman"/>
          <w:szCs w:val="24"/>
        </w:rPr>
      </w:pPr>
    </w:p>
    <w:p w14:paraId="72BDDF45" w14:textId="3F334FB3" w:rsidR="00862350" w:rsidRPr="001557ED" w:rsidRDefault="00862350" w:rsidP="0027294F">
      <w:pPr>
        <w:tabs>
          <w:tab w:val="left" w:pos="3202"/>
        </w:tabs>
        <w:rPr>
          <w:rFonts w:ascii="Times New Roman" w:hAnsi="Times New Roman"/>
          <w:szCs w:val="24"/>
        </w:rPr>
      </w:pPr>
    </w:p>
    <w:p w14:paraId="3E4B0088" w14:textId="77777777" w:rsidR="0027294F" w:rsidRPr="001557ED" w:rsidRDefault="0027294F" w:rsidP="00862350">
      <w:pPr>
        <w:rPr>
          <w:rFonts w:ascii="Times New Roman" w:hAnsi="Times New Roman"/>
          <w:szCs w:val="24"/>
        </w:rPr>
      </w:pPr>
    </w:p>
    <w:p w14:paraId="7F722EB4" w14:textId="77777777" w:rsidR="00EF0AC0" w:rsidRPr="001557ED" w:rsidRDefault="00EF0AC0" w:rsidP="00EF0AC0">
      <w:pPr>
        <w:rPr>
          <w:rFonts w:ascii="Times New Roman" w:hAnsi="Times New Roman"/>
          <w:szCs w:val="24"/>
        </w:rPr>
      </w:pPr>
    </w:p>
    <w:p w14:paraId="5A76AF97" w14:textId="77777777" w:rsidR="00EF0AC0" w:rsidRPr="001557ED" w:rsidRDefault="00EF0AC0" w:rsidP="00EF0AC0">
      <w:pPr>
        <w:rPr>
          <w:rFonts w:ascii="Times New Roman" w:hAnsi="Times New Roman"/>
          <w:szCs w:val="24"/>
        </w:rPr>
      </w:pPr>
    </w:p>
    <w:p w14:paraId="163B2BF8" w14:textId="77777777" w:rsidR="00EF0AC0" w:rsidRPr="001557ED" w:rsidRDefault="00EF0AC0" w:rsidP="00EF0AC0">
      <w:pPr>
        <w:rPr>
          <w:rFonts w:ascii="Times New Roman" w:hAnsi="Times New Roman"/>
          <w:szCs w:val="24"/>
        </w:rPr>
      </w:pPr>
    </w:p>
    <w:p w14:paraId="77128316" w14:textId="77777777" w:rsidR="00EF0AC0" w:rsidRPr="001557ED" w:rsidRDefault="00EF0AC0" w:rsidP="00EF0AC0">
      <w:pPr>
        <w:rPr>
          <w:rFonts w:ascii="Times New Roman" w:hAnsi="Times New Roman"/>
          <w:szCs w:val="24"/>
        </w:rPr>
      </w:pPr>
    </w:p>
    <w:p w14:paraId="1C3BD376" w14:textId="77777777" w:rsidR="00EF0AC0" w:rsidRPr="001557ED" w:rsidRDefault="00EF0AC0" w:rsidP="00EF0AC0">
      <w:pPr>
        <w:rPr>
          <w:rFonts w:ascii="Times New Roman" w:hAnsi="Times New Roman"/>
          <w:szCs w:val="24"/>
        </w:rPr>
      </w:pPr>
    </w:p>
    <w:p w14:paraId="3E2C2212" w14:textId="77777777" w:rsidR="00EF0AC0" w:rsidRPr="001557ED" w:rsidRDefault="00EF0AC0" w:rsidP="00EF0AC0">
      <w:pPr>
        <w:rPr>
          <w:rFonts w:ascii="Times New Roman" w:hAnsi="Times New Roman"/>
          <w:szCs w:val="24"/>
        </w:rPr>
      </w:pPr>
    </w:p>
    <w:p w14:paraId="3E23DBF7" w14:textId="77777777" w:rsidR="00FA3EC7" w:rsidRPr="001557ED" w:rsidRDefault="00FA3EC7" w:rsidP="00FA3EC7">
      <w:pPr>
        <w:rPr>
          <w:rFonts w:ascii="Times New Roman" w:hAnsi="Times New Roman"/>
          <w:szCs w:val="24"/>
        </w:rPr>
      </w:pPr>
    </w:p>
    <w:p w14:paraId="00BA5AE4" w14:textId="77777777" w:rsidR="00FA3EC7" w:rsidRPr="001557ED" w:rsidRDefault="00FA3EC7" w:rsidP="00FA3EC7">
      <w:pPr>
        <w:rPr>
          <w:rFonts w:ascii="Times New Roman" w:hAnsi="Times New Roman"/>
          <w:szCs w:val="24"/>
        </w:rPr>
      </w:pPr>
    </w:p>
    <w:p w14:paraId="083D8D3C" w14:textId="77777777" w:rsidR="00FA3EC7" w:rsidRPr="001557ED" w:rsidRDefault="00FA3EC7" w:rsidP="00FA3EC7">
      <w:pPr>
        <w:rPr>
          <w:rFonts w:ascii="Times New Roman" w:hAnsi="Times New Roman"/>
          <w:szCs w:val="24"/>
        </w:rPr>
      </w:pPr>
    </w:p>
    <w:p w14:paraId="3C5FF750" w14:textId="77777777" w:rsidR="00FA3EC7" w:rsidRPr="001557ED" w:rsidRDefault="00FA3EC7" w:rsidP="00FA3EC7">
      <w:pPr>
        <w:rPr>
          <w:rFonts w:ascii="Times New Roman" w:hAnsi="Times New Roman"/>
          <w:szCs w:val="24"/>
        </w:rPr>
      </w:pPr>
    </w:p>
    <w:p w14:paraId="489F861A" w14:textId="77777777" w:rsidR="00FA3EC7" w:rsidRPr="001557ED" w:rsidRDefault="00FA3EC7" w:rsidP="00FA3EC7">
      <w:pPr>
        <w:rPr>
          <w:rFonts w:ascii="Times New Roman" w:hAnsi="Times New Roman"/>
          <w:szCs w:val="24"/>
        </w:rPr>
      </w:pPr>
    </w:p>
    <w:p w14:paraId="2AE860EC" w14:textId="77777777" w:rsidR="00FA3EC7" w:rsidRPr="001557ED" w:rsidRDefault="00FA3EC7" w:rsidP="00FA3EC7">
      <w:pPr>
        <w:rPr>
          <w:rFonts w:ascii="Times New Roman" w:hAnsi="Times New Roman"/>
          <w:szCs w:val="24"/>
        </w:rPr>
      </w:pPr>
    </w:p>
    <w:p w14:paraId="2FDB1088" w14:textId="77777777" w:rsidR="00FA3EC7" w:rsidRPr="001557ED" w:rsidRDefault="00FA3EC7" w:rsidP="00FA3EC7">
      <w:pPr>
        <w:rPr>
          <w:rFonts w:ascii="Times New Roman" w:hAnsi="Times New Roman"/>
          <w:szCs w:val="24"/>
        </w:rPr>
      </w:pPr>
    </w:p>
    <w:p w14:paraId="0216003C" w14:textId="77777777" w:rsidR="00FA3EC7" w:rsidRPr="001557ED" w:rsidRDefault="00FA3EC7" w:rsidP="00FA3EC7">
      <w:pPr>
        <w:rPr>
          <w:rFonts w:ascii="Times New Roman" w:hAnsi="Times New Roman"/>
          <w:szCs w:val="24"/>
        </w:rPr>
      </w:pPr>
    </w:p>
    <w:p w14:paraId="2113B492" w14:textId="77777777" w:rsidR="00FA3EC7" w:rsidRPr="001557ED" w:rsidRDefault="00FA3EC7" w:rsidP="00FA3EC7">
      <w:pPr>
        <w:rPr>
          <w:rFonts w:ascii="Times New Roman" w:hAnsi="Times New Roman"/>
          <w:szCs w:val="24"/>
        </w:rPr>
      </w:pPr>
    </w:p>
    <w:p w14:paraId="0C03166B" w14:textId="77777777" w:rsidR="00FA3EC7" w:rsidRPr="001557ED" w:rsidRDefault="00FA3EC7" w:rsidP="00FA3EC7">
      <w:pPr>
        <w:rPr>
          <w:rFonts w:ascii="Times New Roman" w:hAnsi="Times New Roman"/>
          <w:szCs w:val="24"/>
        </w:rPr>
      </w:pPr>
    </w:p>
    <w:p w14:paraId="6D7FB506" w14:textId="77777777" w:rsidR="00FA3EC7" w:rsidRPr="001557ED" w:rsidRDefault="00FA3EC7" w:rsidP="00FA3EC7">
      <w:pPr>
        <w:rPr>
          <w:rFonts w:ascii="Times New Roman" w:hAnsi="Times New Roman"/>
          <w:szCs w:val="24"/>
        </w:rPr>
      </w:pPr>
    </w:p>
    <w:p w14:paraId="5750A32F" w14:textId="77777777" w:rsidR="009440BA" w:rsidRPr="001557ED" w:rsidRDefault="00856117" w:rsidP="0027294F">
      <w:pPr>
        <w:pStyle w:val="Heading2"/>
        <w:rPr>
          <w:rFonts w:ascii="Times New Roman" w:hAnsi="Times New Roman" w:cs="Times New Roman"/>
          <w:sz w:val="22"/>
        </w:rPr>
      </w:pPr>
      <w:bookmarkStart w:id="40" w:name="_Toc62046144"/>
      <w:r w:rsidRPr="001557ED">
        <w:rPr>
          <w:rFonts w:ascii="Times New Roman" w:hAnsi="Times New Roman" w:cs="Times New Roman"/>
          <w:sz w:val="22"/>
        </w:rPr>
        <w:lastRenderedPageBreak/>
        <w:t>Appendix A: Standard RTI Request Form</w:t>
      </w:r>
      <w:bookmarkEnd w:id="40"/>
    </w:p>
    <w:tbl>
      <w:tblPr>
        <w:tblStyle w:val="GridTable1Light1"/>
        <w:tblW w:w="10060" w:type="dxa"/>
        <w:jc w:val="center"/>
        <w:tblLook w:val="04A0" w:firstRow="1" w:lastRow="0" w:firstColumn="1" w:lastColumn="0" w:noHBand="0" w:noVBand="1"/>
      </w:tblPr>
      <w:tblGrid>
        <w:gridCol w:w="860"/>
        <w:gridCol w:w="1141"/>
        <w:gridCol w:w="1290"/>
        <w:gridCol w:w="135"/>
        <w:gridCol w:w="1762"/>
        <w:gridCol w:w="63"/>
        <w:gridCol w:w="755"/>
        <w:gridCol w:w="2184"/>
        <w:gridCol w:w="1870"/>
      </w:tblGrid>
      <w:tr w:rsidR="004F45E5" w:rsidRPr="001557ED" w14:paraId="6C0270B4" w14:textId="77777777" w:rsidTr="0046493E">
        <w:trPr>
          <w:cnfStyle w:val="100000000000" w:firstRow="1" w:lastRow="0" w:firstColumn="0" w:lastColumn="0" w:oddVBand="0" w:evenVBand="0" w:oddHBand="0" w:evenHBand="0" w:firstRowFirstColumn="0" w:firstRowLastColumn="0" w:lastRowFirstColumn="0" w:lastRowLastColumn="0"/>
          <w:trHeight w:val="1719"/>
          <w:jc w:val="center"/>
        </w:trPr>
        <w:tc>
          <w:tcPr>
            <w:cnfStyle w:val="001000000000" w:firstRow="0" w:lastRow="0" w:firstColumn="1" w:lastColumn="0" w:oddVBand="0" w:evenVBand="0" w:oddHBand="0" w:evenHBand="0" w:firstRowFirstColumn="0" w:firstRowLastColumn="0" w:lastRowFirstColumn="0" w:lastRowLastColumn="0"/>
            <w:tcW w:w="9966" w:type="dxa"/>
            <w:gridSpan w:val="9"/>
            <w:tcBorders>
              <w:top w:val="single" w:sz="4" w:space="0" w:color="auto"/>
              <w:left w:val="single" w:sz="4" w:space="0" w:color="auto"/>
              <w:bottom w:val="single" w:sz="4" w:space="0" w:color="auto"/>
              <w:right w:val="single" w:sz="4" w:space="0" w:color="auto"/>
            </w:tcBorders>
          </w:tcPr>
          <w:p w14:paraId="4B913397" w14:textId="77777777" w:rsidR="004F45E5" w:rsidRPr="001557ED" w:rsidRDefault="004F45E5" w:rsidP="0046493E">
            <w:pPr>
              <w:spacing w:after="158" w:line="264" w:lineRule="auto"/>
              <w:rPr>
                <w:rFonts w:ascii="Times New Roman" w:hAnsi="Times New Roman"/>
                <w:b w:val="0"/>
                <w:bCs w:val="0"/>
                <w:sz w:val="20"/>
                <w:szCs w:val="24"/>
              </w:rPr>
            </w:pPr>
          </w:p>
          <w:p w14:paraId="1C7508D1"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[Reference No.: ………………………….]</w:t>
            </w:r>
          </w:p>
          <w:p w14:paraId="50DFEF0D" w14:textId="77777777" w:rsidR="004F45E5" w:rsidRPr="001557ED" w:rsidRDefault="004F45E5" w:rsidP="0046493E">
            <w:pPr>
              <w:spacing w:after="158" w:line="264" w:lineRule="auto"/>
              <w:rPr>
                <w:rFonts w:ascii="Times New Roman" w:hAnsi="Times New Roman"/>
                <w:b w:val="0"/>
                <w:bCs w:val="0"/>
                <w:sz w:val="20"/>
                <w:szCs w:val="24"/>
              </w:rPr>
            </w:pPr>
          </w:p>
          <w:p w14:paraId="39E2973F" w14:textId="77777777" w:rsidR="004F45E5" w:rsidRPr="001557ED" w:rsidRDefault="004F45E5" w:rsidP="0046493E">
            <w:pPr>
              <w:spacing w:after="158" w:line="264" w:lineRule="auto"/>
              <w:rPr>
                <w:rFonts w:ascii="Times New Roman" w:hAnsi="Times New Roman"/>
                <w:b w:val="0"/>
                <w:bCs w:val="0"/>
                <w:sz w:val="20"/>
                <w:szCs w:val="24"/>
              </w:rPr>
            </w:pPr>
          </w:p>
          <w:p w14:paraId="44D11757" w14:textId="77777777" w:rsidR="004F45E5" w:rsidRPr="001557ED" w:rsidRDefault="004F45E5" w:rsidP="0046493E">
            <w:pPr>
              <w:spacing w:after="158" w:line="264" w:lineRule="auto"/>
              <w:rPr>
                <w:rFonts w:ascii="Times New Roman" w:hAnsi="Times New Roman"/>
                <w:b w:val="0"/>
                <w:bCs w:val="0"/>
                <w:sz w:val="20"/>
                <w:szCs w:val="24"/>
              </w:rPr>
            </w:pPr>
          </w:p>
          <w:p w14:paraId="24793B13" w14:textId="77777777" w:rsidR="004F45E5" w:rsidRPr="001557ED" w:rsidRDefault="004F45E5" w:rsidP="0046493E">
            <w:pPr>
              <w:spacing w:after="158" w:line="264" w:lineRule="auto"/>
              <w:jc w:val="center"/>
              <w:rPr>
                <w:rFonts w:ascii="Times New Roman" w:hAnsi="Times New Roman"/>
                <w:b w:val="0"/>
                <w:bCs w:val="0"/>
                <w:sz w:val="20"/>
                <w:szCs w:val="24"/>
              </w:rPr>
            </w:pPr>
          </w:p>
          <w:p w14:paraId="59DC12E8" w14:textId="77777777" w:rsidR="004F45E5" w:rsidRPr="001557ED" w:rsidRDefault="004F45E5" w:rsidP="0046493E">
            <w:pPr>
              <w:spacing w:after="158" w:line="264" w:lineRule="auto"/>
              <w:jc w:val="center"/>
              <w:rPr>
                <w:rFonts w:ascii="Times New Roman" w:hAnsi="Times New Roman"/>
                <w:b w:val="0"/>
                <w:bCs w:val="0"/>
                <w:sz w:val="20"/>
                <w:szCs w:val="24"/>
              </w:rPr>
            </w:pPr>
            <w:r w:rsidRPr="001557ED">
              <w:rPr>
                <w:rFonts w:ascii="Times New Roman" w:hAnsi="Times New Roman"/>
                <w:sz w:val="20"/>
                <w:szCs w:val="24"/>
              </w:rPr>
              <w:softHyphen/>
            </w:r>
            <w:r w:rsidRPr="001557ED">
              <w:rPr>
                <w:rFonts w:ascii="Times New Roman" w:hAnsi="Times New Roman"/>
                <w:sz w:val="20"/>
                <w:szCs w:val="24"/>
              </w:rPr>
              <w:softHyphen/>
            </w:r>
            <w:r w:rsidRPr="001557ED">
              <w:rPr>
                <w:rFonts w:ascii="Times New Roman" w:hAnsi="Times New Roman"/>
                <w:sz w:val="20"/>
                <w:szCs w:val="24"/>
              </w:rPr>
              <w:softHyphen/>
              <w:t>APPLICATION FOR ACCESS TO INFORMATION UNDER THE RIGHT TO INFORMATION ACT, 2019 (ACT 989)</w:t>
            </w:r>
            <w:r w:rsidRPr="001557ED">
              <w:rPr>
                <w:rFonts w:ascii="Times New Roman" w:hAnsi="Times New Roman"/>
                <w:noProof/>
                <w:sz w:val="20"/>
                <w:szCs w:val="24"/>
              </w:rPr>
              <w:drawing>
                <wp:inline distT="0" distB="0" distL="0" distR="0" wp14:anchorId="6F38A05C" wp14:editId="6A6CCC66">
                  <wp:extent cx="5361940" cy="519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1940" cy="519430"/>
                          </a:xfrm>
                          <a:prstGeom prst="rect">
                            <a:avLst/>
                          </a:prstGeom>
                          <a:noFill/>
                          <a:ln>
                            <a:noFill/>
                          </a:ln>
                        </pic:spPr>
                      </pic:pic>
                    </a:graphicData>
                  </a:graphic>
                </wp:inline>
              </w:drawing>
            </w:r>
          </w:p>
          <w:p w14:paraId="6ACE214D" w14:textId="77777777" w:rsidR="004F45E5" w:rsidRPr="001557ED" w:rsidRDefault="004F45E5" w:rsidP="0046493E">
            <w:pPr>
              <w:spacing w:after="158" w:line="264" w:lineRule="auto"/>
              <w:rPr>
                <w:rFonts w:ascii="Times New Roman" w:hAnsi="Times New Roman"/>
                <w:b w:val="0"/>
                <w:bCs w:val="0"/>
                <w:sz w:val="20"/>
                <w:szCs w:val="24"/>
              </w:rPr>
            </w:pPr>
          </w:p>
          <w:p w14:paraId="00E06AB5" w14:textId="77777777" w:rsidR="004F45E5" w:rsidRPr="001557ED" w:rsidRDefault="004F45E5" w:rsidP="0046493E">
            <w:pPr>
              <w:spacing w:after="158" w:line="264" w:lineRule="auto"/>
              <w:rPr>
                <w:rFonts w:ascii="Times New Roman" w:hAnsi="Times New Roman"/>
                <w:b w:val="0"/>
                <w:bCs w:val="0"/>
                <w:sz w:val="20"/>
                <w:szCs w:val="24"/>
              </w:rPr>
            </w:pPr>
          </w:p>
          <w:p w14:paraId="3C6A4C3D" w14:textId="77777777" w:rsidR="004F45E5" w:rsidRPr="001557ED" w:rsidRDefault="004F45E5" w:rsidP="0046493E">
            <w:pPr>
              <w:spacing w:after="158" w:line="264" w:lineRule="auto"/>
              <w:rPr>
                <w:rFonts w:ascii="Times New Roman" w:hAnsi="Times New Roman"/>
                <w:sz w:val="20"/>
                <w:szCs w:val="24"/>
              </w:rPr>
            </w:pPr>
          </w:p>
          <w:p w14:paraId="54FB99A0" w14:textId="77777777" w:rsidR="004F45E5" w:rsidRPr="001557ED" w:rsidRDefault="004F45E5" w:rsidP="0046493E">
            <w:pPr>
              <w:spacing w:after="158" w:line="264" w:lineRule="auto"/>
              <w:rPr>
                <w:rFonts w:ascii="Times New Roman" w:hAnsi="Times New Roman"/>
                <w:b w:val="0"/>
                <w:bCs w:val="0"/>
                <w:sz w:val="20"/>
                <w:szCs w:val="24"/>
              </w:rPr>
            </w:pPr>
          </w:p>
          <w:p w14:paraId="53416FC8" w14:textId="77777777" w:rsidR="004F45E5" w:rsidRPr="001557ED" w:rsidRDefault="004F45E5" w:rsidP="0046493E">
            <w:pPr>
              <w:spacing w:after="158" w:line="264" w:lineRule="auto"/>
              <w:rPr>
                <w:rFonts w:ascii="Times New Roman" w:hAnsi="Times New Roman"/>
                <w:b w:val="0"/>
                <w:bCs w:val="0"/>
                <w:sz w:val="20"/>
                <w:szCs w:val="24"/>
              </w:rPr>
            </w:pPr>
          </w:p>
          <w:p w14:paraId="106A31A3" w14:textId="77777777" w:rsidR="004F45E5" w:rsidRPr="001557ED" w:rsidRDefault="004F45E5" w:rsidP="0046493E">
            <w:pPr>
              <w:spacing w:after="158" w:line="264" w:lineRule="auto"/>
              <w:rPr>
                <w:rFonts w:ascii="Times New Roman" w:hAnsi="Times New Roman"/>
                <w:b w:val="0"/>
                <w:bCs w:val="0"/>
                <w:sz w:val="20"/>
                <w:szCs w:val="24"/>
              </w:rPr>
            </w:pPr>
          </w:p>
          <w:p w14:paraId="54FEF5DB" w14:textId="77777777" w:rsidR="004F45E5" w:rsidRPr="001557ED" w:rsidRDefault="004F45E5" w:rsidP="0046493E">
            <w:pPr>
              <w:spacing w:after="158" w:line="264" w:lineRule="auto"/>
              <w:rPr>
                <w:rFonts w:ascii="Times New Roman" w:hAnsi="Times New Roman"/>
                <w:b w:val="0"/>
                <w:bCs w:val="0"/>
                <w:sz w:val="20"/>
                <w:szCs w:val="24"/>
              </w:rPr>
            </w:pPr>
          </w:p>
          <w:p w14:paraId="542AC2E0" w14:textId="77777777" w:rsidR="004F45E5" w:rsidRPr="001557ED" w:rsidRDefault="004F45E5" w:rsidP="0046493E">
            <w:pPr>
              <w:spacing w:after="158" w:line="264" w:lineRule="auto"/>
              <w:rPr>
                <w:rFonts w:ascii="Times New Roman" w:hAnsi="Times New Roman"/>
                <w:sz w:val="20"/>
                <w:szCs w:val="24"/>
              </w:rPr>
            </w:pPr>
          </w:p>
          <w:p w14:paraId="0782EFEF" w14:textId="77777777" w:rsidR="004F45E5" w:rsidRPr="001557ED" w:rsidRDefault="004F45E5" w:rsidP="0046493E">
            <w:pPr>
              <w:spacing w:after="158" w:line="264" w:lineRule="auto"/>
              <w:rPr>
                <w:rFonts w:ascii="Times New Roman" w:hAnsi="Times New Roman"/>
                <w:sz w:val="20"/>
                <w:szCs w:val="24"/>
              </w:rPr>
            </w:pPr>
          </w:p>
          <w:p w14:paraId="453B4E29" w14:textId="77777777" w:rsidR="004F45E5" w:rsidRPr="001557ED" w:rsidRDefault="004F45E5" w:rsidP="0046493E">
            <w:pPr>
              <w:spacing w:after="158" w:line="264" w:lineRule="auto"/>
              <w:rPr>
                <w:rFonts w:ascii="Times New Roman" w:hAnsi="Times New Roman"/>
                <w:b w:val="0"/>
                <w:bCs w:val="0"/>
                <w:sz w:val="20"/>
                <w:szCs w:val="24"/>
              </w:rPr>
            </w:pPr>
          </w:p>
          <w:p w14:paraId="0F32466D" w14:textId="77777777" w:rsidR="004F45E5" w:rsidRPr="001557ED" w:rsidRDefault="004F45E5" w:rsidP="0046493E">
            <w:pPr>
              <w:spacing w:after="158" w:line="264" w:lineRule="auto"/>
              <w:rPr>
                <w:rFonts w:ascii="Times New Roman" w:hAnsi="Times New Roman"/>
                <w:b w:val="0"/>
                <w:bCs w:val="0"/>
                <w:sz w:val="20"/>
                <w:szCs w:val="24"/>
              </w:rPr>
            </w:pPr>
          </w:p>
          <w:p w14:paraId="16C47AAC" w14:textId="77777777" w:rsidR="004F45E5" w:rsidRPr="001557ED" w:rsidRDefault="004F45E5" w:rsidP="0046493E">
            <w:pPr>
              <w:spacing w:after="158" w:line="264" w:lineRule="auto"/>
              <w:rPr>
                <w:rFonts w:ascii="Times New Roman" w:hAnsi="Times New Roman"/>
                <w:b w:val="0"/>
                <w:bCs w:val="0"/>
                <w:sz w:val="20"/>
                <w:szCs w:val="24"/>
              </w:rPr>
            </w:pPr>
          </w:p>
          <w:p w14:paraId="0AA2DF5F" w14:textId="77777777" w:rsidR="004F45E5" w:rsidRPr="001557ED" w:rsidRDefault="004F45E5" w:rsidP="0046493E">
            <w:pPr>
              <w:spacing w:after="158" w:line="264" w:lineRule="auto"/>
              <w:rPr>
                <w:rFonts w:ascii="Times New Roman" w:hAnsi="Times New Roman"/>
                <w:b w:val="0"/>
                <w:bCs w:val="0"/>
                <w:sz w:val="20"/>
                <w:szCs w:val="24"/>
              </w:rPr>
            </w:pPr>
          </w:p>
          <w:p w14:paraId="255FEC8C" w14:textId="77777777" w:rsidR="004F45E5" w:rsidRPr="001557ED" w:rsidRDefault="004F45E5" w:rsidP="0046493E">
            <w:pPr>
              <w:spacing w:after="158" w:line="264" w:lineRule="auto"/>
              <w:rPr>
                <w:rFonts w:ascii="Times New Roman" w:hAnsi="Times New Roman"/>
                <w:sz w:val="20"/>
                <w:szCs w:val="24"/>
              </w:rPr>
            </w:pPr>
          </w:p>
        </w:tc>
      </w:tr>
      <w:tr w:rsidR="004F45E5" w:rsidRPr="001557ED" w14:paraId="6E83A529" w14:textId="77777777" w:rsidTr="0046493E">
        <w:trPr>
          <w:trHeight w:val="503"/>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14:paraId="34AA8BEC" w14:textId="77777777" w:rsidR="004F45E5" w:rsidRPr="001557ED" w:rsidRDefault="004F45E5" w:rsidP="00E3616B">
            <w:pPr>
              <w:pStyle w:val="ListParagraph"/>
              <w:numPr>
                <w:ilvl w:val="0"/>
                <w:numId w:val="37"/>
              </w:numPr>
              <w:spacing w:before="0" w:after="158" w:line="264" w:lineRule="auto"/>
              <w:jc w:val="both"/>
              <w:rPr>
                <w:rFonts w:ascii="Times New Roman" w:hAnsi="Times New Roman"/>
                <w:sz w:val="20"/>
                <w:szCs w:val="24"/>
              </w:rPr>
            </w:pPr>
          </w:p>
        </w:tc>
        <w:tc>
          <w:tcPr>
            <w:tcW w:w="2408" w:type="dxa"/>
            <w:gridSpan w:val="2"/>
            <w:tcBorders>
              <w:top w:val="single" w:sz="4" w:space="0" w:color="auto"/>
              <w:left w:val="single" w:sz="4" w:space="0" w:color="auto"/>
              <w:bottom w:val="single" w:sz="4" w:space="0" w:color="auto"/>
              <w:right w:val="single" w:sz="4" w:space="0" w:color="auto"/>
            </w:tcBorders>
            <w:hideMark/>
          </w:tcPr>
          <w:p w14:paraId="0DC6B12F"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Name of Applicant:</w:t>
            </w:r>
          </w:p>
        </w:tc>
        <w:tc>
          <w:tcPr>
            <w:tcW w:w="6707" w:type="dxa"/>
            <w:gridSpan w:val="6"/>
            <w:tcBorders>
              <w:top w:val="single" w:sz="4" w:space="0" w:color="auto"/>
              <w:left w:val="single" w:sz="4" w:space="0" w:color="auto"/>
              <w:bottom w:val="single" w:sz="4" w:space="0" w:color="auto"/>
              <w:right w:val="single" w:sz="4" w:space="0" w:color="auto"/>
            </w:tcBorders>
          </w:tcPr>
          <w:p w14:paraId="1A880063"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tc>
      </w:tr>
      <w:tr w:rsidR="004F45E5" w:rsidRPr="001557ED" w14:paraId="591B417B" w14:textId="77777777" w:rsidTr="0046493E">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4B6415DF"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2.</w:t>
            </w:r>
          </w:p>
        </w:tc>
        <w:tc>
          <w:tcPr>
            <w:tcW w:w="2408" w:type="dxa"/>
            <w:gridSpan w:val="2"/>
            <w:tcBorders>
              <w:top w:val="single" w:sz="4" w:space="0" w:color="auto"/>
              <w:left w:val="single" w:sz="4" w:space="0" w:color="auto"/>
              <w:bottom w:val="single" w:sz="4" w:space="0" w:color="auto"/>
              <w:right w:val="single" w:sz="4" w:space="0" w:color="auto"/>
            </w:tcBorders>
            <w:hideMark/>
          </w:tcPr>
          <w:p w14:paraId="59A7EF24"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Date:</w:t>
            </w:r>
          </w:p>
        </w:tc>
        <w:tc>
          <w:tcPr>
            <w:tcW w:w="6707" w:type="dxa"/>
            <w:gridSpan w:val="6"/>
            <w:tcBorders>
              <w:top w:val="single" w:sz="4" w:space="0" w:color="auto"/>
              <w:left w:val="single" w:sz="4" w:space="0" w:color="auto"/>
              <w:bottom w:val="single" w:sz="4" w:space="0" w:color="auto"/>
              <w:right w:val="single" w:sz="4" w:space="0" w:color="auto"/>
            </w:tcBorders>
          </w:tcPr>
          <w:p w14:paraId="1A8E1DD5"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4"/>
                <w:lang w:val="en-GB"/>
              </w:rPr>
            </w:pPr>
          </w:p>
        </w:tc>
      </w:tr>
      <w:tr w:rsidR="004F45E5" w:rsidRPr="001557ED" w14:paraId="1848ADB1" w14:textId="77777777" w:rsidTr="0046493E">
        <w:trPr>
          <w:trHeight w:val="53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05ABE201"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3.</w:t>
            </w:r>
          </w:p>
        </w:tc>
        <w:tc>
          <w:tcPr>
            <w:tcW w:w="2408" w:type="dxa"/>
            <w:gridSpan w:val="2"/>
            <w:tcBorders>
              <w:top w:val="single" w:sz="4" w:space="0" w:color="auto"/>
              <w:left w:val="single" w:sz="4" w:space="0" w:color="auto"/>
              <w:bottom w:val="single" w:sz="4" w:space="0" w:color="auto"/>
              <w:right w:val="single" w:sz="4" w:space="0" w:color="auto"/>
            </w:tcBorders>
            <w:hideMark/>
          </w:tcPr>
          <w:p w14:paraId="2E09FD6E"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softHyphen/>
              <w:t>Public Institution:</w:t>
            </w:r>
          </w:p>
        </w:tc>
        <w:tc>
          <w:tcPr>
            <w:tcW w:w="6707" w:type="dxa"/>
            <w:gridSpan w:val="6"/>
            <w:tcBorders>
              <w:top w:val="single" w:sz="4" w:space="0" w:color="auto"/>
              <w:left w:val="single" w:sz="4" w:space="0" w:color="auto"/>
              <w:bottom w:val="single" w:sz="4" w:space="0" w:color="auto"/>
              <w:right w:val="single" w:sz="4" w:space="0" w:color="auto"/>
            </w:tcBorders>
          </w:tcPr>
          <w:p w14:paraId="504C4039"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4"/>
                <w:lang w:val="en-GB"/>
              </w:rPr>
            </w:pPr>
          </w:p>
        </w:tc>
      </w:tr>
      <w:tr w:rsidR="004F45E5" w:rsidRPr="001557ED" w14:paraId="453C6CC3" w14:textId="77777777" w:rsidTr="0046493E">
        <w:trPr>
          <w:trHeight w:val="503"/>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373C10C1"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4.</w:t>
            </w:r>
          </w:p>
        </w:tc>
        <w:tc>
          <w:tcPr>
            <w:tcW w:w="2408" w:type="dxa"/>
            <w:gridSpan w:val="2"/>
            <w:tcBorders>
              <w:top w:val="single" w:sz="4" w:space="0" w:color="auto"/>
              <w:left w:val="single" w:sz="4" w:space="0" w:color="auto"/>
              <w:bottom w:val="single" w:sz="4" w:space="0" w:color="auto"/>
              <w:right w:val="single" w:sz="4" w:space="0" w:color="auto"/>
            </w:tcBorders>
            <w:hideMark/>
          </w:tcPr>
          <w:p w14:paraId="165B9176"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Date of Birth:</w:t>
            </w:r>
          </w:p>
        </w:tc>
        <w:tc>
          <w:tcPr>
            <w:tcW w:w="1942" w:type="dxa"/>
            <w:gridSpan w:val="3"/>
            <w:tcBorders>
              <w:top w:val="single" w:sz="4" w:space="0" w:color="auto"/>
              <w:left w:val="single" w:sz="4" w:space="0" w:color="auto"/>
              <w:bottom w:val="single" w:sz="4" w:space="0" w:color="auto"/>
              <w:right w:val="single" w:sz="4" w:space="0" w:color="auto"/>
            </w:tcBorders>
            <w:hideMark/>
          </w:tcPr>
          <w:p w14:paraId="51E80B12"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 xml:space="preserve"> DD</w:t>
            </w:r>
          </w:p>
        </w:tc>
        <w:tc>
          <w:tcPr>
            <w:tcW w:w="2912" w:type="dxa"/>
            <w:gridSpan w:val="2"/>
            <w:tcBorders>
              <w:top w:val="single" w:sz="4" w:space="0" w:color="auto"/>
              <w:left w:val="single" w:sz="4" w:space="0" w:color="auto"/>
              <w:bottom w:val="single" w:sz="4" w:space="0" w:color="auto"/>
              <w:right w:val="single" w:sz="4" w:space="0" w:color="auto"/>
            </w:tcBorders>
            <w:hideMark/>
          </w:tcPr>
          <w:p w14:paraId="4DFD9C03"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MM</w:t>
            </w:r>
          </w:p>
        </w:tc>
        <w:tc>
          <w:tcPr>
            <w:tcW w:w="1853" w:type="dxa"/>
            <w:tcBorders>
              <w:top w:val="single" w:sz="4" w:space="0" w:color="auto"/>
              <w:left w:val="single" w:sz="4" w:space="0" w:color="auto"/>
              <w:bottom w:val="single" w:sz="4" w:space="0" w:color="auto"/>
              <w:right w:val="single" w:sz="4" w:space="0" w:color="auto"/>
            </w:tcBorders>
            <w:hideMark/>
          </w:tcPr>
          <w:p w14:paraId="1556FD34"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YYYY</w:t>
            </w:r>
          </w:p>
        </w:tc>
      </w:tr>
      <w:tr w:rsidR="004F45E5" w:rsidRPr="001557ED" w14:paraId="3C381702" w14:textId="77777777" w:rsidTr="0046493E">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3A254982"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lastRenderedPageBreak/>
              <w:t>5.</w:t>
            </w:r>
          </w:p>
        </w:tc>
        <w:tc>
          <w:tcPr>
            <w:tcW w:w="2408" w:type="dxa"/>
            <w:gridSpan w:val="2"/>
            <w:tcBorders>
              <w:top w:val="single" w:sz="4" w:space="0" w:color="auto"/>
              <w:left w:val="single" w:sz="4" w:space="0" w:color="auto"/>
              <w:bottom w:val="single" w:sz="4" w:space="0" w:color="auto"/>
              <w:right w:val="single" w:sz="4" w:space="0" w:color="auto"/>
            </w:tcBorders>
            <w:hideMark/>
          </w:tcPr>
          <w:p w14:paraId="4381E3CE"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 xml:space="preserve">Type of Applicant:     </w:t>
            </w:r>
          </w:p>
        </w:tc>
        <w:tc>
          <w:tcPr>
            <w:tcW w:w="6707" w:type="dxa"/>
            <w:gridSpan w:val="6"/>
            <w:tcBorders>
              <w:top w:val="single" w:sz="4" w:space="0" w:color="auto"/>
              <w:left w:val="single" w:sz="4" w:space="0" w:color="auto"/>
              <w:bottom w:val="single" w:sz="4" w:space="0" w:color="auto"/>
              <w:right w:val="single" w:sz="4" w:space="0" w:color="auto"/>
            </w:tcBorders>
            <w:hideMark/>
          </w:tcPr>
          <w:p w14:paraId="690D3F08" w14:textId="1DC5D6DC"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noProof/>
                <w:sz w:val="20"/>
                <w:szCs w:val="24"/>
              </w:rPr>
              <mc:AlternateContent>
                <mc:Choice Requires="wps">
                  <w:drawing>
                    <wp:anchor distT="0" distB="0" distL="114300" distR="114300" simplePos="0" relativeHeight="251763712" behindDoc="0" locked="0" layoutInCell="1" allowOverlap="1" wp14:anchorId="6AEA634E" wp14:editId="5EC3EF72">
                      <wp:simplePos x="0" y="0"/>
                      <wp:positionH relativeFrom="column">
                        <wp:posOffset>2780030</wp:posOffset>
                      </wp:positionH>
                      <wp:positionV relativeFrom="paragraph">
                        <wp:posOffset>36195</wp:posOffset>
                      </wp:positionV>
                      <wp:extent cx="193040" cy="193040"/>
                      <wp:effectExtent l="0" t="0" r="0" b="0"/>
                      <wp:wrapThrough wrapText="bothSides">
                        <wp:wrapPolygon edited="0">
                          <wp:start x="0" y="0"/>
                          <wp:lineTo x="0" y="21316"/>
                          <wp:lineTo x="21316" y="21316"/>
                          <wp:lineTo x="21316" y="0"/>
                          <wp:lineTo x="0" y="0"/>
                        </wp:wrapPolygon>
                      </wp:wrapThrough>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F0A5B" id="Rectangle 291" o:spid="_x0000_s1026" style="position:absolute;margin-left:218.9pt;margin-top:2.85pt;width:15.2pt;height:1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" fillcolor="white [3201]" strokecolor="black [3213]" strokeweight="2pt">
                      <v:path arrowok="t"/>
                      <w10:wrap type="through"/>
                    </v:rect>
                  </w:pict>
                </mc:Fallback>
              </mc:AlternateContent>
            </w:r>
            <w:r w:rsidRPr="001557ED">
              <w:rPr>
                <w:rFonts w:ascii="Times New Roman" w:hAnsi="Times New Roman"/>
                <w:b/>
                <w:bCs/>
                <w:noProof/>
                <w:sz w:val="20"/>
                <w:szCs w:val="24"/>
              </w:rPr>
              <mc:AlternateContent>
                <mc:Choice Requires="wps">
                  <w:drawing>
                    <wp:anchor distT="0" distB="0" distL="114300" distR="114300" simplePos="0" relativeHeight="251762688" behindDoc="0" locked="0" layoutInCell="1" allowOverlap="1" wp14:anchorId="3CF0AA03" wp14:editId="173813E6">
                      <wp:simplePos x="0" y="0"/>
                      <wp:positionH relativeFrom="column">
                        <wp:posOffset>835025</wp:posOffset>
                      </wp:positionH>
                      <wp:positionV relativeFrom="paragraph">
                        <wp:posOffset>26670</wp:posOffset>
                      </wp:positionV>
                      <wp:extent cx="193040" cy="193040"/>
                      <wp:effectExtent l="0" t="0" r="0" b="0"/>
                      <wp:wrapThrough wrapText="bothSides">
                        <wp:wrapPolygon edited="0">
                          <wp:start x="0" y="0"/>
                          <wp:lineTo x="0" y="21316"/>
                          <wp:lineTo x="21316" y="21316"/>
                          <wp:lineTo x="21316" y="0"/>
                          <wp:lineTo x="0" y="0"/>
                        </wp:wrapPolygon>
                      </wp:wrapThrough>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E8B363" id="Rectangle 290" o:spid="_x0000_s1026" style="position:absolute;margin-left:65.75pt;margin-top:2.1pt;width:15.2pt;height:15.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FSggIAAG4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" fillcolor="white [3201]" strokecolor="black [3213]" strokeweight="2pt">
                      <v:path arrowok="t"/>
                      <w10:wrap type="through"/>
                    </v:rect>
                  </w:pict>
                </mc:Fallback>
              </mc:AlternateContent>
            </w:r>
            <w:r w:rsidR="004F45E5" w:rsidRPr="001557ED">
              <w:rPr>
                <w:rFonts w:ascii="Times New Roman" w:hAnsi="Times New Roman"/>
                <w:b/>
                <w:bCs/>
                <w:sz w:val="20"/>
                <w:szCs w:val="24"/>
              </w:rPr>
              <w:t>Individual</w:t>
            </w:r>
            <w:r w:rsidR="002E079C" w:rsidRPr="001557ED">
              <w:rPr>
                <w:rFonts w:ascii="Times New Roman" w:hAnsi="Times New Roman"/>
                <w:b/>
                <w:bCs/>
                <w:sz w:val="20"/>
                <w:szCs w:val="24"/>
              </w:rPr>
              <w:t>/</w:t>
            </w:r>
            <w:r w:rsidR="004F45E5" w:rsidRPr="001557ED">
              <w:rPr>
                <w:rFonts w:ascii="Times New Roman" w:hAnsi="Times New Roman"/>
                <w:b/>
                <w:bCs/>
                <w:sz w:val="20"/>
                <w:szCs w:val="24"/>
              </w:rPr>
              <w:t>Organization/Institution</w:t>
            </w:r>
          </w:p>
        </w:tc>
      </w:tr>
      <w:tr w:rsidR="004F45E5" w:rsidRPr="001557ED" w14:paraId="1C0DB7FD" w14:textId="77777777" w:rsidTr="0046493E">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4ED7804B"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6.</w:t>
            </w:r>
          </w:p>
        </w:tc>
        <w:tc>
          <w:tcPr>
            <w:tcW w:w="4288" w:type="dxa"/>
            <w:gridSpan w:val="4"/>
            <w:tcBorders>
              <w:top w:val="single" w:sz="4" w:space="0" w:color="auto"/>
              <w:left w:val="single" w:sz="4" w:space="0" w:color="auto"/>
              <w:bottom w:val="single" w:sz="4" w:space="0" w:color="auto"/>
              <w:right w:val="single" w:sz="4" w:space="0" w:color="auto"/>
            </w:tcBorders>
            <w:hideMark/>
          </w:tcPr>
          <w:p w14:paraId="3C618B8C"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Tax Identification Number</w:t>
            </w:r>
          </w:p>
        </w:tc>
        <w:tc>
          <w:tcPr>
            <w:tcW w:w="4827" w:type="dxa"/>
            <w:gridSpan w:val="4"/>
            <w:tcBorders>
              <w:top w:val="single" w:sz="4" w:space="0" w:color="auto"/>
              <w:left w:val="single" w:sz="4" w:space="0" w:color="auto"/>
              <w:bottom w:val="single" w:sz="4" w:space="0" w:color="auto"/>
              <w:right w:val="single" w:sz="4" w:space="0" w:color="auto"/>
            </w:tcBorders>
          </w:tcPr>
          <w:p w14:paraId="05334C96"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F45E5" w:rsidRPr="001557ED" w14:paraId="580F119B" w14:textId="77777777" w:rsidTr="0046493E">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55581FCE"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7.</w:t>
            </w:r>
          </w:p>
        </w:tc>
        <w:tc>
          <w:tcPr>
            <w:tcW w:w="4350" w:type="dxa"/>
            <w:gridSpan w:val="5"/>
            <w:tcBorders>
              <w:top w:val="single" w:sz="4" w:space="0" w:color="auto"/>
              <w:left w:val="single" w:sz="4" w:space="0" w:color="auto"/>
              <w:bottom w:val="single" w:sz="4" w:space="0" w:color="auto"/>
              <w:right w:val="single" w:sz="4" w:space="0" w:color="auto"/>
            </w:tcBorders>
            <w:hideMark/>
          </w:tcPr>
          <w:p w14:paraId="30C8F2D6"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If Represented, Name of Person Being Represented:</w:t>
            </w:r>
          </w:p>
        </w:tc>
        <w:tc>
          <w:tcPr>
            <w:tcW w:w="4765" w:type="dxa"/>
            <w:gridSpan w:val="3"/>
            <w:tcBorders>
              <w:top w:val="single" w:sz="4" w:space="0" w:color="auto"/>
              <w:left w:val="single" w:sz="4" w:space="0" w:color="auto"/>
              <w:bottom w:val="single" w:sz="4" w:space="0" w:color="auto"/>
              <w:right w:val="single" w:sz="4" w:space="0" w:color="auto"/>
            </w:tcBorders>
          </w:tcPr>
          <w:p w14:paraId="2818BCC8"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F45E5" w:rsidRPr="001557ED" w14:paraId="1D4099EB" w14:textId="77777777" w:rsidTr="0046493E">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5523560D"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7 (a).</w:t>
            </w:r>
          </w:p>
        </w:tc>
        <w:tc>
          <w:tcPr>
            <w:tcW w:w="4350" w:type="dxa"/>
            <w:gridSpan w:val="5"/>
            <w:tcBorders>
              <w:top w:val="single" w:sz="4" w:space="0" w:color="auto"/>
              <w:left w:val="single" w:sz="4" w:space="0" w:color="auto"/>
              <w:bottom w:val="single" w:sz="4" w:space="0" w:color="auto"/>
              <w:right w:val="single" w:sz="4" w:space="0" w:color="auto"/>
            </w:tcBorders>
            <w:hideMark/>
          </w:tcPr>
          <w:p w14:paraId="47A91C65"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Capacity of Representative:</w:t>
            </w:r>
          </w:p>
        </w:tc>
        <w:tc>
          <w:tcPr>
            <w:tcW w:w="4765" w:type="dxa"/>
            <w:gridSpan w:val="3"/>
            <w:tcBorders>
              <w:top w:val="single" w:sz="4" w:space="0" w:color="auto"/>
              <w:left w:val="single" w:sz="4" w:space="0" w:color="auto"/>
              <w:bottom w:val="single" w:sz="4" w:space="0" w:color="auto"/>
              <w:right w:val="single" w:sz="4" w:space="0" w:color="auto"/>
            </w:tcBorders>
          </w:tcPr>
          <w:p w14:paraId="3DB32935"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F45E5" w:rsidRPr="001557ED" w14:paraId="2E04B512" w14:textId="77777777" w:rsidTr="0046493E">
        <w:trPr>
          <w:trHeight w:val="149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dashed" w:sz="4" w:space="0" w:color="auto"/>
              <w:right w:val="single" w:sz="4" w:space="0" w:color="auto"/>
            </w:tcBorders>
            <w:hideMark/>
          </w:tcPr>
          <w:p w14:paraId="525D80AC"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8.</w:t>
            </w:r>
          </w:p>
        </w:tc>
        <w:tc>
          <w:tcPr>
            <w:tcW w:w="9115" w:type="dxa"/>
            <w:gridSpan w:val="8"/>
            <w:tcBorders>
              <w:top w:val="single" w:sz="4" w:space="0" w:color="auto"/>
              <w:left w:val="single" w:sz="4" w:space="0" w:color="auto"/>
              <w:bottom w:val="dashed" w:sz="4" w:space="0" w:color="999999" w:themeColor="text1" w:themeTint="66"/>
              <w:right w:val="single" w:sz="4" w:space="0" w:color="auto"/>
            </w:tcBorders>
            <w:hideMark/>
          </w:tcPr>
          <w:p w14:paraId="681E1814" w14:textId="4C31B9AA"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4"/>
              </w:rPr>
            </w:pPr>
            <w:r w:rsidRPr="001557ED">
              <w:rPr>
                <w:rFonts w:ascii="Times New Roman" w:hAnsi="Times New Roman"/>
                <w:b/>
                <w:noProof/>
                <w:sz w:val="20"/>
                <w:szCs w:val="24"/>
              </w:rPr>
              <mc:AlternateContent>
                <mc:Choice Requires="wps">
                  <w:drawing>
                    <wp:anchor distT="0" distB="0" distL="114300" distR="114300" simplePos="0" relativeHeight="251766784" behindDoc="0" locked="0" layoutInCell="1" allowOverlap="1" wp14:anchorId="77B70689" wp14:editId="77A33B95">
                      <wp:simplePos x="0" y="0"/>
                      <wp:positionH relativeFrom="column">
                        <wp:posOffset>4668520</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16E94D" id="Rectangle 289" o:spid="_x0000_s1026" style="position:absolute;margin-left:367.6pt;margin-top:2pt;width:15.2pt;height:15.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" fillcolor="white [3201]" strokecolor="black [3213]" strokeweight="2pt">
                      <v:path arrowok="t"/>
                      <w10:wrap type="through"/>
                    </v:rect>
                  </w:pict>
                </mc:Fallback>
              </mc:AlternateContent>
            </w:r>
            <w:r w:rsidRPr="001557ED">
              <w:rPr>
                <w:rFonts w:ascii="Times New Roman" w:hAnsi="Times New Roman"/>
                <w:b/>
                <w:noProof/>
                <w:sz w:val="20"/>
                <w:szCs w:val="24"/>
              </w:rPr>
              <mc:AlternateContent>
                <mc:Choice Requires="wps">
                  <w:drawing>
                    <wp:anchor distT="0" distB="0" distL="114300" distR="114300" simplePos="0" relativeHeight="251765760" behindDoc="0" locked="0" layoutInCell="1" allowOverlap="1" wp14:anchorId="4382A09E" wp14:editId="437B8C9E">
                      <wp:simplePos x="0" y="0"/>
                      <wp:positionH relativeFrom="column">
                        <wp:posOffset>3355340</wp:posOffset>
                      </wp:positionH>
                      <wp:positionV relativeFrom="paragraph">
                        <wp:posOffset>20320</wp:posOffset>
                      </wp:positionV>
                      <wp:extent cx="193040" cy="193040"/>
                      <wp:effectExtent l="0" t="0" r="0" b="0"/>
                      <wp:wrapThrough wrapText="bothSides">
                        <wp:wrapPolygon edited="0">
                          <wp:start x="0" y="0"/>
                          <wp:lineTo x="0" y="21316"/>
                          <wp:lineTo x="21316" y="21316"/>
                          <wp:lineTo x="21316" y="0"/>
                          <wp:lineTo x="0" y="0"/>
                        </wp:wrapPolygon>
                      </wp:wrapThrough>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F11C05" id="Rectangle 31" o:spid="_x0000_s1026" style="position:absolute;margin-left:264.2pt;margin-top:1.6pt;width:15.2pt;height:1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" fillcolor="white [3201]" strokecolor="black [3213]" strokeweight="2pt">
                      <v:path arrowok="t"/>
                      <w10:wrap type="through"/>
                    </v:rect>
                  </w:pict>
                </mc:Fallback>
              </mc:AlternateContent>
            </w:r>
            <w:r w:rsidRPr="001557ED">
              <w:rPr>
                <w:rFonts w:ascii="Times New Roman" w:hAnsi="Times New Roman"/>
                <w:b/>
                <w:noProof/>
                <w:sz w:val="20"/>
                <w:szCs w:val="24"/>
              </w:rPr>
              <mc:AlternateContent>
                <mc:Choice Requires="wps">
                  <w:drawing>
                    <wp:anchor distT="0" distB="0" distL="114300" distR="114300" simplePos="0" relativeHeight="251764736" behindDoc="0" locked="0" layoutInCell="1" allowOverlap="1" wp14:anchorId="0558A824" wp14:editId="4169A470">
                      <wp:simplePos x="0" y="0"/>
                      <wp:positionH relativeFrom="column">
                        <wp:posOffset>1891665</wp:posOffset>
                      </wp:positionH>
                      <wp:positionV relativeFrom="paragraph">
                        <wp:posOffset>23495</wp:posOffset>
                      </wp:positionV>
                      <wp:extent cx="193040" cy="193040"/>
                      <wp:effectExtent l="0" t="0" r="0" b="0"/>
                      <wp:wrapThrough wrapText="bothSides">
                        <wp:wrapPolygon edited="0">
                          <wp:start x="0" y="0"/>
                          <wp:lineTo x="0" y="21316"/>
                          <wp:lineTo x="21316" y="21316"/>
                          <wp:lineTo x="21316" y="0"/>
                          <wp:lineTo x="0" y="0"/>
                        </wp:wrapPolygon>
                      </wp:wrapThrough>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AE865A" id="Rectangle 26" o:spid="_x0000_s1026" style="position:absolute;margin-left:148.95pt;margin-top:1.85pt;width:15.2pt;height:1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N0gg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" fillcolor="white [3201]" strokecolor="black [3213]" strokeweight="2pt">
                      <v:path arrowok="t"/>
                      <w10:wrap type="through"/>
                    </v:rect>
                  </w:pict>
                </mc:Fallback>
              </mc:AlternateContent>
            </w:r>
            <w:r w:rsidR="004F45E5" w:rsidRPr="001557ED">
              <w:rPr>
                <w:rFonts w:ascii="Times New Roman" w:hAnsi="Times New Roman"/>
                <w:b/>
                <w:sz w:val="20"/>
                <w:szCs w:val="24"/>
              </w:rPr>
              <w:t xml:space="preserve">Type of Identification:         National ID Card            Passport          Voter’s </w:t>
            </w:r>
            <w:r w:rsidRPr="001557ED">
              <w:rPr>
                <w:rFonts w:ascii="Times New Roman" w:hAnsi="Times New Roman"/>
                <w:b/>
                <w:noProof/>
                <w:sz w:val="20"/>
                <w:szCs w:val="24"/>
              </w:rPr>
              <mc:AlternateContent>
                <mc:Choice Requires="wps">
                  <w:drawing>
                    <wp:anchor distT="0" distB="0" distL="114300" distR="114300" simplePos="0" relativeHeight="251767808" behindDoc="0" locked="0" layoutInCell="1" allowOverlap="1" wp14:anchorId="35371F48" wp14:editId="206F775C">
                      <wp:simplePos x="0" y="0"/>
                      <wp:positionH relativeFrom="column">
                        <wp:posOffset>1893570</wp:posOffset>
                      </wp:positionH>
                      <wp:positionV relativeFrom="paragraph">
                        <wp:posOffset>247650</wp:posOffset>
                      </wp:positionV>
                      <wp:extent cx="193040" cy="193040"/>
                      <wp:effectExtent l="0" t="0" r="0" b="0"/>
                      <wp:wrapThrough wrapText="bothSides">
                        <wp:wrapPolygon edited="0">
                          <wp:start x="0" y="0"/>
                          <wp:lineTo x="0" y="21316"/>
                          <wp:lineTo x="21316" y="21316"/>
                          <wp:lineTo x="21316" y="0"/>
                          <wp:lineTo x="0" y="0"/>
                        </wp:wrapPolygon>
                      </wp:wrapThrough>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907459" id="Rectangle 24" o:spid="_x0000_s1026" style="position:absolute;margin-left:149.1pt;margin-top:19.5pt;width:15.2pt;height:1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" fillcolor="white [3201]" strokecolor="black [3213]" strokeweight="2pt">
                      <v:path arrowok="t"/>
                      <w10:wrap type="through"/>
                    </v:rect>
                  </w:pict>
                </mc:Fallback>
              </mc:AlternateContent>
            </w:r>
            <w:r w:rsidR="004F45E5" w:rsidRPr="001557ED">
              <w:rPr>
                <w:rFonts w:ascii="Times New Roman" w:hAnsi="Times New Roman"/>
                <w:b/>
                <w:sz w:val="20"/>
                <w:szCs w:val="24"/>
              </w:rPr>
              <w:t>ID</w:t>
            </w:r>
          </w:p>
          <w:p w14:paraId="658EB00C"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4"/>
              </w:rPr>
            </w:pPr>
            <w:r w:rsidRPr="001557ED">
              <w:rPr>
                <w:rFonts w:ascii="Times New Roman" w:hAnsi="Times New Roman"/>
                <w:b/>
                <w:sz w:val="20"/>
                <w:szCs w:val="24"/>
              </w:rPr>
              <w:t xml:space="preserve">                                         Driver’s License </w:t>
            </w:r>
          </w:p>
        </w:tc>
      </w:tr>
      <w:tr w:rsidR="004F45E5" w:rsidRPr="001557ED" w14:paraId="5D3C0F5C" w14:textId="77777777" w:rsidTr="0046493E">
        <w:trPr>
          <w:trHeight w:val="477"/>
          <w:jc w:val="center"/>
        </w:trPr>
        <w:tc>
          <w:tcPr>
            <w:cnfStyle w:val="001000000000" w:firstRow="0" w:lastRow="0" w:firstColumn="1" w:lastColumn="0" w:oddVBand="0" w:evenVBand="0" w:oddHBand="0" w:evenHBand="0" w:firstRowFirstColumn="0" w:firstRowLastColumn="0" w:lastRowFirstColumn="0" w:lastRowLastColumn="0"/>
            <w:tcW w:w="851" w:type="dxa"/>
            <w:tcBorders>
              <w:top w:val="dashed" w:sz="4" w:space="0" w:color="auto"/>
              <w:left w:val="single" w:sz="4" w:space="0" w:color="auto"/>
              <w:bottom w:val="single" w:sz="4" w:space="0" w:color="auto"/>
              <w:right w:val="single" w:sz="4" w:space="0" w:color="auto"/>
            </w:tcBorders>
            <w:hideMark/>
          </w:tcPr>
          <w:p w14:paraId="05A33EEC"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 xml:space="preserve">8 (a). </w:t>
            </w:r>
          </w:p>
        </w:tc>
        <w:tc>
          <w:tcPr>
            <w:tcW w:w="1130" w:type="dxa"/>
            <w:tcBorders>
              <w:top w:val="dashed" w:sz="4" w:space="0" w:color="auto"/>
              <w:left w:val="single" w:sz="4" w:space="0" w:color="999999" w:themeColor="text1" w:themeTint="66"/>
              <w:bottom w:val="single" w:sz="4" w:space="0" w:color="auto"/>
              <w:right w:val="single" w:sz="4" w:space="0" w:color="auto"/>
            </w:tcBorders>
            <w:hideMark/>
          </w:tcPr>
          <w:p w14:paraId="62B18CDE"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Id. No.:</w:t>
            </w:r>
          </w:p>
        </w:tc>
        <w:tc>
          <w:tcPr>
            <w:tcW w:w="7985" w:type="dxa"/>
            <w:gridSpan w:val="7"/>
            <w:tcBorders>
              <w:top w:val="dashed" w:sz="4" w:space="0" w:color="auto"/>
              <w:left w:val="single" w:sz="4" w:space="0" w:color="auto"/>
              <w:bottom w:val="single" w:sz="4" w:space="0" w:color="auto"/>
              <w:right w:val="single" w:sz="4" w:space="0" w:color="auto"/>
            </w:tcBorders>
          </w:tcPr>
          <w:p w14:paraId="50761623"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tc>
      </w:tr>
      <w:tr w:rsidR="004F45E5" w:rsidRPr="001557ED" w14:paraId="3A2B568A" w14:textId="77777777" w:rsidTr="00F92B23">
        <w:trPr>
          <w:trHeight w:val="8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642623AC"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 xml:space="preserve">9. </w:t>
            </w:r>
          </w:p>
        </w:tc>
        <w:tc>
          <w:tcPr>
            <w:tcW w:w="9115" w:type="dxa"/>
            <w:gridSpan w:val="8"/>
            <w:tcBorders>
              <w:top w:val="single" w:sz="4" w:space="0" w:color="auto"/>
              <w:left w:val="single" w:sz="4" w:space="0" w:color="auto"/>
              <w:bottom w:val="single" w:sz="4" w:space="0" w:color="auto"/>
              <w:right w:val="single" w:sz="4" w:space="0" w:color="auto"/>
            </w:tcBorders>
          </w:tcPr>
          <w:p w14:paraId="263362DD"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Description of the Information being sought (specify the type and class of information including cover dates. Kindly fill multiple applications for multiple requests):</w:t>
            </w:r>
          </w:p>
          <w:p w14:paraId="1C6488E9"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57E51734"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0AB80773"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51028D49"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69F3006F"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2A649724"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7006FA5F"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56BFF47D"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1D13417E"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06C44FB3"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34324019"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06D1D029"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tc>
      </w:tr>
      <w:tr w:rsidR="004F45E5" w:rsidRPr="001557ED" w14:paraId="5C2E8757" w14:textId="77777777" w:rsidTr="0046493E">
        <w:trPr>
          <w:trHeight w:val="69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2BA3B4F7"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10.</w:t>
            </w:r>
          </w:p>
        </w:tc>
        <w:tc>
          <w:tcPr>
            <w:tcW w:w="2542" w:type="dxa"/>
            <w:gridSpan w:val="3"/>
            <w:tcBorders>
              <w:top w:val="single" w:sz="4" w:space="0" w:color="auto"/>
              <w:left w:val="single" w:sz="4" w:space="0" w:color="999999" w:themeColor="text1" w:themeTint="66"/>
              <w:bottom w:val="single" w:sz="4" w:space="0" w:color="auto"/>
              <w:right w:val="single" w:sz="4" w:space="0" w:color="auto"/>
            </w:tcBorders>
            <w:hideMark/>
          </w:tcPr>
          <w:p w14:paraId="4262307C"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Manner of Access:</w:t>
            </w:r>
          </w:p>
        </w:tc>
        <w:tc>
          <w:tcPr>
            <w:tcW w:w="6573" w:type="dxa"/>
            <w:gridSpan w:val="5"/>
            <w:tcBorders>
              <w:top w:val="single" w:sz="4" w:space="0" w:color="auto"/>
              <w:left w:val="single" w:sz="4" w:space="0" w:color="auto"/>
              <w:bottom w:val="single" w:sz="4" w:space="0" w:color="auto"/>
              <w:right w:val="single" w:sz="4" w:space="0" w:color="auto"/>
            </w:tcBorders>
          </w:tcPr>
          <w:p w14:paraId="4BEAED32" w14:textId="7CF32330"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noProof/>
                <w:sz w:val="20"/>
                <w:szCs w:val="24"/>
              </w:rPr>
              <mc:AlternateContent>
                <mc:Choice Requires="wps">
                  <w:drawing>
                    <wp:anchor distT="0" distB="0" distL="114300" distR="114300" simplePos="0" relativeHeight="251770880" behindDoc="0" locked="0" layoutInCell="1" allowOverlap="1" wp14:anchorId="1EB7DB75" wp14:editId="44FEC5B2">
                      <wp:simplePos x="0" y="0"/>
                      <wp:positionH relativeFrom="column">
                        <wp:posOffset>13335</wp:posOffset>
                      </wp:positionH>
                      <wp:positionV relativeFrom="paragraph">
                        <wp:posOffset>299720</wp:posOffset>
                      </wp:positionV>
                      <wp:extent cx="193040" cy="193040"/>
                      <wp:effectExtent l="0" t="0" r="0" b="0"/>
                      <wp:wrapThrough wrapText="bothSides">
                        <wp:wrapPolygon edited="0">
                          <wp:start x="0" y="0"/>
                          <wp:lineTo x="0" y="21316"/>
                          <wp:lineTo x="21316" y="21316"/>
                          <wp:lineTo x="21316" y="0"/>
                          <wp:lineTo x="0" y="0"/>
                        </wp:wrapPolygon>
                      </wp:wrapThrough>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4123" id="Rectangle 22" o:spid="_x0000_s1026" style="position:absolute;margin-left:1.05pt;margin-top:23.6pt;width:15.2pt;height:1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Zhgg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" fillcolor="white [3201]" strokecolor="black [3213]" strokeweight="2pt">
                      <v:path arrowok="t"/>
                      <w10:wrap type="through"/>
                    </v:rect>
                  </w:pict>
                </mc:Fallback>
              </mc:AlternateContent>
            </w:r>
            <w:r w:rsidRPr="001557ED">
              <w:rPr>
                <w:rFonts w:ascii="Times New Roman" w:hAnsi="Times New Roman"/>
                <w:noProof/>
                <w:sz w:val="20"/>
                <w:szCs w:val="24"/>
              </w:rPr>
              <mc:AlternateContent>
                <mc:Choice Requires="wps">
                  <w:drawing>
                    <wp:anchor distT="0" distB="0" distL="114300" distR="114300" simplePos="0" relativeHeight="251768832" behindDoc="0" locked="0" layoutInCell="1" allowOverlap="1" wp14:anchorId="0E6AEA3A" wp14:editId="46F1D88E">
                      <wp:simplePos x="0" y="0"/>
                      <wp:positionH relativeFrom="column">
                        <wp:posOffset>5715</wp:posOffset>
                      </wp:positionH>
                      <wp:positionV relativeFrom="paragraph">
                        <wp:posOffset>41910</wp:posOffset>
                      </wp:positionV>
                      <wp:extent cx="193040" cy="193040"/>
                      <wp:effectExtent l="0" t="0" r="0" b="0"/>
                      <wp:wrapThrough wrapText="bothSides">
                        <wp:wrapPolygon edited="0">
                          <wp:start x="0" y="0"/>
                          <wp:lineTo x="0" y="21316"/>
                          <wp:lineTo x="21316" y="21316"/>
                          <wp:lineTo x="21316"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A37BD" id="Rectangle 11" o:spid="_x0000_s1026" style="position:absolute;margin-left:.45pt;margin-top:3.3pt;width:15.2pt;height:1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" fillcolor="white [3201]" strokecolor="black [3213]" strokeweight="2pt">
                      <v:path arrowok="t"/>
                      <w10:wrap type="through"/>
                    </v:rect>
                  </w:pict>
                </mc:Fallback>
              </mc:AlternateContent>
            </w:r>
            <w:r w:rsidR="004F45E5" w:rsidRPr="001557ED">
              <w:rPr>
                <w:rFonts w:ascii="Times New Roman" w:hAnsi="Times New Roman"/>
                <w:b/>
                <w:bCs/>
                <w:sz w:val="20"/>
                <w:szCs w:val="24"/>
              </w:rPr>
              <w:t xml:space="preserve"> Inspection of Information</w:t>
            </w:r>
          </w:p>
          <w:p w14:paraId="0E9A8370"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 xml:space="preserve">Copy of Information </w:t>
            </w:r>
          </w:p>
          <w:p w14:paraId="58B12538" w14:textId="0C52C446"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noProof/>
                <w:sz w:val="20"/>
                <w:szCs w:val="24"/>
              </w:rPr>
              <mc:AlternateContent>
                <mc:Choice Requires="wps">
                  <w:drawing>
                    <wp:anchor distT="0" distB="0" distL="114300" distR="114300" simplePos="0" relativeHeight="251772928" behindDoc="0" locked="0" layoutInCell="1" allowOverlap="1" wp14:anchorId="36A87AED" wp14:editId="7C380633">
                      <wp:simplePos x="0" y="0"/>
                      <wp:positionH relativeFrom="column">
                        <wp:posOffset>19050</wp:posOffset>
                      </wp:positionH>
                      <wp:positionV relativeFrom="paragraph">
                        <wp:posOffset>12065</wp:posOffset>
                      </wp:positionV>
                      <wp:extent cx="193040" cy="193040"/>
                      <wp:effectExtent l="0" t="0" r="0" b="0"/>
                      <wp:wrapThrough wrapText="bothSides">
                        <wp:wrapPolygon edited="0">
                          <wp:start x="0" y="0"/>
                          <wp:lineTo x="0" y="21316"/>
                          <wp:lineTo x="21316" y="21316"/>
                          <wp:lineTo x="21316"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B36A7" id="Rectangle 6" o:spid="_x0000_s1026" style="position:absolute;margin-left:1.5pt;margin-top:.95pt;width:15.2pt;height:1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rvgAIAAGo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" fillcolor="white [3201]" strokecolor="black [3213]" strokeweight="2pt">
                      <v:path arrowok="t"/>
                      <w10:wrap type="through"/>
                    </v:rect>
                  </w:pict>
                </mc:Fallback>
              </mc:AlternateContent>
            </w:r>
            <w:r w:rsidR="004F45E5" w:rsidRPr="001557ED">
              <w:rPr>
                <w:rFonts w:ascii="Times New Roman" w:hAnsi="Times New Roman"/>
                <w:b/>
                <w:bCs/>
                <w:sz w:val="20"/>
                <w:szCs w:val="24"/>
              </w:rPr>
              <w:t xml:space="preserve">Viewing / Listen </w:t>
            </w:r>
          </w:p>
          <w:p w14:paraId="1EEDC4C4" w14:textId="712AACD6"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noProof/>
                <w:sz w:val="20"/>
                <w:szCs w:val="24"/>
              </w:rPr>
              <mc:AlternateContent>
                <mc:Choice Requires="wps">
                  <w:drawing>
                    <wp:anchor distT="0" distB="0" distL="114300" distR="114300" simplePos="0" relativeHeight="251773952" behindDoc="0" locked="0" layoutInCell="1" allowOverlap="1" wp14:anchorId="7880B75A" wp14:editId="03BFD3BD">
                      <wp:simplePos x="0" y="0"/>
                      <wp:positionH relativeFrom="column">
                        <wp:posOffset>19685</wp:posOffset>
                      </wp:positionH>
                      <wp:positionV relativeFrom="paragraph">
                        <wp:posOffset>40005</wp:posOffset>
                      </wp:positionV>
                      <wp:extent cx="193040" cy="193040"/>
                      <wp:effectExtent l="0" t="0" r="0" b="0"/>
                      <wp:wrapThrough wrapText="bothSides">
                        <wp:wrapPolygon edited="0">
                          <wp:start x="0" y="0"/>
                          <wp:lineTo x="0" y="21316"/>
                          <wp:lineTo x="21316" y="21316"/>
                          <wp:lineTo x="21316" y="0"/>
                          <wp:lineTo x="0" y="0"/>
                        </wp:wrapPolygon>
                      </wp:wrapThrough>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6F24" id="Rectangle 4" o:spid="_x0000_s1026" style="position:absolute;margin-left:1.55pt;margin-top:3.15pt;width:15.2pt;height:1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" fillcolor="white [3201]" strokecolor="black [3213]" strokeweight="2pt">
                      <v:path arrowok="t"/>
                      <w10:wrap type="through"/>
                    </v:rect>
                  </w:pict>
                </mc:Fallback>
              </mc:AlternateContent>
            </w:r>
            <w:r w:rsidR="004F45E5" w:rsidRPr="001557ED">
              <w:rPr>
                <w:rFonts w:ascii="Times New Roman" w:hAnsi="Times New Roman"/>
                <w:b/>
                <w:bCs/>
                <w:sz w:val="20"/>
                <w:szCs w:val="24"/>
              </w:rPr>
              <w:t>Written Transcript</w:t>
            </w:r>
          </w:p>
          <w:p w14:paraId="22A24A81" w14:textId="433F6E76"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noProof/>
                <w:sz w:val="20"/>
                <w:szCs w:val="24"/>
              </w:rPr>
              <mc:AlternateContent>
                <mc:Choice Requires="wps">
                  <w:drawing>
                    <wp:anchor distT="0" distB="0" distL="114300" distR="114300" simplePos="0" relativeHeight="251769856" behindDoc="0" locked="0" layoutInCell="1" allowOverlap="1" wp14:anchorId="7D06EF0D" wp14:editId="049AD73A">
                      <wp:simplePos x="0" y="0"/>
                      <wp:positionH relativeFrom="column">
                        <wp:posOffset>2492375</wp:posOffset>
                      </wp:positionH>
                      <wp:positionV relativeFrom="paragraph">
                        <wp:posOffset>12700</wp:posOffset>
                      </wp:positionV>
                      <wp:extent cx="1552575" cy="268605"/>
                      <wp:effectExtent l="0" t="0" r="9525" b="0"/>
                      <wp:wrapThrough wrapText="bothSides">
                        <wp:wrapPolygon edited="0">
                          <wp:start x="0" y="0"/>
                          <wp:lineTo x="0" y="21447"/>
                          <wp:lineTo x="21733" y="21447"/>
                          <wp:lineTo x="21733"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FCDFC" id="Rectangle 13" o:spid="_x0000_s1026" style="position:absolute;margin-left:196.25pt;margin-top:1pt;width:122.25pt;height:21.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" fillcolor="white [3201]" strokecolor="black [3213]" strokeweight="2pt">
                      <v:path arrowok="t"/>
                      <w10:wrap type="through"/>
                    </v:rect>
                  </w:pict>
                </mc:Fallback>
              </mc:AlternateContent>
            </w:r>
            <w:r w:rsidRPr="001557ED">
              <w:rPr>
                <w:rFonts w:ascii="Times New Roman" w:hAnsi="Times New Roman"/>
                <w:b/>
                <w:bCs/>
                <w:noProof/>
                <w:sz w:val="20"/>
                <w:szCs w:val="24"/>
              </w:rPr>
              <mc:AlternateContent>
                <mc:Choice Requires="wps">
                  <w:drawing>
                    <wp:anchor distT="0" distB="0" distL="114300" distR="114300" simplePos="0" relativeHeight="251771904" behindDoc="0" locked="0" layoutInCell="1" allowOverlap="1" wp14:anchorId="0E0DD391" wp14:editId="3A0EE688">
                      <wp:simplePos x="0" y="0"/>
                      <wp:positionH relativeFrom="column">
                        <wp:posOffset>13335</wp:posOffset>
                      </wp:positionH>
                      <wp:positionV relativeFrom="paragraph">
                        <wp:posOffset>18415</wp:posOffset>
                      </wp:positionV>
                      <wp:extent cx="193040" cy="193040"/>
                      <wp:effectExtent l="0" t="0" r="0" b="0"/>
                      <wp:wrapThrough wrapText="bothSides">
                        <wp:wrapPolygon edited="0">
                          <wp:start x="0" y="0"/>
                          <wp:lineTo x="0" y="21316"/>
                          <wp:lineTo x="21316" y="21316"/>
                          <wp:lineTo x="21316"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48346" id="Rectangle 14" o:spid="_x0000_s1026" style="position:absolute;margin-left:1.05pt;margin-top:1.45pt;width:15.2pt;height:1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" fillcolor="white [3201]" strokecolor="black [3213]" strokeweight="2pt">
                      <v:path arrowok="t"/>
                      <w10:wrap type="through"/>
                    </v:rect>
                  </w:pict>
                </mc:Fallback>
              </mc:AlternateContent>
            </w:r>
            <w:r w:rsidR="004F45E5" w:rsidRPr="001557ED">
              <w:rPr>
                <w:rFonts w:ascii="Times New Roman" w:hAnsi="Times New Roman"/>
                <w:b/>
                <w:bCs/>
                <w:sz w:val="20"/>
                <w:szCs w:val="24"/>
              </w:rPr>
              <w:t>Translated (specify language)</w:t>
            </w:r>
          </w:p>
          <w:p w14:paraId="4710EC49" w14:textId="77777777" w:rsidR="004F45E5" w:rsidRPr="001557ED" w:rsidRDefault="004F45E5" w:rsidP="0046493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p w14:paraId="6F4599EA" w14:textId="77777777" w:rsidR="004F45E5" w:rsidRPr="001557ED" w:rsidRDefault="004F45E5" w:rsidP="0046493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F45E5" w:rsidRPr="001557ED" w14:paraId="717B7C98" w14:textId="77777777" w:rsidTr="0046493E">
        <w:trPr>
          <w:trHeight w:val="62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000AECA7"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lastRenderedPageBreak/>
              <w:t>10 (a).</w:t>
            </w:r>
          </w:p>
        </w:tc>
        <w:tc>
          <w:tcPr>
            <w:tcW w:w="2542" w:type="dxa"/>
            <w:gridSpan w:val="3"/>
            <w:tcBorders>
              <w:top w:val="single" w:sz="4" w:space="0" w:color="auto"/>
              <w:left w:val="single" w:sz="4" w:space="0" w:color="999999" w:themeColor="text1" w:themeTint="66"/>
              <w:bottom w:val="single" w:sz="4" w:space="0" w:color="auto"/>
              <w:right w:val="single" w:sz="4" w:space="0" w:color="auto"/>
            </w:tcBorders>
            <w:hideMark/>
          </w:tcPr>
          <w:p w14:paraId="3E256031"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Form of Access:</w:t>
            </w:r>
          </w:p>
        </w:tc>
        <w:tc>
          <w:tcPr>
            <w:tcW w:w="6573" w:type="dxa"/>
            <w:gridSpan w:val="5"/>
            <w:tcBorders>
              <w:top w:val="single" w:sz="4" w:space="0" w:color="auto"/>
              <w:left w:val="single" w:sz="4" w:space="0" w:color="auto"/>
              <w:bottom w:val="single" w:sz="4" w:space="0" w:color="auto"/>
              <w:right w:val="single" w:sz="4" w:space="0" w:color="auto"/>
            </w:tcBorders>
            <w:hideMark/>
          </w:tcPr>
          <w:p w14:paraId="3AE80102" w14:textId="0C61E23D"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noProof/>
                <w:sz w:val="20"/>
                <w:szCs w:val="24"/>
              </w:rPr>
              <mc:AlternateContent>
                <mc:Choice Requires="wps">
                  <w:drawing>
                    <wp:anchor distT="0" distB="0" distL="114300" distR="114300" simplePos="0" relativeHeight="251774976" behindDoc="0" locked="0" layoutInCell="1" allowOverlap="1" wp14:anchorId="437A0F4F" wp14:editId="3EEFB0E4">
                      <wp:simplePos x="0" y="0"/>
                      <wp:positionH relativeFrom="column">
                        <wp:posOffset>9525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9AE4CB" id="Rectangle 18" o:spid="_x0000_s1026" style="position:absolute;margin-left:.75pt;margin-top:2pt;width:15.2pt;height:1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" fillcolor="white [3201]" strokecolor="black [3213]" strokeweight="2pt">
                      <v:path arrowok="t"/>
                      <w10:wrap type="through"/>
                    </v:rect>
                  </w:pict>
                </mc:Fallback>
              </mc:AlternateContent>
            </w:r>
            <w:r w:rsidRPr="001557ED">
              <w:rPr>
                <w:rFonts w:ascii="Times New Roman" w:hAnsi="Times New Roman"/>
                <w:noProof/>
                <w:sz w:val="20"/>
                <w:szCs w:val="24"/>
              </w:rPr>
              <mc:AlternateContent>
                <mc:Choice Requires="wps">
                  <w:drawing>
                    <wp:anchor distT="0" distB="0" distL="114300" distR="114300" simplePos="0" relativeHeight="251777024" behindDoc="0" locked="0" layoutInCell="1" allowOverlap="1" wp14:anchorId="3CAA14EE" wp14:editId="52177E94">
                      <wp:simplePos x="0" y="0"/>
                      <wp:positionH relativeFrom="column">
                        <wp:posOffset>1180465</wp:posOffset>
                      </wp:positionH>
                      <wp:positionV relativeFrom="paragraph">
                        <wp:posOffset>29845</wp:posOffset>
                      </wp:positionV>
                      <wp:extent cx="193040" cy="193040"/>
                      <wp:effectExtent l="0" t="0" r="0" b="0"/>
                      <wp:wrapThrough wrapText="bothSides">
                        <wp:wrapPolygon edited="0">
                          <wp:start x="0" y="0"/>
                          <wp:lineTo x="0" y="21316"/>
                          <wp:lineTo x="21316" y="21316"/>
                          <wp:lineTo x="21316"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773D3" id="Rectangle 16" o:spid="_x0000_s1026" style="position:absolute;margin-left:92.95pt;margin-top:2.35pt;width:15.2pt;height:15.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tm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" fillcolor="white [3201]" strokecolor="black [3213]" strokeweight="2pt">
                      <v:path arrowok="t"/>
                      <w10:wrap type="through"/>
                    </v:rect>
                  </w:pict>
                </mc:Fallback>
              </mc:AlternateContent>
            </w:r>
            <w:r w:rsidRPr="001557ED">
              <w:rPr>
                <w:rFonts w:ascii="Times New Roman" w:hAnsi="Times New Roman"/>
                <w:noProof/>
                <w:sz w:val="20"/>
                <w:szCs w:val="24"/>
              </w:rPr>
              <mc:AlternateContent>
                <mc:Choice Requires="wps">
                  <w:drawing>
                    <wp:anchor distT="0" distB="0" distL="114300" distR="114300" simplePos="0" relativeHeight="251776000" behindDoc="0" locked="0" layoutInCell="1" allowOverlap="1" wp14:anchorId="63F1B005" wp14:editId="771A69AD">
                      <wp:simplePos x="0" y="0"/>
                      <wp:positionH relativeFrom="column">
                        <wp:posOffset>2690495</wp:posOffset>
                      </wp:positionH>
                      <wp:positionV relativeFrom="paragraph">
                        <wp:posOffset>24765</wp:posOffset>
                      </wp:positionV>
                      <wp:extent cx="193040" cy="193040"/>
                      <wp:effectExtent l="0" t="0" r="0" b="0"/>
                      <wp:wrapThrough wrapText="bothSides">
                        <wp:wrapPolygon edited="0">
                          <wp:start x="0" y="0"/>
                          <wp:lineTo x="0" y="21316"/>
                          <wp:lineTo x="21316" y="21316"/>
                          <wp:lineTo x="21316"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D9A2F4" id="Rectangle 15" o:spid="_x0000_s1026" style="position:absolute;margin-left:211.85pt;margin-top:1.95pt;width:15.2pt;height:15.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xpgQIAAGwFAAAOAAAAZHJzL2Uyb0RvYy54bWysVEtPGzEQvlfqf7B8L5tNgc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" fillcolor="white [3201]" strokecolor="black [3213]" strokeweight="2pt">
                      <v:path arrowok="t"/>
                      <w10:wrap type="through"/>
                    </v:rect>
                  </w:pict>
                </mc:Fallback>
              </mc:AlternateContent>
            </w:r>
            <w:r w:rsidR="004F45E5" w:rsidRPr="001557ED">
              <w:rPr>
                <w:rFonts w:ascii="Times New Roman" w:hAnsi="Times New Roman"/>
                <w:b/>
                <w:bCs/>
                <w:sz w:val="20"/>
                <w:szCs w:val="24"/>
              </w:rPr>
              <w:t xml:space="preserve">Hard copy                          Electronic copy Braille      </w:t>
            </w:r>
          </w:p>
        </w:tc>
      </w:tr>
      <w:tr w:rsidR="004F45E5" w:rsidRPr="001557ED" w14:paraId="4EBD0F30" w14:textId="77777777" w:rsidTr="0046493E">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2967CF60"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11.</w:t>
            </w:r>
          </w:p>
        </w:tc>
        <w:tc>
          <w:tcPr>
            <w:tcW w:w="2542" w:type="dxa"/>
            <w:gridSpan w:val="3"/>
            <w:tcBorders>
              <w:top w:val="single" w:sz="4" w:space="0" w:color="auto"/>
              <w:left w:val="single" w:sz="4" w:space="0" w:color="auto"/>
              <w:bottom w:val="single" w:sz="4" w:space="0" w:color="auto"/>
              <w:right w:val="single" w:sz="4" w:space="0" w:color="auto"/>
            </w:tcBorders>
            <w:hideMark/>
          </w:tcPr>
          <w:p w14:paraId="0E8B6EF8"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Contact Details:</w:t>
            </w:r>
          </w:p>
        </w:tc>
        <w:tc>
          <w:tcPr>
            <w:tcW w:w="6573" w:type="dxa"/>
            <w:gridSpan w:val="5"/>
            <w:tcBorders>
              <w:top w:val="single" w:sz="4" w:space="0" w:color="auto"/>
              <w:left w:val="single" w:sz="4" w:space="0" w:color="auto"/>
              <w:bottom w:val="single" w:sz="4" w:space="0" w:color="auto"/>
              <w:right w:val="single" w:sz="4" w:space="0" w:color="auto"/>
            </w:tcBorders>
          </w:tcPr>
          <w:p w14:paraId="162CD273"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50923BA6" w14:textId="63FC834C"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noProof/>
                <w:sz w:val="20"/>
                <w:szCs w:val="24"/>
              </w:rPr>
              <mc:AlternateContent>
                <mc:Choice Requires="wps">
                  <w:drawing>
                    <wp:anchor distT="0" distB="0" distL="114300" distR="114300" simplePos="0" relativeHeight="251778048" behindDoc="0" locked="0" layoutInCell="1" allowOverlap="1" wp14:anchorId="49FAAD8C" wp14:editId="1B10864A">
                      <wp:simplePos x="0" y="0"/>
                      <wp:positionH relativeFrom="column">
                        <wp:posOffset>-19685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5CC615" id="Rectangle 25" o:spid="_x0000_s1026" style="position:absolute;margin-left:-1.55pt;margin-top:2pt;width:15.2pt;height:1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R7ggIAAGwFAAAOAAAAZHJzL2Uyb0RvYy54bWysVEtPGzEQvlfqf7B8L5tNgc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" fillcolor="white [3201]" strokecolor="black [3213]" strokeweight="2pt">
                      <v:path arrowok="t"/>
                      <w10:wrap type="through"/>
                    </v:rect>
                  </w:pict>
                </mc:Fallback>
              </mc:AlternateContent>
            </w:r>
            <w:r w:rsidR="004F45E5" w:rsidRPr="001557ED">
              <w:rPr>
                <w:rFonts w:ascii="Times New Roman" w:hAnsi="Times New Roman"/>
                <w:b/>
                <w:bCs/>
                <w:sz w:val="20"/>
                <w:szCs w:val="24"/>
              </w:rPr>
              <w:t>Email Address__________________________________</w:t>
            </w:r>
          </w:p>
          <w:p w14:paraId="15074026" w14:textId="1286BEB4"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noProof/>
                <w:sz w:val="20"/>
                <w:szCs w:val="24"/>
              </w:rPr>
              <mc:AlternateContent>
                <mc:Choice Requires="wps">
                  <w:drawing>
                    <wp:anchor distT="0" distB="0" distL="114300" distR="114300" simplePos="0" relativeHeight="251779072" behindDoc="0" locked="0" layoutInCell="1" allowOverlap="1" wp14:anchorId="30E0A5C2" wp14:editId="0B7E9780">
                      <wp:simplePos x="0" y="0"/>
                      <wp:positionH relativeFrom="column">
                        <wp:posOffset>-16510</wp:posOffset>
                      </wp:positionH>
                      <wp:positionV relativeFrom="paragraph">
                        <wp:posOffset>306705</wp:posOffset>
                      </wp:positionV>
                      <wp:extent cx="193040" cy="193040"/>
                      <wp:effectExtent l="0" t="0" r="0" b="0"/>
                      <wp:wrapThrough wrapText="bothSides">
                        <wp:wrapPolygon edited="0">
                          <wp:start x="0" y="0"/>
                          <wp:lineTo x="0" y="21316"/>
                          <wp:lineTo x="21316" y="21316"/>
                          <wp:lineTo x="21316"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AC5BE2" id="Rectangle 20" o:spid="_x0000_s1026" style="position:absolute;margin-left:-1.3pt;margin-top:24.15pt;width:15.2pt;height:1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r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" fillcolor="white [3201]" strokecolor="black [3213]" strokeweight="2pt">
                      <v:path arrowok="t"/>
                      <w10:wrap type="through"/>
                    </v:rect>
                  </w:pict>
                </mc:Fallback>
              </mc:AlternateContent>
            </w:r>
          </w:p>
          <w:p w14:paraId="5234BA69"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Postal Address_________________________________</w:t>
            </w:r>
          </w:p>
          <w:p w14:paraId="4BE0285C" w14:textId="70BDB064" w:rsidR="004F45E5" w:rsidRPr="001557ED" w:rsidRDefault="00FE6D88"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noProof/>
                <w:sz w:val="20"/>
                <w:szCs w:val="24"/>
              </w:rPr>
              <mc:AlternateContent>
                <mc:Choice Requires="wps">
                  <w:drawing>
                    <wp:anchor distT="0" distB="0" distL="114300" distR="114300" simplePos="0" relativeHeight="251780096" behindDoc="0" locked="0" layoutInCell="1" allowOverlap="1" wp14:anchorId="3543CB69" wp14:editId="38B772D9">
                      <wp:simplePos x="0" y="0"/>
                      <wp:positionH relativeFrom="column">
                        <wp:posOffset>-17145</wp:posOffset>
                      </wp:positionH>
                      <wp:positionV relativeFrom="paragraph">
                        <wp:posOffset>276860</wp:posOffset>
                      </wp:positionV>
                      <wp:extent cx="193040" cy="193040"/>
                      <wp:effectExtent l="0" t="0" r="0" b="0"/>
                      <wp:wrapThrough wrapText="bothSides">
                        <wp:wrapPolygon edited="0">
                          <wp:start x="0" y="0"/>
                          <wp:lineTo x="0" y="21316"/>
                          <wp:lineTo x="21316" y="21316"/>
                          <wp:lineTo x="21316" y="0"/>
                          <wp:lineTo x="0" y="0"/>
                        </wp:wrapPolygon>
                      </wp:wrapThrough>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422EB" id="Rectangle 27" o:spid="_x0000_s1026" style="position:absolute;margin-left:-1.35pt;margin-top:21.8pt;width:15.2pt;height:1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" fillcolor="white [3201]" strokecolor="black [3213]" strokeweight="2pt">
                      <v:path arrowok="t"/>
                      <w10:wrap type="through"/>
                    </v:rect>
                  </w:pict>
                </mc:Fallback>
              </mc:AlternateContent>
            </w:r>
          </w:p>
          <w:p w14:paraId="71791F92"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1557ED">
              <w:rPr>
                <w:rFonts w:ascii="Times New Roman" w:hAnsi="Times New Roman"/>
                <w:b/>
                <w:bCs/>
                <w:sz w:val="20"/>
                <w:szCs w:val="24"/>
              </w:rPr>
              <w:t>Tel:</w:t>
            </w:r>
            <w:r w:rsidRPr="001557ED">
              <w:rPr>
                <w:rFonts w:ascii="Times New Roman" w:hAnsi="Times New Roman"/>
                <w:sz w:val="20"/>
                <w:szCs w:val="24"/>
              </w:rPr>
              <w:t xml:space="preserve"> _________________________________________</w:t>
            </w:r>
          </w:p>
        </w:tc>
      </w:tr>
      <w:tr w:rsidR="004F45E5" w:rsidRPr="001557ED" w14:paraId="3EB2C8E6" w14:textId="77777777" w:rsidTr="0046493E">
        <w:trPr>
          <w:trHeight w:val="964"/>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45FC74B0" w14:textId="77777777" w:rsidR="004F45E5" w:rsidRPr="001557ED" w:rsidRDefault="004F45E5" w:rsidP="0046493E">
            <w:pPr>
              <w:spacing w:after="158" w:line="264" w:lineRule="auto"/>
              <w:rPr>
                <w:rFonts w:ascii="Times New Roman" w:hAnsi="Times New Roman"/>
                <w:sz w:val="20"/>
                <w:szCs w:val="24"/>
              </w:rPr>
            </w:pPr>
            <w:r w:rsidRPr="001557ED">
              <w:rPr>
                <w:rFonts w:ascii="Times New Roman" w:hAnsi="Times New Roman"/>
                <w:sz w:val="20"/>
                <w:szCs w:val="24"/>
              </w:rPr>
              <w:t>12.</w:t>
            </w:r>
          </w:p>
        </w:tc>
        <w:tc>
          <w:tcPr>
            <w:tcW w:w="5098" w:type="dxa"/>
            <w:gridSpan w:val="6"/>
            <w:tcBorders>
              <w:top w:val="single" w:sz="4" w:space="0" w:color="auto"/>
              <w:left w:val="single" w:sz="4" w:space="0" w:color="auto"/>
              <w:bottom w:val="single" w:sz="4" w:space="0" w:color="auto"/>
              <w:right w:val="single" w:sz="4" w:space="0" w:color="auto"/>
            </w:tcBorders>
            <w:hideMark/>
          </w:tcPr>
          <w:p w14:paraId="01154C06"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Applicant’s signature/thumbprint:</w:t>
            </w:r>
          </w:p>
        </w:tc>
        <w:tc>
          <w:tcPr>
            <w:tcW w:w="4017" w:type="dxa"/>
            <w:gridSpan w:val="2"/>
            <w:tcBorders>
              <w:top w:val="single" w:sz="4" w:space="0" w:color="auto"/>
              <w:left w:val="single" w:sz="4" w:space="0" w:color="auto"/>
              <w:bottom w:val="single" w:sz="4" w:space="0" w:color="auto"/>
              <w:right w:val="single" w:sz="4" w:space="0" w:color="auto"/>
            </w:tcBorders>
          </w:tcPr>
          <w:p w14:paraId="29122B9E"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39201109"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1E3A53EF"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tc>
      </w:tr>
      <w:tr w:rsidR="004F45E5" w:rsidRPr="001557ED" w14:paraId="78AB740A" w14:textId="77777777" w:rsidTr="0046493E">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6BD1E78F" w14:textId="77777777" w:rsidR="004F45E5" w:rsidRPr="001557ED" w:rsidRDefault="004F45E5" w:rsidP="0046493E">
            <w:pPr>
              <w:spacing w:after="158" w:line="264" w:lineRule="auto"/>
              <w:rPr>
                <w:rFonts w:ascii="Times New Roman" w:hAnsi="Times New Roman"/>
                <w:iCs/>
                <w:sz w:val="20"/>
                <w:szCs w:val="24"/>
              </w:rPr>
            </w:pPr>
            <w:r w:rsidRPr="001557ED">
              <w:rPr>
                <w:rFonts w:ascii="Times New Roman" w:hAnsi="Times New Roman"/>
                <w:iCs/>
                <w:sz w:val="20"/>
                <w:szCs w:val="24"/>
              </w:rPr>
              <w:t xml:space="preserve">13. </w:t>
            </w:r>
          </w:p>
        </w:tc>
        <w:tc>
          <w:tcPr>
            <w:tcW w:w="5098" w:type="dxa"/>
            <w:gridSpan w:val="6"/>
            <w:tcBorders>
              <w:top w:val="single" w:sz="4" w:space="0" w:color="auto"/>
              <w:left w:val="single" w:sz="4" w:space="0" w:color="auto"/>
              <w:bottom w:val="single" w:sz="4" w:space="0" w:color="auto"/>
              <w:right w:val="single" w:sz="4" w:space="0" w:color="auto"/>
            </w:tcBorders>
          </w:tcPr>
          <w:p w14:paraId="6EAD4824"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r w:rsidRPr="001557ED">
              <w:rPr>
                <w:rFonts w:ascii="Times New Roman" w:hAnsi="Times New Roman"/>
                <w:b/>
                <w:bCs/>
                <w:sz w:val="20"/>
                <w:szCs w:val="24"/>
              </w:rPr>
              <w:t xml:space="preserve">Signature of Witness (where applicable) </w:t>
            </w:r>
          </w:p>
          <w:p w14:paraId="08B57C33"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sz w:val="20"/>
                <w:szCs w:val="24"/>
              </w:rPr>
            </w:pPr>
            <w:r w:rsidRPr="001557ED">
              <w:rPr>
                <w:rFonts w:ascii="Times New Roman" w:hAnsi="Times New Roman"/>
                <w:b/>
                <w:bCs/>
                <w:i/>
                <w:sz w:val="20"/>
                <w:szCs w:val="24"/>
              </w:rPr>
              <w:t>“This request was read to the applicant in the language the applicant understands and the applicant appeared to have understood the content of the request.”</w:t>
            </w:r>
          </w:p>
        </w:tc>
        <w:tc>
          <w:tcPr>
            <w:tcW w:w="4017" w:type="dxa"/>
            <w:gridSpan w:val="2"/>
            <w:tcBorders>
              <w:top w:val="single" w:sz="4" w:space="0" w:color="auto"/>
              <w:left w:val="single" w:sz="4" w:space="0" w:color="auto"/>
              <w:bottom w:val="single" w:sz="4" w:space="0" w:color="auto"/>
              <w:right w:val="single" w:sz="4" w:space="0" w:color="auto"/>
            </w:tcBorders>
          </w:tcPr>
          <w:p w14:paraId="356A7264"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4FB33334"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28C039AB"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71711E8C"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p w14:paraId="1BADE15D" w14:textId="77777777" w:rsidR="004F45E5" w:rsidRPr="001557ED" w:rsidRDefault="004F45E5" w:rsidP="0046493E">
            <w:pPr>
              <w:spacing w:after="158"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4"/>
              </w:rPr>
            </w:pPr>
          </w:p>
        </w:tc>
      </w:tr>
    </w:tbl>
    <w:p w14:paraId="648F99DE" w14:textId="77777777" w:rsidR="00004F27" w:rsidRPr="001557ED" w:rsidRDefault="00004F27" w:rsidP="00004F27">
      <w:pPr>
        <w:tabs>
          <w:tab w:val="left" w:pos="1084"/>
        </w:tabs>
        <w:rPr>
          <w:rFonts w:ascii="Times New Roman" w:hAnsi="Times New Roman"/>
          <w:szCs w:val="24"/>
        </w:rPr>
      </w:pPr>
    </w:p>
    <w:p w14:paraId="740ECBC3" w14:textId="77777777" w:rsidR="003A154B" w:rsidRPr="001557ED" w:rsidRDefault="00F21DBC" w:rsidP="0027294F">
      <w:pPr>
        <w:pStyle w:val="Heading2"/>
        <w:rPr>
          <w:rFonts w:ascii="Times New Roman" w:hAnsi="Times New Roman" w:cs="Times New Roman"/>
          <w:sz w:val="22"/>
        </w:rPr>
      </w:pPr>
      <w:bookmarkStart w:id="41" w:name="_Toc62046145"/>
      <w:r w:rsidRPr="001557ED">
        <w:rPr>
          <w:rFonts w:ascii="Times New Roman" w:hAnsi="Times New Roman" w:cs="Times New Roman"/>
          <w:sz w:val="22"/>
        </w:rPr>
        <w:lastRenderedPageBreak/>
        <w:t>Appendix B</w:t>
      </w:r>
      <w:r w:rsidR="009440BA" w:rsidRPr="001557ED">
        <w:rPr>
          <w:rFonts w:ascii="Times New Roman" w:hAnsi="Times New Roman" w:cs="Times New Roman"/>
          <w:sz w:val="22"/>
        </w:rPr>
        <w:t xml:space="preserve">: Contact Details of </w:t>
      </w:r>
      <w:r w:rsidR="00702272" w:rsidRPr="001557ED">
        <w:rPr>
          <w:rFonts w:ascii="Times New Roman" w:hAnsi="Times New Roman" w:cs="Times New Roman"/>
          <w:color w:val="3333FF"/>
          <w:sz w:val="22"/>
        </w:rPr>
        <w:t>KMA</w:t>
      </w:r>
      <w:r w:rsidR="00AB7E23" w:rsidRPr="001557ED">
        <w:rPr>
          <w:rFonts w:ascii="Times New Roman" w:hAnsi="Times New Roman" w:cs="Times New Roman"/>
          <w:sz w:val="22"/>
        </w:rPr>
        <w:t xml:space="preserve">’s </w:t>
      </w:r>
      <w:r w:rsidR="009440BA" w:rsidRPr="001557ED">
        <w:rPr>
          <w:rFonts w:ascii="Times New Roman" w:hAnsi="Times New Roman" w:cs="Times New Roman"/>
          <w:sz w:val="22"/>
        </w:rPr>
        <w:t>Information Unit</w:t>
      </w:r>
      <w:bookmarkEnd w:id="41"/>
    </w:p>
    <w:bookmarkEnd w:id="23"/>
    <w:bookmarkEnd w:id="24"/>
    <w:bookmarkEnd w:id="25"/>
    <w:bookmarkEnd w:id="26"/>
    <w:bookmarkEnd w:id="27"/>
    <w:bookmarkEnd w:id="28"/>
    <w:bookmarkEnd w:id="29"/>
    <w:p w14:paraId="76ABEA2D" w14:textId="77777777" w:rsidR="0089729B" w:rsidRPr="001557ED" w:rsidRDefault="0089729B" w:rsidP="00D55FB9">
      <w:pPr>
        <w:tabs>
          <w:tab w:val="left" w:pos="5718"/>
        </w:tabs>
        <w:jc w:val="both"/>
        <w:rPr>
          <w:rFonts w:ascii="Times New Roman" w:hAnsi="Times New Roman"/>
          <w:szCs w:val="24"/>
        </w:rPr>
      </w:pPr>
    </w:p>
    <w:p w14:paraId="3C43C7BE" w14:textId="59148769" w:rsidR="009C5202" w:rsidRPr="001557ED" w:rsidRDefault="00FE6D88" w:rsidP="00D55FB9">
      <w:pPr>
        <w:tabs>
          <w:tab w:val="left" w:pos="5718"/>
        </w:tabs>
        <w:jc w:val="both"/>
        <w:rPr>
          <w:rFonts w:ascii="Times New Roman" w:hAnsi="Times New Roman"/>
          <w:b/>
          <w:bCs/>
          <w:szCs w:val="24"/>
        </w:rPr>
      </w:pPr>
      <w:r w:rsidRPr="001557ED">
        <w:rPr>
          <w:rFonts w:ascii="Times New Roman" w:hAnsi="Times New Roman"/>
          <w:b/>
          <w:bCs/>
          <w:noProof/>
          <w:szCs w:val="24"/>
        </w:rPr>
        <mc:AlternateContent>
          <mc:Choice Requires="wps">
            <w:drawing>
              <wp:anchor distT="0" distB="0" distL="114300" distR="114300" simplePos="0" relativeHeight="251756544" behindDoc="0" locked="0" layoutInCell="1" allowOverlap="1" wp14:anchorId="04DF3D03" wp14:editId="1EE1D77D">
                <wp:simplePos x="0" y="0"/>
                <wp:positionH relativeFrom="column">
                  <wp:posOffset>9525</wp:posOffset>
                </wp:positionH>
                <wp:positionV relativeFrom="paragraph">
                  <wp:posOffset>299085</wp:posOffset>
                </wp:positionV>
                <wp:extent cx="5955665" cy="628650"/>
                <wp:effectExtent l="0" t="0" r="6985" b="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62865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15B896A3" w14:textId="77777777" w:rsidR="008B56A5" w:rsidRPr="0081792E" w:rsidRDefault="008B56A5">
                            <w:pPr>
                              <w:rPr>
                                <w:sz w:val="24"/>
                              </w:rPr>
                            </w:pPr>
                            <w:r w:rsidRPr="0081792E">
                              <w:rPr>
                                <w:sz w:val="24"/>
                              </w:rPr>
                              <w:t>Madam Yvonne Naboo – Designated RTI Officer</w:t>
                            </w:r>
                          </w:p>
                          <w:p w14:paraId="6577AECC" w14:textId="77777777" w:rsidR="008B56A5" w:rsidRDefault="008B56A5">
                            <w:r w:rsidRPr="0081792E">
                              <w:rPr>
                                <w:sz w:val="24"/>
                              </w:rPr>
                              <w:t xml:space="preserve">Nana </w:t>
                            </w:r>
                            <w:proofErr w:type="spellStart"/>
                            <w:r w:rsidRPr="0081792E">
                              <w:rPr>
                                <w:sz w:val="24"/>
                              </w:rPr>
                              <w:t>Brempomaa</w:t>
                            </w:r>
                            <w:proofErr w:type="spellEnd"/>
                            <w:r>
                              <w:rPr>
                                <w:sz w:val="24"/>
                              </w:rPr>
                              <w:t xml:space="preserve"> </w:t>
                            </w:r>
                            <w:r w:rsidRPr="0081792E">
                              <w:rPr>
                                <w:sz w:val="24"/>
                              </w:rPr>
                              <w:t>Agyeman – Assistant RTI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DF3D03" id="Rectangle 340" o:spid="_x0000_s1031" style="position:absolute;left:0;text-align:left;margin-left:.75pt;margin-top:23.55pt;width:468.95pt;height:4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" fillcolor="white [3201]" strokecolor="#002060" strokeweight="2pt">
                <v:path arrowok="t"/>
                <v:textbox>
                  <w:txbxContent>
                    <w:p w14:paraId="15B896A3" w14:textId="77777777" w:rsidR="008B56A5" w:rsidRPr="0081792E" w:rsidRDefault="008B56A5">
                      <w:pPr>
                        <w:rPr>
                          <w:sz w:val="24"/>
                        </w:rPr>
                      </w:pPr>
                      <w:r w:rsidRPr="0081792E">
                        <w:rPr>
                          <w:sz w:val="24"/>
                        </w:rPr>
                        <w:t>Madam Yvonne Naboo – Designated RTI Officer</w:t>
                      </w:r>
                    </w:p>
                    <w:p w14:paraId="6577AECC" w14:textId="77777777" w:rsidR="008B56A5" w:rsidRDefault="008B56A5">
                      <w:r w:rsidRPr="0081792E">
                        <w:rPr>
                          <w:sz w:val="24"/>
                        </w:rPr>
                        <w:t xml:space="preserve">Nana </w:t>
                      </w:r>
                      <w:proofErr w:type="spellStart"/>
                      <w:r w:rsidRPr="0081792E">
                        <w:rPr>
                          <w:sz w:val="24"/>
                        </w:rPr>
                        <w:t>Brempomaa</w:t>
                      </w:r>
                      <w:proofErr w:type="spellEnd"/>
                      <w:r>
                        <w:rPr>
                          <w:sz w:val="24"/>
                        </w:rPr>
                        <w:t xml:space="preserve"> </w:t>
                      </w:r>
                      <w:r w:rsidRPr="0081792E">
                        <w:rPr>
                          <w:sz w:val="24"/>
                        </w:rPr>
                        <w:t>Agyeman – Assistant RTI Officer</w:t>
                      </w:r>
                    </w:p>
                  </w:txbxContent>
                </v:textbox>
              </v:rect>
            </w:pict>
          </mc:Fallback>
        </mc:AlternateContent>
      </w:r>
      <w:r w:rsidR="003D7BFC" w:rsidRPr="001557ED">
        <w:rPr>
          <w:rFonts w:ascii="Times New Roman" w:hAnsi="Times New Roman"/>
          <w:b/>
          <w:bCs/>
          <w:szCs w:val="24"/>
        </w:rPr>
        <w:t>Name of Information</w:t>
      </w:r>
      <w:r w:rsidR="009A3201" w:rsidRPr="001557ED">
        <w:rPr>
          <w:rFonts w:ascii="Times New Roman" w:hAnsi="Times New Roman"/>
          <w:b/>
          <w:bCs/>
          <w:szCs w:val="24"/>
        </w:rPr>
        <w:t>/Designated</w:t>
      </w:r>
      <w:r w:rsidR="003D7BFC" w:rsidRPr="001557ED">
        <w:rPr>
          <w:rFonts w:ascii="Times New Roman" w:hAnsi="Times New Roman"/>
          <w:b/>
          <w:bCs/>
          <w:szCs w:val="24"/>
        </w:rPr>
        <w:t xml:space="preserve"> Officer:</w:t>
      </w:r>
    </w:p>
    <w:p w14:paraId="0F52A68F" w14:textId="77777777" w:rsidR="0089729B" w:rsidRPr="001557ED" w:rsidRDefault="0089729B" w:rsidP="00D55FB9">
      <w:pPr>
        <w:tabs>
          <w:tab w:val="left" w:pos="5718"/>
        </w:tabs>
        <w:jc w:val="both"/>
        <w:rPr>
          <w:rFonts w:ascii="Times New Roman" w:hAnsi="Times New Roman"/>
          <w:b/>
          <w:bCs/>
          <w:szCs w:val="24"/>
        </w:rPr>
      </w:pPr>
    </w:p>
    <w:p w14:paraId="70CC69F4" w14:textId="77777777" w:rsidR="0089729B" w:rsidRPr="001557ED" w:rsidRDefault="0089729B" w:rsidP="00D55FB9">
      <w:pPr>
        <w:tabs>
          <w:tab w:val="left" w:pos="5718"/>
        </w:tabs>
        <w:jc w:val="both"/>
        <w:rPr>
          <w:rFonts w:ascii="Times New Roman" w:hAnsi="Times New Roman"/>
          <w:b/>
          <w:bCs/>
          <w:szCs w:val="24"/>
        </w:rPr>
      </w:pPr>
    </w:p>
    <w:p w14:paraId="6D09A3B5" w14:textId="552A81CE" w:rsidR="003D7BFC" w:rsidRPr="001557ED" w:rsidRDefault="00FE6D88" w:rsidP="00D55FB9">
      <w:pPr>
        <w:tabs>
          <w:tab w:val="left" w:pos="5718"/>
        </w:tabs>
        <w:jc w:val="both"/>
        <w:rPr>
          <w:rFonts w:ascii="Times New Roman" w:hAnsi="Times New Roman"/>
          <w:b/>
          <w:bCs/>
          <w:szCs w:val="24"/>
        </w:rPr>
      </w:pPr>
      <w:r w:rsidRPr="001557ED">
        <w:rPr>
          <w:rFonts w:ascii="Times New Roman" w:hAnsi="Times New Roman"/>
          <w:b/>
          <w:bCs/>
          <w:noProof/>
          <w:szCs w:val="24"/>
        </w:rPr>
        <mc:AlternateContent>
          <mc:Choice Requires="wps">
            <w:drawing>
              <wp:anchor distT="0" distB="0" distL="114300" distR="114300" simplePos="0" relativeHeight="251758592" behindDoc="0" locked="0" layoutInCell="1" allowOverlap="1" wp14:anchorId="0334429B" wp14:editId="660E7EFC">
                <wp:simplePos x="0" y="0"/>
                <wp:positionH relativeFrom="margin">
                  <wp:align>left</wp:align>
                </wp:positionH>
                <wp:positionV relativeFrom="paragraph">
                  <wp:posOffset>312420</wp:posOffset>
                </wp:positionV>
                <wp:extent cx="5955665" cy="628650"/>
                <wp:effectExtent l="0" t="0" r="6985" b="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62865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491AC157" w14:textId="77777777" w:rsidR="008B56A5" w:rsidRDefault="008B56A5">
                            <w:r>
                              <w:t>0552199681</w:t>
                            </w:r>
                          </w:p>
                          <w:p w14:paraId="2277F8A7" w14:textId="77777777" w:rsidR="008B56A5" w:rsidRDefault="008B56A5">
                            <w:r>
                              <w:t>0249587038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34429B" id="Rectangle 341" o:spid="_x0000_s1032" style="position:absolute;left:0;text-align:left;margin-left:0;margin-top:24.6pt;width:468.95pt;height:49.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" fillcolor="white [3201]" strokecolor="#002060" strokeweight="2pt">
                <v:path arrowok="t"/>
                <v:textbox>
                  <w:txbxContent>
                    <w:p w14:paraId="491AC157" w14:textId="77777777" w:rsidR="008B56A5" w:rsidRDefault="008B56A5">
                      <w:r>
                        <w:t>0552199681</w:t>
                      </w:r>
                    </w:p>
                    <w:p w14:paraId="2277F8A7" w14:textId="77777777" w:rsidR="008B56A5" w:rsidRDefault="008B56A5">
                      <w:r>
                        <w:t>0249587038</w:t>
                      </w:r>
                    </w:p>
                  </w:txbxContent>
                </v:textbox>
                <w10:wrap anchorx="margin"/>
              </v:rect>
            </w:pict>
          </mc:Fallback>
        </mc:AlternateContent>
      </w:r>
      <w:r w:rsidR="003D7BFC" w:rsidRPr="001557ED">
        <w:rPr>
          <w:rFonts w:ascii="Times New Roman" w:hAnsi="Times New Roman"/>
          <w:b/>
          <w:bCs/>
          <w:szCs w:val="24"/>
        </w:rPr>
        <w:t>Telephon</w:t>
      </w:r>
      <w:r w:rsidR="009104B5" w:rsidRPr="001557ED">
        <w:rPr>
          <w:rFonts w:ascii="Times New Roman" w:hAnsi="Times New Roman"/>
          <w:b/>
          <w:bCs/>
          <w:szCs w:val="24"/>
        </w:rPr>
        <w:t>e/Mobile number of Information Unit</w:t>
      </w:r>
      <w:r w:rsidR="0089729B" w:rsidRPr="001557ED">
        <w:rPr>
          <w:rFonts w:ascii="Times New Roman" w:hAnsi="Times New Roman"/>
          <w:b/>
          <w:bCs/>
          <w:szCs w:val="24"/>
        </w:rPr>
        <w:t>:</w:t>
      </w:r>
    </w:p>
    <w:p w14:paraId="25DA5084" w14:textId="77777777" w:rsidR="0089729B" w:rsidRPr="001557ED" w:rsidRDefault="0089729B" w:rsidP="00D55FB9">
      <w:pPr>
        <w:tabs>
          <w:tab w:val="left" w:pos="5718"/>
        </w:tabs>
        <w:jc w:val="both"/>
        <w:rPr>
          <w:rFonts w:ascii="Times New Roman" w:hAnsi="Times New Roman"/>
          <w:szCs w:val="24"/>
        </w:rPr>
      </w:pPr>
    </w:p>
    <w:p w14:paraId="434F91DF" w14:textId="77777777" w:rsidR="0089729B" w:rsidRPr="001557ED" w:rsidRDefault="003D7BFC" w:rsidP="00D55FB9">
      <w:pPr>
        <w:tabs>
          <w:tab w:val="left" w:pos="5718"/>
        </w:tabs>
        <w:jc w:val="both"/>
        <w:rPr>
          <w:rFonts w:ascii="Times New Roman" w:hAnsi="Times New Roman"/>
          <w:b/>
          <w:bCs/>
          <w:szCs w:val="24"/>
        </w:rPr>
      </w:pPr>
      <w:r w:rsidRPr="001557ED">
        <w:rPr>
          <w:rFonts w:ascii="Times New Roman" w:hAnsi="Times New Roman"/>
          <w:b/>
          <w:bCs/>
          <w:szCs w:val="24"/>
        </w:rPr>
        <w:t>Email:</w:t>
      </w:r>
    </w:p>
    <w:p w14:paraId="5E9C0182" w14:textId="77777777" w:rsidR="003D7BFC" w:rsidRPr="001557ED" w:rsidRDefault="003D7BFC" w:rsidP="00D55FB9">
      <w:pPr>
        <w:tabs>
          <w:tab w:val="left" w:pos="5718"/>
        </w:tabs>
        <w:jc w:val="both"/>
        <w:rPr>
          <w:rFonts w:ascii="Times New Roman" w:hAnsi="Times New Roman"/>
          <w:b/>
          <w:bCs/>
          <w:szCs w:val="24"/>
        </w:rPr>
      </w:pPr>
      <w:r w:rsidRPr="001557ED">
        <w:rPr>
          <w:rFonts w:ascii="Times New Roman" w:hAnsi="Times New Roman"/>
          <w:b/>
          <w:bCs/>
          <w:szCs w:val="24"/>
        </w:rPr>
        <w:t>Postal Address of the instit</w:t>
      </w:r>
      <w:r w:rsidR="009104B5" w:rsidRPr="001557ED">
        <w:rPr>
          <w:rFonts w:ascii="Times New Roman" w:hAnsi="Times New Roman"/>
          <w:b/>
          <w:bCs/>
          <w:szCs w:val="24"/>
        </w:rPr>
        <w:t>ut</w:t>
      </w:r>
      <w:r w:rsidRPr="001557ED">
        <w:rPr>
          <w:rFonts w:ascii="Times New Roman" w:hAnsi="Times New Roman"/>
          <w:b/>
          <w:bCs/>
          <w:szCs w:val="24"/>
        </w:rPr>
        <w:t>ion</w:t>
      </w:r>
      <w:r w:rsidR="0089729B" w:rsidRPr="001557ED">
        <w:rPr>
          <w:rFonts w:ascii="Times New Roman" w:hAnsi="Times New Roman"/>
          <w:b/>
          <w:bCs/>
          <w:szCs w:val="24"/>
        </w:rPr>
        <w:t>:</w:t>
      </w:r>
    </w:p>
    <w:p w14:paraId="21F2CED7" w14:textId="1870AB32" w:rsidR="0089729B" w:rsidRPr="001557ED" w:rsidRDefault="00FE6D88" w:rsidP="00D55FB9">
      <w:pPr>
        <w:tabs>
          <w:tab w:val="left" w:pos="5718"/>
        </w:tabs>
        <w:jc w:val="both"/>
        <w:rPr>
          <w:rFonts w:ascii="Times New Roman" w:hAnsi="Times New Roman"/>
          <w:b/>
          <w:bCs/>
          <w:szCs w:val="24"/>
        </w:rPr>
      </w:pPr>
      <w:r w:rsidRPr="001557ED">
        <w:rPr>
          <w:rFonts w:ascii="Times New Roman" w:hAnsi="Times New Roman"/>
          <w:b/>
          <w:bCs/>
          <w:noProof/>
          <w:szCs w:val="24"/>
        </w:rPr>
        <mc:AlternateContent>
          <mc:Choice Requires="wps">
            <w:drawing>
              <wp:anchor distT="0" distB="0" distL="114300" distR="114300" simplePos="0" relativeHeight="251760640" behindDoc="0" locked="0" layoutInCell="1" allowOverlap="1" wp14:anchorId="06EBF5BA" wp14:editId="1C703A13">
                <wp:simplePos x="0" y="0"/>
                <wp:positionH relativeFrom="column">
                  <wp:posOffset>-28575</wp:posOffset>
                </wp:positionH>
                <wp:positionV relativeFrom="paragraph">
                  <wp:posOffset>139700</wp:posOffset>
                </wp:positionV>
                <wp:extent cx="5993765" cy="619760"/>
                <wp:effectExtent l="0" t="0" r="6985" b="889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765" cy="6197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40D40BC1" w14:textId="78C55E14" w:rsidR="008B56A5" w:rsidRDefault="008B56A5">
                            <w:r>
                              <w:t xml:space="preserve">P. o. box 1916, </w:t>
                            </w:r>
                            <w:proofErr w:type="spellStart"/>
                            <w:r>
                              <w:t>Adum</w:t>
                            </w:r>
                            <w:proofErr w:type="spellEnd"/>
                            <w:r>
                              <w:t xml:space="preserve"> - Kumasi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EBF5BA" id="Rectangle 342" o:spid="_x0000_s1033" style="position:absolute;left:0;text-align:left;margin-left:-2.25pt;margin-top:11pt;width:471.95pt;height:4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" fillcolor="white [3201]" strokecolor="#002060" strokeweight="2pt">
                <v:path arrowok="t"/>
                <v:textbox>
                  <w:txbxContent>
                    <w:p w14:paraId="40D40BC1" w14:textId="78C55E14" w:rsidR="008B56A5" w:rsidRDefault="008B56A5">
                      <w:r>
                        <w:t xml:space="preserve">P. o. box 1916, </w:t>
                      </w:r>
                      <w:proofErr w:type="spellStart"/>
                      <w:r>
                        <w:t>Adum</w:t>
                      </w:r>
                      <w:proofErr w:type="spellEnd"/>
                      <w:r>
                        <w:t xml:space="preserve"> - Kumasi</w:t>
                      </w:r>
                    </w:p>
                  </w:txbxContent>
                </v:textbox>
              </v:rect>
            </w:pict>
          </mc:Fallback>
        </mc:AlternateContent>
      </w:r>
    </w:p>
    <w:p w14:paraId="7AF5D62F" w14:textId="77777777" w:rsidR="00550048" w:rsidRPr="001557ED" w:rsidRDefault="00856117" w:rsidP="0027294F">
      <w:pPr>
        <w:pStyle w:val="Heading2"/>
        <w:rPr>
          <w:rFonts w:ascii="Times New Roman" w:hAnsi="Times New Roman" w:cs="Times New Roman"/>
          <w:sz w:val="22"/>
        </w:rPr>
      </w:pPr>
      <w:bookmarkStart w:id="42" w:name="_Toc396111628"/>
      <w:bookmarkStart w:id="43" w:name="_Toc443996752"/>
      <w:bookmarkStart w:id="44" w:name="_Toc444160455"/>
      <w:bookmarkStart w:id="45" w:name="AppB"/>
      <w:bookmarkStart w:id="46" w:name="_Toc452625191"/>
      <w:bookmarkStart w:id="47" w:name="_Toc452632329"/>
      <w:bookmarkStart w:id="48" w:name="_Toc62046146"/>
      <w:bookmarkStart w:id="49" w:name="_Toc363205557"/>
      <w:bookmarkStart w:id="50" w:name="_Toc395081364"/>
      <w:bookmarkStart w:id="51" w:name="_Toc395092002"/>
      <w:bookmarkStart w:id="52" w:name="_Toc395093011"/>
      <w:bookmarkStart w:id="53" w:name="_Toc395095148"/>
      <w:bookmarkStart w:id="54" w:name="_Toc395107347"/>
      <w:bookmarkStart w:id="55" w:name="_Toc395163187"/>
      <w:bookmarkStart w:id="56" w:name="_Toc395165905"/>
      <w:bookmarkStart w:id="57" w:name="_Toc395166940"/>
      <w:bookmarkStart w:id="58" w:name="_Toc395168741"/>
      <w:bookmarkStart w:id="59" w:name="_Toc395170181"/>
      <w:bookmarkStart w:id="60" w:name="_Toc395769968"/>
      <w:bookmarkStart w:id="61" w:name="_Toc395773789"/>
      <w:bookmarkStart w:id="62" w:name="_Toc395775528"/>
      <w:bookmarkStart w:id="63" w:name="_Toc395779304"/>
      <w:bookmarkStart w:id="64" w:name="_Toc395780410"/>
      <w:bookmarkStart w:id="65" w:name="_Toc396110085"/>
      <w:r w:rsidRPr="001557ED">
        <w:rPr>
          <w:rFonts w:ascii="Times New Roman" w:hAnsi="Times New Roman" w:cs="Times New Roman"/>
          <w:sz w:val="22"/>
        </w:rPr>
        <w:lastRenderedPageBreak/>
        <w:t>Appendix C</w:t>
      </w:r>
      <w:r w:rsidR="00550048" w:rsidRPr="001557ED">
        <w:rPr>
          <w:rFonts w:ascii="Times New Roman" w:hAnsi="Times New Roman" w:cs="Times New Roman"/>
          <w:sz w:val="22"/>
        </w:rPr>
        <w:t>: Acronyms</w:t>
      </w:r>
      <w:bookmarkEnd w:id="42"/>
      <w:bookmarkEnd w:id="43"/>
      <w:bookmarkEnd w:id="44"/>
      <w:bookmarkEnd w:id="45"/>
      <w:bookmarkEnd w:id="46"/>
      <w:bookmarkEnd w:id="47"/>
      <w:bookmarkEnd w:id="48"/>
    </w:p>
    <w:p w14:paraId="4426BF3C" w14:textId="77777777" w:rsidR="00550048" w:rsidRPr="001557ED" w:rsidRDefault="00AA79FE" w:rsidP="00AA79FE">
      <w:pPr>
        <w:pStyle w:val="Caption"/>
        <w:rPr>
          <w:rFonts w:ascii="Times New Roman" w:hAnsi="Times New Roman"/>
          <w:sz w:val="22"/>
          <w:szCs w:val="24"/>
        </w:rPr>
      </w:pPr>
      <w:bookmarkStart w:id="66" w:name="_Toc41043466"/>
      <w:r w:rsidRPr="001557ED">
        <w:rPr>
          <w:rFonts w:ascii="Times New Roman" w:hAnsi="Times New Roman"/>
          <w:sz w:val="22"/>
          <w:szCs w:val="24"/>
        </w:rPr>
        <w:t xml:space="preserve">Table </w:t>
      </w:r>
      <w:r w:rsidR="00491AAE" w:rsidRPr="001557ED">
        <w:rPr>
          <w:rFonts w:ascii="Times New Roman" w:hAnsi="Times New Roman"/>
          <w:sz w:val="22"/>
          <w:szCs w:val="24"/>
        </w:rPr>
        <w:fldChar w:fldCharType="begin"/>
      </w:r>
      <w:r w:rsidR="00FA3EC7" w:rsidRPr="001557ED">
        <w:rPr>
          <w:rFonts w:ascii="Times New Roman" w:hAnsi="Times New Roman"/>
          <w:sz w:val="22"/>
          <w:szCs w:val="24"/>
        </w:rPr>
        <w:instrText xml:space="preserve"> SEQ Table \* ARABIC </w:instrText>
      </w:r>
      <w:r w:rsidR="00491AAE" w:rsidRPr="001557ED">
        <w:rPr>
          <w:rFonts w:ascii="Times New Roman" w:hAnsi="Times New Roman"/>
          <w:sz w:val="22"/>
          <w:szCs w:val="24"/>
        </w:rPr>
        <w:fldChar w:fldCharType="separate"/>
      </w:r>
      <w:r w:rsidRPr="001557ED">
        <w:rPr>
          <w:rFonts w:ascii="Times New Roman" w:hAnsi="Times New Roman"/>
          <w:noProof/>
          <w:sz w:val="22"/>
          <w:szCs w:val="24"/>
        </w:rPr>
        <w:t>1</w:t>
      </w:r>
      <w:r w:rsidR="00491AAE" w:rsidRPr="001557ED">
        <w:rPr>
          <w:rFonts w:ascii="Times New Roman" w:hAnsi="Times New Roman"/>
          <w:noProof/>
          <w:sz w:val="22"/>
          <w:szCs w:val="24"/>
        </w:rPr>
        <w:fldChar w:fldCharType="end"/>
      </w:r>
      <w:r w:rsidRPr="001557ED">
        <w:rPr>
          <w:rFonts w:ascii="Times New Roman" w:hAnsi="Times New Roman"/>
          <w:sz w:val="22"/>
          <w:szCs w:val="24"/>
        </w:rPr>
        <w:tab/>
        <w:t>Acronyms</w:t>
      </w:r>
      <w:bookmarkEnd w:id="66"/>
    </w:p>
    <w:tbl>
      <w:tblPr>
        <w:tblStyle w:val="TableGrid"/>
        <w:tblW w:w="0" w:type="auto"/>
        <w:tblLook w:val="0000" w:firstRow="0" w:lastRow="0" w:firstColumn="0" w:lastColumn="0" w:noHBand="0" w:noVBand="0"/>
      </w:tblPr>
      <w:tblGrid>
        <w:gridCol w:w="1402"/>
        <w:gridCol w:w="6651"/>
      </w:tblGrid>
      <w:tr w:rsidR="00550048" w:rsidRPr="001557ED" w14:paraId="660810B4" w14:textId="77777777" w:rsidTr="00FC6830">
        <w:trPr>
          <w:cantSplit/>
          <w:tblHeader/>
        </w:trPr>
        <w:tc>
          <w:tcPr>
            <w:tcW w:w="0" w:type="auto"/>
            <w:shd w:val="clear" w:color="auto" w:fill="1F497D"/>
            <w:vAlign w:val="center"/>
          </w:tcPr>
          <w:p w14:paraId="1D834BDF" w14:textId="77777777" w:rsidR="00550048" w:rsidRPr="001557ED" w:rsidRDefault="00550048" w:rsidP="00FC6830">
            <w:pPr>
              <w:pStyle w:val="TableText10HeaderCenter"/>
              <w:rPr>
                <w:rFonts w:ascii="Times New Roman" w:hAnsi="Times New Roman"/>
                <w:sz w:val="22"/>
              </w:rPr>
            </w:pPr>
            <w:r w:rsidRPr="001557ED">
              <w:rPr>
                <w:rFonts w:ascii="Times New Roman" w:hAnsi="Times New Roman"/>
                <w:sz w:val="22"/>
              </w:rPr>
              <w:t>Acronym</w:t>
            </w:r>
          </w:p>
        </w:tc>
        <w:tc>
          <w:tcPr>
            <w:tcW w:w="0" w:type="auto"/>
            <w:shd w:val="clear" w:color="auto" w:fill="1F497D"/>
            <w:vAlign w:val="center"/>
          </w:tcPr>
          <w:p w14:paraId="51027324" w14:textId="77777777" w:rsidR="00550048" w:rsidRPr="001557ED" w:rsidRDefault="00550048" w:rsidP="00FC6830">
            <w:pPr>
              <w:pStyle w:val="TableText10HeaderCenter"/>
              <w:rPr>
                <w:rFonts w:ascii="Times New Roman" w:hAnsi="Times New Roman"/>
                <w:sz w:val="22"/>
              </w:rPr>
            </w:pPr>
            <w:r w:rsidRPr="001557ED">
              <w:rPr>
                <w:rFonts w:ascii="Times New Roman" w:hAnsi="Times New Roman"/>
                <w:sz w:val="22"/>
              </w:rPr>
              <w:t>Literal Translation</w:t>
            </w:r>
          </w:p>
        </w:tc>
      </w:tr>
      <w:tr w:rsidR="003C4EA8" w:rsidRPr="001557ED" w14:paraId="58930E63" w14:textId="77777777" w:rsidTr="00FC6830">
        <w:trPr>
          <w:cantSplit/>
        </w:trPr>
        <w:tc>
          <w:tcPr>
            <w:tcW w:w="0" w:type="auto"/>
          </w:tcPr>
          <w:p w14:paraId="5E75C76B" w14:textId="77777777" w:rsidR="003C4EA8" w:rsidRPr="001557ED" w:rsidRDefault="003C4EA8"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RTI</w:t>
            </w:r>
          </w:p>
        </w:tc>
        <w:tc>
          <w:tcPr>
            <w:tcW w:w="0" w:type="auto"/>
          </w:tcPr>
          <w:p w14:paraId="677041A4" w14:textId="77777777" w:rsidR="003C4EA8" w:rsidRPr="001557ED" w:rsidRDefault="003C4EA8"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Right to Information</w:t>
            </w:r>
          </w:p>
        </w:tc>
      </w:tr>
      <w:tr w:rsidR="00DB33F5" w:rsidRPr="001557ED" w14:paraId="3A2DA270" w14:textId="77777777" w:rsidTr="00FC6830">
        <w:trPr>
          <w:cantSplit/>
        </w:trPr>
        <w:tc>
          <w:tcPr>
            <w:tcW w:w="0" w:type="auto"/>
          </w:tcPr>
          <w:p w14:paraId="1C9BD5B1" w14:textId="77777777" w:rsidR="00DB33F5" w:rsidRPr="001557ED" w:rsidRDefault="00DB33F5"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MDA</w:t>
            </w:r>
          </w:p>
        </w:tc>
        <w:tc>
          <w:tcPr>
            <w:tcW w:w="0" w:type="auto"/>
          </w:tcPr>
          <w:p w14:paraId="2161A618" w14:textId="77777777" w:rsidR="00DB33F5" w:rsidRPr="001557ED" w:rsidRDefault="00DB33F5"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Ministries, Departments and Agencies</w:t>
            </w:r>
          </w:p>
        </w:tc>
      </w:tr>
      <w:tr w:rsidR="00550048" w:rsidRPr="001557ED" w14:paraId="7388C4E1" w14:textId="77777777" w:rsidTr="00FC6830">
        <w:trPr>
          <w:cantSplit/>
        </w:trPr>
        <w:tc>
          <w:tcPr>
            <w:tcW w:w="0" w:type="auto"/>
          </w:tcPr>
          <w:p w14:paraId="03BD739D" w14:textId="77777777" w:rsidR="00550048" w:rsidRPr="001557ED" w:rsidRDefault="003C4EA8"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s.</w:t>
            </w:r>
          </w:p>
        </w:tc>
        <w:tc>
          <w:tcPr>
            <w:tcW w:w="0" w:type="auto"/>
          </w:tcPr>
          <w:p w14:paraId="1609081C" w14:textId="1F03C2F0" w:rsidR="00550048" w:rsidRPr="001557ED" w:rsidRDefault="00F92B23"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Section</w:t>
            </w:r>
          </w:p>
        </w:tc>
      </w:tr>
      <w:tr w:rsidR="00A421F2" w:rsidRPr="001557ED" w14:paraId="3E7727FD" w14:textId="77777777" w:rsidTr="00FC6830">
        <w:trPr>
          <w:cantSplit/>
        </w:trPr>
        <w:tc>
          <w:tcPr>
            <w:tcW w:w="0" w:type="auto"/>
          </w:tcPr>
          <w:p w14:paraId="60F5DA1B" w14:textId="77777777" w:rsidR="00A421F2" w:rsidRPr="001557ED" w:rsidRDefault="00082DBD"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MMDAs</w:t>
            </w:r>
          </w:p>
        </w:tc>
        <w:tc>
          <w:tcPr>
            <w:tcW w:w="0" w:type="auto"/>
          </w:tcPr>
          <w:p w14:paraId="52BD2D14" w14:textId="77777777" w:rsidR="00A421F2" w:rsidRPr="001557ED" w:rsidRDefault="00082DBD"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Metropolitan, Municipal and District Assemblies</w:t>
            </w:r>
          </w:p>
        </w:tc>
      </w:tr>
      <w:tr w:rsidR="00550048" w:rsidRPr="001557ED" w14:paraId="00A902E8" w14:textId="77777777" w:rsidTr="00FC6830">
        <w:trPr>
          <w:cantSplit/>
        </w:trPr>
        <w:tc>
          <w:tcPr>
            <w:tcW w:w="0" w:type="auto"/>
          </w:tcPr>
          <w:p w14:paraId="7C45F8F0" w14:textId="77777777" w:rsidR="00550048" w:rsidRPr="001557ED" w:rsidRDefault="00F8430B"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KMA</w:t>
            </w:r>
          </w:p>
        </w:tc>
        <w:tc>
          <w:tcPr>
            <w:tcW w:w="0" w:type="auto"/>
          </w:tcPr>
          <w:p w14:paraId="236BFBD6" w14:textId="77777777" w:rsidR="00550048" w:rsidRPr="001557ED" w:rsidRDefault="0081792E"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Kumasi </w:t>
            </w:r>
            <w:r w:rsidR="00F8430B" w:rsidRPr="001557ED">
              <w:rPr>
                <w:rFonts w:ascii="Times New Roman" w:hAnsi="Times New Roman"/>
                <w:color w:val="auto"/>
                <w:sz w:val="22"/>
                <w:szCs w:val="24"/>
              </w:rPr>
              <w:t>Metropolitan Assembly</w:t>
            </w:r>
          </w:p>
        </w:tc>
      </w:tr>
      <w:tr w:rsidR="00550048" w:rsidRPr="001557ED" w14:paraId="48DB340D" w14:textId="77777777" w:rsidTr="00FC6830">
        <w:trPr>
          <w:cantSplit/>
        </w:trPr>
        <w:tc>
          <w:tcPr>
            <w:tcW w:w="0" w:type="auto"/>
          </w:tcPr>
          <w:p w14:paraId="6EE140AA" w14:textId="0A527923" w:rsidR="00550048"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PBB</w:t>
            </w:r>
          </w:p>
        </w:tc>
        <w:tc>
          <w:tcPr>
            <w:tcW w:w="0" w:type="auto"/>
          </w:tcPr>
          <w:p w14:paraId="527AB76A" w14:textId="3BD2659E" w:rsidR="00550048" w:rsidRPr="001557ED" w:rsidRDefault="00B277BA" w:rsidP="00FC6830">
            <w:pPr>
              <w:pStyle w:val="InstructionalTextTableText10"/>
              <w:rPr>
                <w:rFonts w:ascii="Times New Roman" w:hAnsi="Times New Roman"/>
                <w:color w:val="auto"/>
                <w:sz w:val="22"/>
                <w:szCs w:val="24"/>
              </w:rPr>
            </w:pPr>
            <w:proofErr w:type="spellStart"/>
            <w:r w:rsidRPr="001557ED">
              <w:rPr>
                <w:rFonts w:ascii="Times New Roman" w:hAnsi="Times New Roman"/>
                <w:color w:val="auto"/>
                <w:sz w:val="22"/>
                <w:szCs w:val="24"/>
              </w:rPr>
              <w:t>Program</w:t>
            </w:r>
            <w:r w:rsidR="00640A12" w:rsidRPr="001557ED">
              <w:rPr>
                <w:rFonts w:ascii="Times New Roman" w:hAnsi="Times New Roman"/>
                <w:color w:val="auto"/>
                <w:sz w:val="22"/>
                <w:szCs w:val="24"/>
              </w:rPr>
              <w:t>me</w:t>
            </w:r>
            <w:proofErr w:type="spellEnd"/>
            <w:r w:rsidR="00640A12" w:rsidRPr="001557ED">
              <w:rPr>
                <w:rFonts w:ascii="Times New Roman" w:hAnsi="Times New Roman"/>
                <w:color w:val="auto"/>
                <w:sz w:val="22"/>
                <w:szCs w:val="24"/>
              </w:rPr>
              <w:t>-</w:t>
            </w:r>
            <w:r w:rsidRPr="001557ED">
              <w:rPr>
                <w:rFonts w:ascii="Times New Roman" w:hAnsi="Times New Roman"/>
                <w:color w:val="auto"/>
                <w:sz w:val="22"/>
                <w:szCs w:val="24"/>
              </w:rPr>
              <w:t xml:space="preserve"> </w:t>
            </w:r>
            <w:r w:rsidR="00F92B23" w:rsidRPr="001557ED">
              <w:rPr>
                <w:rFonts w:ascii="Times New Roman" w:hAnsi="Times New Roman"/>
                <w:color w:val="auto"/>
                <w:sz w:val="22"/>
                <w:szCs w:val="24"/>
              </w:rPr>
              <w:t xml:space="preserve">Based Budgeting </w:t>
            </w:r>
          </w:p>
        </w:tc>
      </w:tr>
      <w:tr w:rsidR="007C5829" w:rsidRPr="001557ED" w14:paraId="52888949" w14:textId="77777777" w:rsidTr="00FC6830">
        <w:trPr>
          <w:cantSplit/>
        </w:trPr>
        <w:tc>
          <w:tcPr>
            <w:tcW w:w="0" w:type="auto"/>
          </w:tcPr>
          <w:p w14:paraId="79DF77B3" w14:textId="25E8D52A"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F&amp;A</w:t>
            </w:r>
          </w:p>
        </w:tc>
        <w:tc>
          <w:tcPr>
            <w:tcW w:w="0" w:type="auto"/>
          </w:tcPr>
          <w:p w14:paraId="0CFFF5E2" w14:textId="4A785832"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Finance </w:t>
            </w:r>
            <w:r w:rsidR="00F92B23" w:rsidRPr="001557ED">
              <w:rPr>
                <w:rFonts w:ascii="Times New Roman" w:hAnsi="Times New Roman"/>
                <w:color w:val="auto"/>
                <w:sz w:val="22"/>
                <w:szCs w:val="24"/>
              </w:rPr>
              <w:t xml:space="preserve">&amp; Administration </w:t>
            </w:r>
          </w:p>
        </w:tc>
      </w:tr>
      <w:tr w:rsidR="007C5829" w:rsidRPr="001557ED" w14:paraId="45D2B355" w14:textId="77777777" w:rsidTr="00FC6830">
        <w:trPr>
          <w:cantSplit/>
        </w:trPr>
        <w:tc>
          <w:tcPr>
            <w:tcW w:w="0" w:type="auto"/>
          </w:tcPr>
          <w:p w14:paraId="1B59AB4B" w14:textId="0D802113" w:rsidR="007C5829" w:rsidRPr="001557ED" w:rsidRDefault="007C5829" w:rsidP="00FC6830">
            <w:pPr>
              <w:pStyle w:val="InstructionalTextTableText10"/>
              <w:rPr>
                <w:rFonts w:ascii="Times New Roman" w:hAnsi="Times New Roman"/>
                <w:color w:val="auto"/>
                <w:sz w:val="22"/>
                <w:szCs w:val="24"/>
              </w:rPr>
            </w:pPr>
            <w:proofErr w:type="spellStart"/>
            <w:r w:rsidRPr="001557ED">
              <w:rPr>
                <w:rFonts w:ascii="Times New Roman" w:hAnsi="Times New Roman"/>
                <w:color w:val="auto"/>
                <w:sz w:val="22"/>
                <w:szCs w:val="24"/>
              </w:rPr>
              <w:t>DLrev</w:t>
            </w:r>
            <w:proofErr w:type="spellEnd"/>
          </w:p>
        </w:tc>
        <w:tc>
          <w:tcPr>
            <w:tcW w:w="0" w:type="auto"/>
          </w:tcPr>
          <w:p w14:paraId="5A0D285F" w14:textId="10F65757" w:rsidR="007C5829" w:rsidRPr="001557ED" w:rsidRDefault="00E90E9C"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District local revenue </w:t>
            </w:r>
          </w:p>
        </w:tc>
      </w:tr>
      <w:tr w:rsidR="007C5829" w:rsidRPr="001557ED" w14:paraId="76F5C404" w14:textId="77777777" w:rsidTr="00FC6830">
        <w:trPr>
          <w:cantSplit/>
        </w:trPr>
        <w:tc>
          <w:tcPr>
            <w:tcW w:w="0" w:type="auto"/>
          </w:tcPr>
          <w:p w14:paraId="052EF78B" w14:textId="0D7FF54B"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RCC</w:t>
            </w:r>
          </w:p>
        </w:tc>
        <w:tc>
          <w:tcPr>
            <w:tcW w:w="0" w:type="auto"/>
          </w:tcPr>
          <w:p w14:paraId="75DB3E66" w14:textId="6D4E163D"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Regional Coordinating Council</w:t>
            </w:r>
          </w:p>
        </w:tc>
      </w:tr>
      <w:tr w:rsidR="007C5829" w:rsidRPr="001557ED" w14:paraId="347C191F" w14:textId="77777777" w:rsidTr="00FC6830">
        <w:trPr>
          <w:cantSplit/>
        </w:trPr>
        <w:tc>
          <w:tcPr>
            <w:tcW w:w="0" w:type="auto"/>
          </w:tcPr>
          <w:p w14:paraId="223625AF" w14:textId="254AC439"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HOD</w:t>
            </w:r>
          </w:p>
        </w:tc>
        <w:tc>
          <w:tcPr>
            <w:tcW w:w="0" w:type="auto"/>
          </w:tcPr>
          <w:p w14:paraId="12507A9A" w14:textId="499B43D3"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Head of department</w:t>
            </w:r>
          </w:p>
        </w:tc>
      </w:tr>
      <w:tr w:rsidR="007C5829" w:rsidRPr="001557ED" w14:paraId="207C28E1" w14:textId="77777777" w:rsidTr="00FC6830">
        <w:trPr>
          <w:cantSplit/>
        </w:trPr>
        <w:tc>
          <w:tcPr>
            <w:tcW w:w="0" w:type="auto"/>
          </w:tcPr>
          <w:p w14:paraId="2C9668FC" w14:textId="0BD24A13"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MOF</w:t>
            </w:r>
          </w:p>
        </w:tc>
        <w:tc>
          <w:tcPr>
            <w:tcW w:w="0" w:type="auto"/>
          </w:tcPr>
          <w:p w14:paraId="21464971" w14:textId="1440235D"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Ministry of </w:t>
            </w:r>
            <w:r w:rsidR="00F92B23" w:rsidRPr="001557ED">
              <w:rPr>
                <w:rFonts w:ascii="Times New Roman" w:hAnsi="Times New Roman"/>
                <w:color w:val="auto"/>
                <w:sz w:val="22"/>
                <w:szCs w:val="24"/>
              </w:rPr>
              <w:t>Fina</w:t>
            </w:r>
            <w:r w:rsidRPr="001557ED">
              <w:rPr>
                <w:rFonts w:ascii="Times New Roman" w:hAnsi="Times New Roman"/>
                <w:color w:val="auto"/>
                <w:sz w:val="22"/>
                <w:szCs w:val="24"/>
              </w:rPr>
              <w:t>nce</w:t>
            </w:r>
          </w:p>
        </w:tc>
      </w:tr>
      <w:tr w:rsidR="007C5829" w:rsidRPr="001557ED" w14:paraId="4E2DE2ED" w14:textId="77777777" w:rsidTr="00FC6830">
        <w:trPr>
          <w:cantSplit/>
        </w:trPr>
        <w:tc>
          <w:tcPr>
            <w:tcW w:w="0" w:type="auto"/>
          </w:tcPr>
          <w:p w14:paraId="1634DD8B" w14:textId="2F180637"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IGF</w:t>
            </w:r>
          </w:p>
        </w:tc>
        <w:tc>
          <w:tcPr>
            <w:tcW w:w="0" w:type="auto"/>
          </w:tcPr>
          <w:p w14:paraId="0523EC53" w14:textId="284A2895"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Internally </w:t>
            </w:r>
            <w:r w:rsidR="00F92B23" w:rsidRPr="001557ED">
              <w:rPr>
                <w:rFonts w:ascii="Times New Roman" w:hAnsi="Times New Roman"/>
                <w:color w:val="auto"/>
                <w:sz w:val="22"/>
                <w:szCs w:val="24"/>
              </w:rPr>
              <w:t>Generated Fund</w:t>
            </w:r>
          </w:p>
        </w:tc>
      </w:tr>
      <w:tr w:rsidR="007C5829" w:rsidRPr="001557ED" w14:paraId="11EC09BD" w14:textId="77777777" w:rsidTr="00FC6830">
        <w:trPr>
          <w:cantSplit/>
        </w:trPr>
        <w:tc>
          <w:tcPr>
            <w:tcW w:w="0" w:type="auto"/>
          </w:tcPr>
          <w:p w14:paraId="426179AC" w14:textId="7B53CE83"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MCE/MCD</w:t>
            </w:r>
          </w:p>
        </w:tc>
        <w:tc>
          <w:tcPr>
            <w:tcW w:w="0" w:type="auto"/>
          </w:tcPr>
          <w:p w14:paraId="3085A3DC" w14:textId="2724EDCA"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Metropolitan </w:t>
            </w:r>
            <w:r w:rsidR="00F92B23" w:rsidRPr="001557ED">
              <w:rPr>
                <w:rFonts w:ascii="Times New Roman" w:hAnsi="Times New Roman"/>
                <w:color w:val="auto"/>
                <w:sz w:val="22"/>
                <w:szCs w:val="24"/>
              </w:rPr>
              <w:t>Chief Executive/Metropolitan Chief Director</w:t>
            </w:r>
          </w:p>
        </w:tc>
      </w:tr>
      <w:tr w:rsidR="007C5829" w:rsidRPr="001557ED" w14:paraId="794D60F3" w14:textId="77777777" w:rsidTr="00FC6830">
        <w:trPr>
          <w:cantSplit/>
        </w:trPr>
        <w:tc>
          <w:tcPr>
            <w:tcW w:w="0" w:type="auto"/>
          </w:tcPr>
          <w:p w14:paraId="1442A4D1" w14:textId="189E700C"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GES</w:t>
            </w:r>
          </w:p>
        </w:tc>
        <w:tc>
          <w:tcPr>
            <w:tcW w:w="0" w:type="auto"/>
          </w:tcPr>
          <w:p w14:paraId="5BB9931B" w14:textId="3A9594F7"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Ghana </w:t>
            </w:r>
            <w:r w:rsidR="00F92B23" w:rsidRPr="001557ED">
              <w:rPr>
                <w:rFonts w:ascii="Times New Roman" w:hAnsi="Times New Roman"/>
                <w:color w:val="auto"/>
                <w:sz w:val="22"/>
                <w:szCs w:val="24"/>
              </w:rPr>
              <w:t>Education Service</w:t>
            </w:r>
          </w:p>
        </w:tc>
      </w:tr>
      <w:tr w:rsidR="007C5829" w:rsidRPr="001557ED" w14:paraId="03FCEEAB" w14:textId="77777777" w:rsidTr="00FC6830">
        <w:trPr>
          <w:cantSplit/>
        </w:trPr>
        <w:tc>
          <w:tcPr>
            <w:tcW w:w="0" w:type="auto"/>
          </w:tcPr>
          <w:p w14:paraId="4BBF5EBF" w14:textId="4FA2C50A"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MOE</w:t>
            </w:r>
          </w:p>
        </w:tc>
        <w:tc>
          <w:tcPr>
            <w:tcW w:w="0" w:type="auto"/>
          </w:tcPr>
          <w:p w14:paraId="07A29A0F" w14:textId="5C0B7C35"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Ministry </w:t>
            </w:r>
            <w:r w:rsidR="00F92B23" w:rsidRPr="001557ED">
              <w:rPr>
                <w:rFonts w:ascii="Times New Roman" w:hAnsi="Times New Roman"/>
                <w:color w:val="auto"/>
                <w:sz w:val="22"/>
                <w:szCs w:val="24"/>
              </w:rPr>
              <w:t>of Education</w:t>
            </w:r>
          </w:p>
        </w:tc>
      </w:tr>
      <w:tr w:rsidR="007C5829" w:rsidRPr="001557ED" w14:paraId="3C3AAAEB" w14:textId="77777777" w:rsidTr="00FC6830">
        <w:trPr>
          <w:cantSplit/>
        </w:trPr>
        <w:tc>
          <w:tcPr>
            <w:tcW w:w="0" w:type="auto"/>
          </w:tcPr>
          <w:p w14:paraId="2BCC9EE2" w14:textId="50477C06"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SHEP/WASH</w:t>
            </w:r>
          </w:p>
        </w:tc>
        <w:tc>
          <w:tcPr>
            <w:tcW w:w="0" w:type="auto"/>
          </w:tcPr>
          <w:p w14:paraId="63F80091" w14:textId="5BB81A27"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School </w:t>
            </w:r>
            <w:r w:rsidR="00F92B23" w:rsidRPr="001557ED">
              <w:rPr>
                <w:rFonts w:ascii="Times New Roman" w:hAnsi="Times New Roman"/>
                <w:color w:val="auto"/>
                <w:sz w:val="22"/>
                <w:szCs w:val="24"/>
              </w:rPr>
              <w:t>Health</w:t>
            </w:r>
            <w:r w:rsidR="008B56A5" w:rsidRPr="001557ED">
              <w:rPr>
                <w:rFonts w:ascii="Times New Roman" w:hAnsi="Times New Roman"/>
                <w:color w:val="auto"/>
                <w:sz w:val="22"/>
                <w:szCs w:val="24"/>
              </w:rPr>
              <w:t xml:space="preserve"> and</w:t>
            </w:r>
            <w:r w:rsidR="00F92B23" w:rsidRPr="001557ED">
              <w:rPr>
                <w:rFonts w:ascii="Times New Roman" w:hAnsi="Times New Roman"/>
                <w:color w:val="auto"/>
                <w:sz w:val="22"/>
                <w:szCs w:val="24"/>
              </w:rPr>
              <w:t xml:space="preserve"> Education </w:t>
            </w:r>
            <w:proofErr w:type="spellStart"/>
            <w:r w:rsidR="00F92B23" w:rsidRPr="001557ED">
              <w:rPr>
                <w:rFonts w:ascii="Times New Roman" w:hAnsi="Times New Roman"/>
                <w:color w:val="auto"/>
                <w:sz w:val="22"/>
                <w:szCs w:val="24"/>
              </w:rPr>
              <w:t>Programme</w:t>
            </w:r>
            <w:proofErr w:type="spellEnd"/>
            <w:r w:rsidRPr="001557ED">
              <w:rPr>
                <w:rFonts w:ascii="Times New Roman" w:hAnsi="Times New Roman"/>
                <w:color w:val="auto"/>
                <w:sz w:val="22"/>
                <w:szCs w:val="24"/>
              </w:rPr>
              <w:t>/</w:t>
            </w:r>
            <w:r w:rsidR="00F92B23" w:rsidRPr="001557ED">
              <w:rPr>
                <w:rFonts w:ascii="Times New Roman" w:hAnsi="Times New Roman"/>
                <w:color w:val="auto"/>
                <w:sz w:val="22"/>
                <w:szCs w:val="24"/>
              </w:rPr>
              <w:t>Water Sanitation and Hygiene</w:t>
            </w:r>
          </w:p>
        </w:tc>
      </w:tr>
      <w:tr w:rsidR="007C5829" w:rsidRPr="001557ED" w14:paraId="64A16BDE" w14:textId="77777777" w:rsidTr="00FC6830">
        <w:trPr>
          <w:cantSplit/>
        </w:trPr>
        <w:tc>
          <w:tcPr>
            <w:tcW w:w="0" w:type="auto"/>
          </w:tcPr>
          <w:p w14:paraId="037982B9" w14:textId="52C23828"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GHS</w:t>
            </w:r>
          </w:p>
        </w:tc>
        <w:tc>
          <w:tcPr>
            <w:tcW w:w="0" w:type="auto"/>
          </w:tcPr>
          <w:p w14:paraId="67989BE4" w14:textId="3C73C6F2"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Ghana </w:t>
            </w:r>
            <w:r w:rsidR="00F92B23" w:rsidRPr="001557ED">
              <w:rPr>
                <w:rFonts w:ascii="Times New Roman" w:hAnsi="Times New Roman"/>
                <w:color w:val="auto"/>
                <w:sz w:val="22"/>
                <w:szCs w:val="24"/>
              </w:rPr>
              <w:t>Health Service</w:t>
            </w:r>
          </w:p>
        </w:tc>
      </w:tr>
      <w:tr w:rsidR="007C5829" w:rsidRPr="001557ED" w14:paraId="52C075B9" w14:textId="77777777" w:rsidTr="00FC6830">
        <w:trPr>
          <w:cantSplit/>
        </w:trPr>
        <w:tc>
          <w:tcPr>
            <w:tcW w:w="0" w:type="auto"/>
          </w:tcPr>
          <w:p w14:paraId="4579384A" w14:textId="38A4EE65"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LEAP</w:t>
            </w:r>
          </w:p>
        </w:tc>
        <w:tc>
          <w:tcPr>
            <w:tcW w:w="0" w:type="auto"/>
          </w:tcPr>
          <w:p w14:paraId="56714713" w14:textId="5077C444"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Livelihood </w:t>
            </w:r>
            <w:r w:rsidR="00F92B23" w:rsidRPr="001557ED">
              <w:rPr>
                <w:rFonts w:ascii="Times New Roman" w:hAnsi="Times New Roman"/>
                <w:color w:val="auto"/>
                <w:sz w:val="22"/>
                <w:szCs w:val="24"/>
              </w:rPr>
              <w:t xml:space="preserve">Empowerment Against Poverty </w:t>
            </w:r>
          </w:p>
        </w:tc>
      </w:tr>
      <w:tr w:rsidR="007C5829" w:rsidRPr="001557ED" w14:paraId="7D330236" w14:textId="77777777" w:rsidTr="00FC6830">
        <w:trPr>
          <w:cantSplit/>
        </w:trPr>
        <w:tc>
          <w:tcPr>
            <w:tcW w:w="0" w:type="auto"/>
          </w:tcPr>
          <w:p w14:paraId="53B6022F" w14:textId="6EB5A295"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NHIS</w:t>
            </w:r>
          </w:p>
        </w:tc>
        <w:tc>
          <w:tcPr>
            <w:tcW w:w="0" w:type="auto"/>
          </w:tcPr>
          <w:p w14:paraId="087EA2AA" w14:textId="1137CA3E"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National </w:t>
            </w:r>
            <w:r w:rsidR="00F92B23" w:rsidRPr="001557ED">
              <w:rPr>
                <w:rFonts w:ascii="Times New Roman" w:hAnsi="Times New Roman"/>
                <w:color w:val="auto"/>
                <w:sz w:val="22"/>
                <w:szCs w:val="24"/>
              </w:rPr>
              <w:t xml:space="preserve">Health Insurance Scheme </w:t>
            </w:r>
          </w:p>
        </w:tc>
      </w:tr>
      <w:tr w:rsidR="007C5829" w:rsidRPr="001557ED" w14:paraId="2385B945" w14:textId="77777777" w:rsidTr="00FC6830">
        <w:trPr>
          <w:cantSplit/>
        </w:trPr>
        <w:tc>
          <w:tcPr>
            <w:tcW w:w="0" w:type="auto"/>
          </w:tcPr>
          <w:p w14:paraId="1C5FE5F0" w14:textId="4981110B"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NADMO</w:t>
            </w:r>
          </w:p>
        </w:tc>
        <w:tc>
          <w:tcPr>
            <w:tcW w:w="0" w:type="auto"/>
          </w:tcPr>
          <w:p w14:paraId="2604DC57" w14:textId="491365CA"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National </w:t>
            </w:r>
            <w:r w:rsidR="00F92B23" w:rsidRPr="001557ED">
              <w:rPr>
                <w:rFonts w:ascii="Times New Roman" w:hAnsi="Times New Roman"/>
                <w:color w:val="auto"/>
                <w:sz w:val="22"/>
                <w:szCs w:val="24"/>
              </w:rPr>
              <w:t>Disaster Management Organization</w:t>
            </w:r>
          </w:p>
        </w:tc>
      </w:tr>
      <w:tr w:rsidR="007C5829" w:rsidRPr="001557ED" w14:paraId="01AD9EA1" w14:textId="77777777" w:rsidTr="00FC6830">
        <w:trPr>
          <w:cantSplit/>
        </w:trPr>
        <w:tc>
          <w:tcPr>
            <w:tcW w:w="0" w:type="auto"/>
          </w:tcPr>
          <w:p w14:paraId="664AA9A2" w14:textId="6379E764"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MSMEs</w:t>
            </w:r>
          </w:p>
        </w:tc>
        <w:tc>
          <w:tcPr>
            <w:tcW w:w="0" w:type="auto"/>
          </w:tcPr>
          <w:p w14:paraId="595A8BAF" w14:textId="76ABF538"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Micro</w:t>
            </w:r>
            <w:r w:rsidR="00F92B23" w:rsidRPr="001557ED">
              <w:rPr>
                <w:rFonts w:ascii="Times New Roman" w:hAnsi="Times New Roman"/>
                <w:color w:val="auto"/>
                <w:sz w:val="22"/>
                <w:szCs w:val="24"/>
              </w:rPr>
              <w:t>, Small and Medium Enterprises</w:t>
            </w:r>
          </w:p>
        </w:tc>
      </w:tr>
      <w:tr w:rsidR="007C5829" w:rsidRPr="001557ED" w14:paraId="24FB8CF3" w14:textId="77777777" w:rsidTr="00FC6830">
        <w:trPr>
          <w:cantSplit/>
        </w:trPr>
        <w:tc>
          <w:tcPr>
            <w:tcW w:w="0" w:type="auto"/>
          </w:tcPr>
          <w:p w14:paraId="02537774" w14:textId="2F1278A3"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FDA</w:t>
            </w:r>
          </w:p>
        </w:tc>
        <w:tc>
          <w:tcPr>
            <w:tcW w:w="0" w:type="auto"/>
          </w:tcPr>
          <w:p w14:paraId="571A3F4F" w14:textId="64D457A6"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Food </w:t>
            </w:r>
            <w:r w:rsidR="00F92B23" w:rsidRPr="001557ED">
              <w:rPr>
                <w:rFonts w:ascii="Times New Roman" w:hAnsi="Times New Roman"/>
                <w:color w:val="auto"/>
                <w:sz w:val="22"/>
                <w:szCs w:val="24"/>
              </w:rPr>
              <w:t xml:space="preserve">and Drugs Authority </w:t>
            </w:r>
          </w:p>
        </w:tc>
      </w:tr>
      <w:tr w:rsidR="007C5829" w:rsidRPr="001557ED" w14:paraId="7618EE05" w14:textId="77777777" w:rsidTr="00FC6830">
        <w:trPr>
          <w:cantSplit/>
        </w:trPr>
        <w:tc>
          <w:tcPr>
            <w:tcW w:w="0" w:type="auto"/>
          </w:tcPr>
          <w:p w14:paraId="3920053F" w14:textId="01711F90"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GSA</w:t>
            </w:r>
          </w:p>
        </w:tc>
        <w:tc>
          <w:tcPr>
            <w:tcW w:w="0" w:type="auto"/>
          </w:tcPr>
          <w:p w14:paraId="1C760134" w14:textId="002A0713" w:rsidR="007C5829"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Ghana </w:t>
            </w:r>
            <w:r w:rsidR="00F92B23" w:rsidRPr="001557ED">
              <w:rPr>
                <w:rFonts w:ascii="Times New Roman" w:hAnsi="Times New Roman"/>
                <w:color w:val="auto"/>
                <w:sz w:val="22"/>
                <w:szCs w:val="24"/>
              </w:rPr>
              <w:t>Standards Authority</w:t>
            </w:r>
          </w:p>
        </w:tc>
      </w:tr>
      <w:tr w:rsidR="007C5829" w:rsidRPr="001557ED" w14:paraId="555BE77A" w14:textId="77777777" w:rsidTr="00FC6830">
        <w:trPr>
          <w:cantSplit/>
        </w:trPr>
        <w:tc>
          <w:tcPr>
            <w:tcW w:w="0" w:type="auto"/>
          </w:tcPr>
          <w:p w14:paraId="31CD684A" w14:textId="12ACE110" w:rsidR="007C5829" w:rsidRPr="001557ED" w:rsidRDefault="007C5829"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LBA</w:t>
            </w:r>
          </w:p>
        </w:tc>
        <w:tc>
          <w:tcPr>
            <w:tcW w:w="0" w:type="auto"/>
          </w:tcPr>
          <w:p w14:paraId="3026A385" w14:textId="31CE0825" w:rsidR="007C5829" w:rsidRPr="001557ED" w:rsidRDefault="006520CE"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Local </w:t>
            </w:r>
            <w:r w:rsidR="00F92B23" w:rsidRPr="001557ED">
              <w:rPr>
                <w:rFonts w:ascii="Times New Roman" w:hAnsi="Times New Roman"/>
                <w:color w:val="auto"/>
                <w:sz w:val="22"/>
                <w:szCs w:val="24"/>
              </w:rPr>
              <w:t xml:space="preserve">Business Association </w:t>
            </w:r>
          </w:p>
        </w:tc>
      </w:tr>
      <w:tr w:rsidR="00E43686" w:rsidRPr="001557ED" w14:paraId="485ECA0D" w14:textId="77777777" w:rsidTr="00FC6830">
        <w:trPr>
          <w:cantSplit/>
        </w:trPr>
        <w:tc>
          <w:tcPr>
            <w:tcW w:w="0" w:type="auto"/>
          </w:tcPr>
          <w:p w14:paraId="4822AC27" w14:textId="26B77F35" w:rsidR="00E43686" w:rsidRPr="001557ED" w:rsidRDefault="00E4368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PFM</w:t>
            </w:r>
          </w:p>
        </w:tc>
        <w:tc>
          <w:tcPr>
            <w:tcW w:w="0" w:type="auto"/>
          </w:tcPr>
          <w:p w14:paraId="75333400" w14:textId="60F6DA51" w:rsidR="00E43686" w:rsidRPr="001557ED" w:rsidRDefault="00E90E9C"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Public </w:t>
            </w:r>
            <w:r w:rsidR="00F92B23" w:rsidRPr="001557ED">
              <w:rPr>
                <w:rFonts w:ascii="Times New Roman" w:hAnsi="Times New Roman"/>
                <w:color w:val="auto"/>
                <w:sz w:val="22"/>
                <w:szCs w:val="24"/>
              </w:rPr>
              <w:t xml:space="preserve">Financial Management </w:t>
            </w:r>
          </w:p>
        </w:tc>
      </w:tr>
      <w:tr w:rsidR="003566C6" w:rsidRPr="001557ED" w14:paraId="2CFA4F47" w14:textId="77777777" w:rsidTr="00FC6830">
        <w:trPr>
          <w:cantSplit/>
        </w:trPr>
        <w:tc>
          <w:tcPr>
            <w:tcW w:w="0" w:type="auto"/>
          </w:tcPr>
          <w:p w14:paraId="4778599A" w14:textId="4B25B526" w:rsidR="003566C6" w:rsidRPr="001557ED" w:rsidRDefault="003566C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NHIS </w:t>
            </w:r>
          </w:p>
        </w:tc>
        <w:tc>
          <w:tcPr>
            <w:tcW w:w="0" w:type="auto"/>
          </w:tcPr>
          <w:p w14:paraId="6F1252AB" w14:textId="440D3F7B" w:rsidR="003566C6" w:rsidRPr="001557ED" w:rsidRDefault="003566C6" w:rsidP="00FC6830">
            <w:pPr>
              <w:pStyle w:val="InstructionalTextTableText10"/>
              <w:rPr>
                <w:rFonts w:ascii="Times New Roman" w:hAnsi="Times New Roman"/>
                <w:color w:val="auto"/>
                <w:sz w:val="22"/>
                <w:szCs w:val="24"/>
              </w:rPr>
            </w:pPr>
            <w:r w:rsidRPr="001557ED">
              <w:rPr>
                <w:rFonts w:ascii="Times New Roman" w:hAnsi="Times New Roman"/>
                <w:color w:val="auto"/>
                <w:sz w:val="22"/>
                <w:szCs w:val="24"/>
              </w:rPr>
              <w:t xml:space="preserve">National Health Insurance Scheme </w:t>
            </w:r>
          </w:p>
        </w:tc>
      </w:tr>
    </w:tbl>
    <w:p w14:paraId="6CABF8E2" w14:textId="77777777" w:rsidR="00E849EA" w:rsidRPr="001557ED" w:rsidRDefault="00E849EA" w:rsidP="00E849EA">
      <w:pPr>
        <w:pStyle w:val="Heading2"/>
        <w:rPr>
          <w:rFonts w:ascii="Times New Roman" w:hAnsi="Times New Roman" w:cs="Times New Roman"/>
          <w:sz w:val="28"/>
        </w:rPr>
      </w:pPr>
      <w:bookmarkStart w:id="67" w:name="_Toc396111629"/>
      <w:bookmarkStart w:id="68" w:name="_Toc443996753"/>
      <w:bookmarkStart w:id="69" w:name="_Toc444160456"/>
      <w:bookmarkStart w:id="70" w:name="AppC"/>
      <w:bookmarkStart w:id="71" w:name="_Toc452625192"/>
      <w:bookmarkStart w:id="72" w:name="_Toc452632330"/>
      <w:bookmarkStart w:id="73" w:name="_Toc62046147"/>
      <w:bookmarkStart w:id="74" w:name="_Toc363205558"/>
      <w:bookmarkStart w:id="75" w:name="_Toc395081365"/>
      <w:bookmarkStart w:id="76" w:name="_Toc395092003"/>
      <w:bookmarkStart w:id="77" w:name="_Toc395093012"/>
      <w:bookmarkStart w:id="78" w:name="_Toc395095149"/>
      <w:bookmarkStart w:id="79" w:name="_Toc395107348"/>
      <w:bookmarkStart w:id="80" w:name="_Toc395163188"/>
      <w:bookmarkStart w:id="81" w:name="_Toc395165906"/>
      <w:bookmarkStart w:id="82" w:name="_Toc395166941"/>
      <w:bookmarkStart w:id="83" w:name="_Toc395168742"/>
      <w:bookmarkStart w:id="84" w:name="_Toc395170182"/>
      <w:bookmarkStart w:id="85" w:name="_Toc395769969"/>
      <w:bookmarkStart w:id="86" w:name="_Toc395773790"/>
      <w:bookmarkStart w:id="87" w:name="_Toc395775529"/>
      <w:bookmarkStart w:id="88" w:name="_Toc395779305"/>
      <w:bookmarkStart w:id="89" w:name="_Toc395780411"/>
      <w:bookmarkStart w:id="90" w:name="_Toc396110086"/>
      <w:r w:rsidRPr="001557ED">
        <w:rPr>
          <w:rFonts w:ascii="Times New Roman" w:hAnsi="Times New Roman" w:cs="Times New Roman"/>
          <w:sz w:val="28"/>
        </w:rPr>
        <w:lastRenderedPageBreak/>
        <w:t>Appendix D: Glossary</w:t>
      </w:r>
      <w:bookmarkEnd w:id="67"/>
      <w:bookmarkEnd w:id="68"/>
      <w:bookmarkEnd w:id="69"/>
      <w:bookmarkEnd w:id="70"/>
      <w:bookmarkEnd w:id="71"/>
      <w:bookmarkEnd w:id="72"/>
      <w:bookmarkEnd w:id="73"/>
    </w:p>
    <w:p w14:paraId="1C77D676" w14:textId="77777777" w:rsidR="00E849EA" w:rsidRPr="001557ED" w:rsidRDefault="00E849EA" w:rsidP="00E849EA">
      <w:pPr>
        <w:pStyle w:val="InstructionalText"/>
        <w:jc w:val="both"/>
        <w:rPr>
          <w:rFonts w:ascii="Times New Roman" w:hAnsi="Times New Roman"/>
          <w:i w:val="0"/>
          <w:color w:val="auto"/>
          <w:sz w:val="22"/>
          <w:szCs w:val="24"/>
        </w:rPr>
      </w:pPr>
      <w:r w:rsidRPr="001557ED">
        <w:rPr>
          <w:rFonts w:ascii="Times New Roman" w:hAnsi="Times New Roman"/>
          <w:i w:val="0"/>
          <w:color w:val="auto"/>
          <w:sz w:val="22"/>
          <w:szCs w:val="24"/>
        </w:rPr>
        <w:t>This Glossary presents clear and concise definitions for terms used in this manual that may be unfamiliar to readers listed in alphabetical order. Definitions for terms are based on section 84 of the RTI Act.</w:t>
      </w:r>
      <w:bookmarkStart w:id="91" w:name="_Ref441754492"/>
      <w:bookmarkStart w:id="92" w:name="_Toc444160467"/>
      <w:bookmarkStart w:id="93" w:name="_Toc452632338"/>
      <w:bookmarkStart w:id="94" w:name="_Toc484080956"/>
    </w:p>
    <w:p w14:paraId="3C6B371F" w14:textId="77777777" w:rsidR="00E849EA" w:rsidRPr="001557ED" w:rsidRDefault="00E849EA" w:rsidP="00E849EA">
      <w:pPr>
        <w:pStyle w:val="Caption"/>
        <w:rPr>
          <w:rFonts w:ascii="Times New Roman" w:hAnsi="Times New Roman"/>
          <w:sz w:val="22"/>
          <w:szCs w:val="24"/>
        </w:rPr>
      </w:pPr>
      <w:bookmarkStart w:id="95" w:name="_Toc41043467"/>
      <w:bookmarkEnd w:id="91"/>
      <w:bookmarkEnd w:id="92"/>
      <w:bookmarkEnd w:id="93"/>
      <w:bookmarkEnd w:id="94"/>
      <w:r w:rsidRPr="001557ED">
        <w:rPr>
          <w:rFonts w:ascii="Times New Roman" w:hAnsi="Times New Roman"/>
          <w:sz w:val="22"/>
          <w:szCs w:val="24"/>
        </w:rPr>
        <w:t xml:space="preserve">Table </w:t>
      </w:r>
      <w:r w:rsidRPr="001557ED">
        <w:rPr>
          <w:rFonts w:ascii="Times New Roman" w:hAnsi="Times New Roman"/>
          <w:sz w:val="22"/>
          <w:szCs w:val="24"/>
        </w:rPr>
        <w:fldChar w:fldCharType="begin"/>
      </w:r>
      <w:r w:rsidRPr="001557ED">
        <w:rPr>
          <w:rFonts w:ascii="Times New Roman" w:hAnsi="Times New Roman"/>
          <w:sz w:val="22"/>
          <w:szCs w:val="24"/>
        </w:rPr>
        <w:instrText xml:space="preserve"> SEQ Table \* ARABIC </w:instrText>
      </w:r>
      <w:r w:rsidRPr="001557ED">
        <w:rPr>
          <w:rFonts w:ascii="Times New Roman" w:hAnsi="Times New Roman"/>
          <w:sz w:val="22"/>
          <w:szCs w:val="24"/>
        </w:rPr>
        <w:fldChar w:fldCharType="separate"/>
      </w:r>
      <w:r w:rsidRPr="001557ED">
        <w:rPr>
          <w:rFonts w:ascii="Times New Roman" w:hAnsi="Times New Roman"/>
          <w:noProof/>
          <w:sz w:val="22"/>
          <w:szCs w:val="24"/>
        </w:rPr>
        <w:t>2</w:t>
      </w:r>
      <w:r w:rsidRPr="001557ED">
        <w:rPr>
          <w:rFonts w:ascii="Times New Roman" w:hAnsi="Times New Roman"/>
          <w:noProof/>
          <w:sz w:val="22"/>
          <w:szCs w:val="24"/>
        </w:rPr>
        <w:fldChar w:fldCharType="end"/>
      </w:r>
      <w:r w:rsidRPr="001557ED">
        <w:rPr>
          <w:rFonts w:ascii="Times New Roman" w:hAnsi="Times New Roman"/>
          <w:sz w:val="22"/>
          <w:szCs w:val="24"/>
        </w:rPr>
        <w:tab/>
        <w:t>Glossary</w:t>
      </w:r>
      <w:bookmarkEnd w:id="95"/>
    </w:p>
    <w:tbl>
      <w:tblPr>
        <w:tblStyle w:val="TableGrid"/>
        <w:tblW w:w="0" w:type="auto"/>
        <w:tblLook w:val="0000" w:firstRow="0" w:lastRow="0" w:firstColumn="0" w:lastColumn="0" w:noHBand="0" w:noVBand="0"/>
      </w:tblPr>
      <w:tblGrid>
        <w:gridCol w:w="1511"/>
        <w:gridCol w:w="7839"/>
      </w:tblGrid>
      <w:tr w:rsidR="00E849EA" w:rsidRPr="001557ED" w14:paraId="68B0DB08" w14:textId="77777777" w:rsidTr="00616EFA">
        <w:trPr>
          <w:cantSplit/>
          <w:tblHeader/>
        </w:trPr>
        <w:tc>
          <w:tcPr>
            <w:tcW w:w="0" w:type="auto"/>
            <w:shd w:val="clear" w:color="auto" w:fill="1F497D"/>
            <w:vAlign w:val="center"/>
          </w:tcPr>
          <w:p w14:paraId="782E7A53" w14:textId="77777777" w:rsidR="00E849EA" w:rsidRPr="001557ED" w:rsidRDefault="00E849EA" w:rsidP="00616EFA">
            <w:pPr>
              <w:pStyle w:val="TableText10HeaderCenter"/>
              <w:rPr>
                <w:rFonts w:ascii="Times New Roman" w:hAnsi="Times New Roman"/>
                <w:sz w:val="22"/>
              </w:rPr>
            </w:pPr>
            <w:r w:rsidRPr="001557ED">
              <w:rPr>
                <w:rFonts w:ascii="Times New Roman" w:hAnsi="Times New Roman"/>
                <w:sz w:val="22"/>
              </w:rPr>
              <w:t>Term</w:t>
            </w:r>
          </w:p>
        </w:tc>
        <w:tc>
          <w:tcPr>
            <w:tcW w:w="0" w:type="auto"/>
            <w:shd w:val="clear" w:color="auto" w:fill="1F497D"/>
            <w:vAlign w:val="center"/>
          </w:tcPr>
          <w:p w14:paraId="2A17A8BB" w14:textId="77777777" w:rsidR="00E849EA" w:rsidRPr="001557ED" w:rsidRDefault="00E849EA" w:rsidP="00616EFA">
            <w:pPr>
              <w:pStyle w:val="TableText10HeaderCenter"/>
              <w:rPr>
                <w:rFonts w:ascii="Times New Roman" w:hAnsi="Times New Roman"/>
                <w:sz w:val="22"/>
              </w:rPr>
            </w:pPr>
            <w:r w:rsidRPr="001557ED">
              <w:rPr>
                <w:rFonts w:ascii="Times New Roman" w:hAnsi="Times New Roman"/>
                <w:sz w:val="22"/>
              </w:rPr>
              <w:t>Definition</w:t>
            </w:r>
          </w:p>
        </w:tc>
      </w:tr>
      <w:tr w:rsidR="00E849EA" w:rsidRPr="001557ED" w14:paraId="36392FFF" w14:textId="77777777" w:rsidTr="00616EFA">
        <w:trPr>
          <w:cantSplit/>
        </w:trPr>
        <w:tc>
          <w:tcPr>
            <w:tcW w:w="0" w:type="auto"/>
          </w:tcPr>
          <w:p w14:paraId="63CFBE96"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Access</w:t>
            </w:r>
          </w:p>
        </w:tc>
        <w:tc>
          <w:tcPr>
            <w:tcW w:w="0" w:type="auto"/>
          </w:tcPr>
          <w:p w14:paraId="33CF63EC"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Right to Information</w:t>
            </w:r>
          </w:p>
        </w:tc>
      </w:tr>
      <w:tr w:rsidR="00E849EA" w:rsidRPr="001557ED" w14:paraId="1780F054" w14:textId="77777777" w:rsidTr="00616EFA">
        <w:trPr>
          <w:cantSplit/>
        </w:trPr>
        <w:tc>
          <w:tcPr>
            <w:tcW w:w="0" w:type="auto"/>
          </w:tcPr>
          <w:p w14:paraId="4AF32C9E"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Access to information</w:t>
            </w:r>
          </w:p>
        </w:tc>
        <w:tc>
          <w:tcPr>
            <w:tcW w:w="0" w:type="auto"/>
          </w:tcPr>
          <w:p w14:paraId="6E038136"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Right to obtain information from public institutions</w:t>
            </w:r>
          </w:p>
        </w:tc>
      </w:tr>
      <w:tr w:rsidR="00E849EA" w:rsidRPr="001557ED" w14:paraId="546FB16D" w14:textId="77777777" w:rsidTr="00616EFA">
        <w:trPr>
          <w:cantSplit/>
        </w:trPr>
        <w:tc>
          <w:tcPr>
            <w:tcW w:w="0" w:type="auto"/>
          </w:tcPr>
          <w:p w14:paraId="489075CC"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Contact details</w:t>
            </w:r>
          </w:p>
        </w:tc>
        <w:tc>
          <w:tcPr>
            <w:tcW w:w="0" w:type="auto"/>
          </w:tcPr>
          <w:p w14:paraId="6903DE2F"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Information by which an applicant and an Information Officer may be contacted</w:t>
            </w:r>
          </w:p>
        </w:tc>
      </w:tr>
      <w:tr w:rsidR="00E849EA" w:rsidRPr="001557ED" w14:paraId="36F8CA65" w14:textId="77777777" w:rsidTr="00616EFA">
        <w:trPr>
          <w:cantSplit/>
        </w:trPr>
        <w:tc>
          <w:tcPr>
            <w:tcW w:w="0" w:type="auto"/>
          </w:tcPr>
          <w:p w14:paraId="5BF68234"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Court</w:t>
            </w:r>
          </w:p>
        </w:tc>
        <w:tc>
          <w:tcPr>
            <w:tcW w:w="0" w:type="auto"/>
          </w:tcPr>
          <w:p w14:paraId="1AEDFC67"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A court of competent jurisdiction</w:t>
            </w:r>
          </w:p>
        </w:tc>
      </w:tr>
      <w:tr w:rsidR="00E849EA" w:rsidRPr="001557ED" w14:paraId="4ED1887D" w14:textId="77777777" w:rsidTr="00616EFA">
        <w:trPr>
          <w:cantSplit/>
        </w:trPr>
        <w:tc>
          <w:tcPr>
            <w:tcW w:w="0" w:type="auto"/>
          </w:tcPr>
          <w:p w14:paraId="01794968"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Designated officer</w:t>
            </w:r>
          </w:p>
        </w:tc>
        <w:tc>
          <w:tcPr>
            <w:tcW w:w="0" w:type="auto"/>
          </w:tcPr>
          <w:p w14:paraId="2501BD8D"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An officer designated for the purposes of the Act who perform similar role as the Information Officer</w:t>
            </w:r>
          </w:p>
        </w:tc>
      </w:tr>
      <w:tr w:rsidR="00E849EA" w:rsidRPr="001557ED" w14:paraId="0325B395" w14:textId="77777777" w:rsidTr="00616EFA">
        <w:trPr>
          <w:cantSplit/>
        </w:trPr>
        <w:tc>
          <w:tcPr>
            <w:tcW w:w="0" w:type="auto"/>
          </w:tcPr>
          <w:p w14:paraId="576E0694"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Exempt information</w:t>
            </w:r>
          </w:p>
        </w:tc>
        <w:tc>
          <w:tcPr>
            <w:tcW w:w="0" w:type="auto"/>
          </w:tcPr>
          <w:p w14:paraId="32FF31C9"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Information which falls within any of the exemptions specified in sections 5 to 16 of the Act</w:t>
            </w:r>
          </w:p>
        </w:tc>
      </w:tr>
      <w:tr w:rsidR="00E849EA" w:rsidRPr="001557ED" w14:paraId="28159E6D" w14:textId="77777777" w:rsidTr="00616EFA">
        <w:trPr>
          <w:cantSplit/>
        </w:trPr>
        <w:tc>
          <w:tcPr>
            <w:tcW w:w="0" w:type="auto"/>
          </w:tcPr>
          <w:p w14:paraId="5866FA26"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Function</w:t>
            </w:r>
          </w:p>
        </w:tc>
        <w:tc>
          <w:tcPr>
            <w:tcW w:w="0" w:type="auto"/>
          </w:tcPr>
          <w:p w14:paraId="0197654B"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Powers and duties</w:t>
            </w:r>
          </w:p>
        </w:tc>
      </w:tr>
      <w:tr w:rsidR="00E849EA" w:rsidRPr="001557ED" w14:paraId="6D085F7A" w14:textId="77777777" w:rsidTr="00616EFA">
        <w:trPr>
          <w:cantSplit/>
        </w:trPr>
        <w:tc>
          <w:tcPr>
            <w:tcW w:w="0" w:type="auto"/>
          </w:tcPr>
          <w:p w14:paraId="606B8D92"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Government</w:t>
            </w:r>
          </w:p>
        </w:tc>
        <w:tc>
          <w:tcPr>
            <w:tcW w:w="0" w:type="auto"/>
          </w:tcPr>
          <w:p w14:paraId="1922F471"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Any authority by which the executive authority of the Republic of Ghana is duly exercised</w:t>
            </w:r>
          </w:p>
        </w:tc>
      </w:tr>
      <w:tr w:rsidR="00E849EA" w:rsidRPr="001557ED" w14:paraId="2DFC47B5" w14:textId="77777777" w:rsidTr="00616EFA">
        <w:trPr>
          <w:cantSplit/>
        </w:trPr>
        <w:tc>
          <w:tcPr>
            <w:tcW w:w="0" w:type="auto"/>
          </w:tcPr>
          <w:p w14:paraId="7543AFA5"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Information</w:t>
            </w:r>
          </w:p>
        </w:tc>
        <w:tc>
          <w:tcPr>
            <w:tcW w:w="0" w:type="auto"/>
          </w:tcPr>
          <w:p w14:paraId="40B65589" w14:textId="77777777" w:rsidR="00E849EA" w:rsidRPr="001557ED" w:rsidRDefault="00E849EA" w:rsidP="00616EFA">
            <w:pPr>
              <w:jc w:val="both"/>
              <w:rPr>
                <w:rFonts w:ascii="Times New Roman" w:hAnsi="Times New Roman"/>
                <w:i/>
                <w:szCs w:val="24"/>
                <w:lang w:eastAsia="ar-SA"/>
              </w:rPr>
            </w:pPr>
            <w:r w:rsidRPr="001557ED">
              <w:rPr>
                <w:rFonts w:ascii="Times New Roman" w:hAnsi="Times New Roman"/>
                <w:i/>
                <w:szCs w:val="24"/>
                <w:lang w:eastAsia="ar-SA"/>
              </w:rPr>
              <w:t>Information according to the Act includes recorded matter or material regardless of form or medium in the possession or under the control or custody of a public institution whether or not it was created by the public institution, and in the case of a private body, relates to the performance of a public function.</w:t>
            </w:r>
          </w:p>
        </w:tc>
      </w:tr>
      <w:tr w:rsidR="00E849EA" w:rsidRPr="001557ED" w14:paraId="66FDB66F" w14:textId="77777777" w:rsidTr="00616EFA">
        <w:trPr>
          <w:cantSplit/>
        </w:trPr>
        <w:tc>
          <w:tcPr>
            <w:tcW w:w="0" w:type="auto"/>
          </w:tcPr>
          <w:p w14:paraId="4257A38D"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Information officer</w:t>
            </w:r>
          </w:p>
        </w:tc>
        <w:tc>
          <w:tcPr>
            <w:tcW w:w="0" w:type="auto"/>
          </w:tcPr>
          <w:p w14:paraId="372A25ED" w14:textId="77777777" w:rsidR="00E849EA" w:rsidRPr="001557ED" w:rsidRDefault="00E849EA" w:rsidP="00616EFA">
            <w:pPr>
              <w:jc w:val="both"/>
              <w:rPr>
                <w:rFonts w:ascii="Times New Roman" w:hAnsi="Times New Roman"/>
                <w:i/>
                <w:szCs w:val="24"/>
                <w:lang w:eastAsia="ar-SA"/>
              </w:rPr>
            </w:pPr>
            <w:r w:rsidRPr="001557ED">
              <w:rPr>
                <w:rFonts w:ascii="Times New Roman" w:hAnsi="Times New Roman"/>
                <w:i/>
                <w:szCs w:val="24"/>
                <w:lang w:eastAsia="ar-SA"/>
              </w:rPr>
              <w:t>The Information Officer of a public institution or the officer designated to whom an application is made</w:t>
            </w:r>
          </w:p>
        </w:tc>
      </w:tr>
      <w:tr w:rsidR="00E849EA" w:rsidRPr="001557ED" w14:paraId="3C2353FC" w14:textId="77777777" w:rsidTr="00616EFA">
        <w:trPr>
          <w:cantSplit/>
        </w:trPr>
        <w:tc>
          <w:tcPr>
            <w:tcW w:w="0" w:type="auto"/>
          </w:tcPr>
          <w:p w14:paraId="2E4CA926"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Public</w:t>
            </w:r>
          </w:p>
        </w:tc>
        <w:tc>
          <w:tcPr>
            <w:tcW w:w="0" w:type="auto"/>
          </w:tcPr>
          <w:p w14:paraId="4E01F510" w14:textId="77777777" w:rsidR="00E849EA" w:rsidRPr="001557ED" w:rsidRDefault="00E849EA" w:rsidP="00616EFA">
            <w:pPr>
              <w:jc w:val="both"/>
              <w:rPr>
                <w:rFonts w:ascii="Times New Roman" w:hAnsi="Times New Roman"/>
                <w:i/>
                <w:szCs w:val="24"/>
                <w:lang w:eastAsia="ar-SA"/>
              </w:rPr>
            </w:pPr>
            <w:r w:rsidRPr="001557ED">
              <w:rPr>
                <w:rFonts w:ascii="Times New Roman" w:hAnsi="Times New Roman"/>
                <w:i/>
                <w:iCs/>
                <w:szCs w:val="24"/>
                <w:lang w:eastAsia="ar-SA"/>
              </w:rPr>
              <w:t>Used throughout this document to refer to a person who requires and/or has acquired access to information.</w:t>
            </w:r>
          </w:p>
        </w:tc>
      </w:tr>
      <w:tr w:rsidR="00E849EA" w:rsidRPr="001557ED" w14:paraId="7DEDCB2C" w14:textId="77777777" w:rsidTr="00616EFA">
        <w:trPr>
          <w:cantSplit/>
        </w:trPr>
        <w:tc>
          <w:tcPr>
            <w:tcW w:w="0" w:type="auto"/>
          </w:tcPr>
          <w:p w14:paraId="3259B6FA"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Public institution</w:t>
            </w:r>
          </w:p>
        </w:tc>
        <w:tc>
          <w:tcPr>
            <w:tcW w:w="0" w:type="auto"/>
          </w:tcPr>
          <w:p w14:paraId="36CD52C9" w14:textId="77777777" w:rsidR="00E849EA" w:rsidRPr="001557ED" w:rsidRDefault="00E849EA" w:rsidP="00616EFA">
            <w:pPr>
              <w:jc w:val="both"/>
              <w:rPr>
                <w:rFonts w:ascii="Times New Roman" w:hAnsi="Times New Roman"/>
                <w:i/>
                <w:szCs w:val="24"/>
                <w:lang w:eastAsia="ar-SA"/>
              </w:rPr>
            </w:pPr>
            <w:r w:rsidRPr="001557ED">
              <w:rPr>
                <w:rFonts w:ascii="Times New Roman" w:hAnsi="Times New Roman"/>
                <w:i/>
                <w:szCs w:val="24"/>
                <w:lang w:eastAsia="ar-SA"/>
              </w:rPr>
              <w:t>Includes a private institution or organization that receives public resources or provides a public function</w:t>
            </w:r>
          </w:p>
        </w:tc>
      </w:tr>
      <w:tr w:rsidR="00E849EA" w:rsidRPr="001557ED" w14:paraId="657B9046" w14:textId="77777777" w:rsidTr="00616EFA">
        <w:trPr>
          <w:cantSplit/>
        </w:trPr>
        <w:tc>
          <w:tcPr>
            <w:tcW w:w="0" w:type="auto"/>
          </w:tcPr>
          <w:p w14:paraId="2698553E"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Right to information</w:t>
            </w:r>
          </w:p>
        </w:tc>
        <w:tc>
          <w:tcPr>
            <w:tcW w:w="0" w:type="auto"/>
          </w:tcPr>
          <w:p w14:paraId="3D0AE18C" w14:textId="77777777" w:rsidR="00E849EA" w:rsidRPr="001557ED" w:rsidRDefault="00E849EA" w:rsidP="00616EFA">
            <w:pPr>
              <w:jc w:val="both"/>
              <w:rPr>
                <w:rFonts w:ascii="Times New Roman" w:hAnsi="Times New Roman"/>
                <w:i/>
                <w:szCs w:val="24"/>
                <w:lang w:eastAsia="ar-SA"/>
              </w:rPr>
            </w:pPr>
            <w:r w:rsidRPr="001557ED">
              <w:rPr>
                <w:rFonts w:ascii="Times New Roman" w:hAnsi="Times New Roman"/>
                <w:i/>
                <w:szCs w:val="24"/>
                <w:lang w:eastAsia="ar-SA"/>
              </w:rPr>
              <w:t>The right assigned to access information</w:t>
            </w:r>
          </w:p>
        </w:tc>
      </w:tr>
      <w:tr w:rsidR="00E849EA" w:rsidRPr="001557ED" w14:paraId="1749F83F" w14:textId="77777777" w:rsidTr="00616EFA">
        <w:trPr>
          <w:cantSplit/>
        </w:trPr>
        <w:tc>
          <w:tcPr>
            <w:tcW w:w="0" w:type="auto"/>
          </w:tcPr>
          <w:p w14:paraId="505AB428" w14:textId="77777777" w:rsidR="00E849EA" w:rsidRPr="001557ED" w:rsidRDefault="00E849EA" w:rsidP="00616EFA">
            <w:pPr>
              <w:pStyle w:val="InstructionalTextTableText10"/>
              <w:rPr>
                <w:rFonts w:ascii="Times New Roman" w:hAnsi="Times New Roman"/>
                <w:color w:val="auto"/>
                <w:sz w:val="22"/>
                <w:szCs w:val="24"/>
              </w:rPr>
            </w:pPr>
            <w:r w:rsidRPr="001557ED">
              <w:rPr>
                <w:rFonts w:ascii="Times New Roman" w:hAnsi="Times New Roman"/>
                <w:color w:val="auto"/>
                <w:sz w:val="22"/>
                <w:szCs w:val="24"/>
              </w:rPr>
              <w:t>Section</w:t>
            </w:r>
          </w:p>
        </w:tc>
        <w:tc>
          <w:tcPr>
            <w:tcW w:w="0" w:type="auto"/>
          </w:tcPr>
          <w:p w14:paraId="42BE3D7F" w14:textId="77777777" w:rsidR="00E849EA" w:rsidRPr="001557ED" w:rsidRDefault="00E849EA" w:rsidP="00616EFA">
            <w:pPr>
              <w:jc w:val="both"/>
              <w:rPr>
                <w:rFonts w:ascii="Times New Roman" w:hAnsi="Times New Roman"/>
                <w:i/>
                <w:szCs w:val="24"/>
                <w:lang w:eastAsia="ar-SA"/>
              </w:rPr>
            </w:pPr>
            <w:r w:rsidRPr="001557ED">
              <w:rPr>
                <w:rFonts w:ascii="Times New Roman" w:hAnsi="Times New Roman"/>
                <w:i/>
                <w:szCs w:val="24"/>
                <w:lang w:eastAsia="ar-SA"/>
              </w:rPr>
              <w:t>Different parts of the RTI Act</w:t>
            </w:r>
          </w:p>
        </w:tc>
      </w:tr>
    </w:tbl>
    <w:p w14:paraId="43E04C88" w14:textId="77777777" w:rsidR="00764556" w:rsidRPr="001557ED" w:rsidRDefault="00764556" w:rsidP="00B068D7">
      <w:pPr>
        <w:tabs>
          <w:tab w:val="left" w:pos="7427"/>
        </w:tabs>
        <w:rPr>
          <w:rFonts w:ascii="Times New Roman" w:hAnsi="Times New Roman"/>
          <w:szCs w:val="24"/>
        </w:rPr>
      </w:pPr>
      <w:bookmarkStart w:id="96" w:name="_Toc396111630"/>
      <w:bookmarkStart w:id="97" w:name="_Toc443996754"/>
      <w:bookmarkStart w:id="98" w:name="_Toc444160457"/>
      <w:bookmarkStart w:id="99" w:name="AppD"/>
      <w:bookmarkStart w:id="100" w:name="_Toc452625193"/>
      <w:bookmarkStart w:id="101" w:name="_Toc45263233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bookmarkEnd w:id="19"/>
    <w:bookmarkEnd w:id="96"/>
    <w:bookmarkEnd w:id="97"/>
    <w:bookmarkEnd w:id="98"/>
    <w:bookmarkEnd w:id="99"/>
    <w:bookmarkEnd w:id="100"/>
    <w:bookmarkEnd w:id="101"/>
    <w:p w14:paraId="0EE4D3BA" w14:textId="77777777" w:rsidR="00550048" w:rsidRPr="001557ED" w:rsidRDefault="00550048" w:rsidP="00550048">
      <w:pPr>
        <w:pStyle w:val="BodyText"/>
        <w:rPr>
          <w:rFonts w:ascii="Times New Roman" w:hAnsi="Times New Roman"/>
          <w:szCs w:val="24"/>
        </w:rPr>
      </w:pPr>
    </w:p>
    <w:p w14:paraId="538C74CC" w14:textId="77777777" w:rsidR="00060F65" w:rsidRPr="001557ED" w:rsidRDefault="00060F65">
      <w:pPr>
        <w:pStyle w:val="BodyText"/>
        <w:rPr>
          <w:rFonts w:ascii="Times New Roman" w:hAnsi="Times New Roman"/>
          <w:szCs w:val="24"/>
        </w:rPr>
      </w:pPr>
    </w:p>
    <w:sectPr w:rsidR="00060F65" w:rsidRPr="001557ED" w:rsidSect="00550048">
      <w:headerReference w:type="default" r:id="rId24"/>
      <w:footerReference w:type="default" r:id="rId25"/>
      <w:pgSz w:w="12240" w:h="15840" w:code="1"/>
      <w:pgMar w:top="1440" w:right="1440" w:bottom="1440" w:left="1440" w:header="504" w:footer="50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Author" w:initials="A">
    <w:p w14:paraId="4E214DB7" w14:textId="77777777" w:rsidR="008B56A5" w:rsidRDefault="008B56A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214D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214DB7" w16cid:durableId="25AE0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BC26" w14:textId="77777777" w:rsidR="00231D04" w:rsidRDefault="00231D04">
      <w:r>
        <w:separator/>
      </w:r>
    </w:p>
    <w:p w14:paraId="1139E9A1" w14:textId="77777777" w:rsidR="00231D04" w:rsidRDefault="00231D04"/>
  </w:endnote>
  <w:endnote w:type="continuationSeparator" w:id="0">
    <w:p w14:paraId="0F91F430" w14:textId="77777777" w:rsidR="00231D04" w:rsidRDefault="00231D04">
      <w:r>
        <w:continuationSeparator/>
      </w:r>
    </w:p>
    <w:p w14:paraId="6D518A8F" w14:textId="77777777" w:rsidR="00231D04" w:rsidRDefault="00231D04"/>
  </w:endnote>
  <w:endnote w:type="continuationNotice" w:id="1">
    <w:p w14:paraId="0F90E833" w14:textId="77777777" w:rsidR="00231D04" w:rsidRDefault="00231D04">
      <w:pPr>
        <w:spacing w:before="0" w:after="0"/>
      </w:pPr>
    </w:p>
    <w:p w14:paraId="45289CB5" w14:textId="77777777" w:rsidR="00231D04" w:rsidRDefault="00231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8D7D" w14:textId="77777777" w:rsidR="008B56A5" w:rsidRDefault="008B56A5" w:rsidP="00FC6830">
    <w:pPr>
      <w:pStyle w:val="Footer"/>
      <w:spacing w:before="120"/>
    </w:pPr>
    <w:r>
      <w:t>RTI Manual Template Version 1.0</w:t>
    </w:r>
    <w:r>
      <w:tab/>
    </w:r>
    <w:r>
      <w:fldChar w:fldCharType="begin"/>
    </w:r>
    <w:r>
      <w:instrText xml:space="preserve"> PAGE   \* MERGEFORMAT </w:instrText>
    </w:r>
    <w:r>
      <w:fldChar w:fldCharType="separate"/>
    </w:r>
    <w:r>
      <w:rPr>
        <w:noProof/>
      </w:rPr>
      <w:t>i</w:t>
    </w:r>
    <w:r>
      <w:rPr>
        <w:noProof/>
      </w:rPr>
      <w:fldChar w:fldCharType="end"/>
    </w:r>
    <w:r>
      <w:tab/>
      <w:t>2020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C87A" w14:textId="77777777" w:rsidR="008B56A5" w:rsidRDefault="008B56A5" w:rsidP="00D211CE">
    <w:pPr>
      <w:pStyle w:val="Footer"/>
      <w:tabs>
        <w:tab w:val="left" w:pos="4638"/>
      </w:tabs>
      <w:spacing w:before="120"/>
    </w:pPr>
    <w:r>
      <w:t>RTI Manual Template Version 1.0</w:t>
    </w:r>
    <w:r>
      <w:tab/>
    </w:r>
    <w:r>
      <w:tab/>
    </w:r>
    <w:r>
      <w:fldChar w:fldCharType="begin"/>
    </w:r>
    <w:r>
      <w:instrText xml:space="preserve"> PAGE   \* MERGEFORMAT </w:instrText>
    </w:r>
    <w:r>
      <w:fldChar w:fldCharType="separate"/>
    </w:r>
    <w:r>
      <w:rPr>
        <w:noProof/>
      </w:rPr>
      <w:t>12</w:t>
    </w:r>
    <w:r>
      <w:rPr>
        <w:noProof/>
      </w:rPr>
      <w:fldChar w:fldCharType="end"/>
    </w:r>
    <w:r>
      <w:tab/>
      <w:t>2020 Manual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2465" w14:textId="77777777" w:rsidR="008B56A5" w:rsidRDefault="008B56A5" w:rsidP="00A12E5A">
    <w:pPr>
      <w:pStyle w:val="Footer"/>
      <w:spacing w:before="120"/>
    </w:pPr>
    <w:r>
      <w:t>RTI Manual Template Version 1.0</w:t>
    </w:r>
    <w:r>
      <w:tab/>
    </w:r>
    <w:r>
      <w:fldChar w:fldCharType="begin"/>
    </w:r>
    <w:r>
      <w:instrText xml:space="preserve"> PAGE   \* MERGEFORMAT </w:instrText>
    </w:r>
    <w:r>
      <w:fldChar w:fldCharType="separate"/>
    </w:r>
    <w:r>
      <w:rPr>
        <w:noProof/>
      </w:rPr>
      <w:t>22</w:t>
    </w:r>
    <w:r>
      <w:rPr>
        <w:noProof/>
      </w:rPr>
      <w:fldChar w:fldCharType="end"/>
    </w:r>
    <w:r>
      <w:tab/>
      <w:t>2020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E7689" w14:textId="77777777" w:rsidR="00231D04" w:rsidRDefault="00231D04">
      <w:r>
        <w:separator/>
      </w:r>
    </w:p>
    <w:p w14:paraId="3C763F89" w14:textId="77777777" w:rsidR="00231D04" w:rsidRDefault="00231D04"/>
  </w:footnote>
  <w:footnote w:type="continuationSeparator" w:id="0">
    <w:p w14:paraId="2EC04078" w14:textId="77777777" w:rsidR="00231D04" w:rsidRDefault="00231D04">
      <w:r>
        <w:continuationSeparator/>
      </w:r>
    </w:p>
  </w:footnote>
  <w:footnote w:type="continuationNotice" w:id="1">
    <w:p w14:paraId="6B5529B0" w14:textId="77777777" w:rsidR="00231D04" w:rsidRDefault="00231D04">
      <w:pPr>
        <w:spacing w:before="0" w:after="0"/>
      </w:pPr>
    </w:p>
    <w:p w14:paraId="3D2D2585" w14:textId="77777777" w:rsidR="00231D04" w:rsidRDefault="00231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2F44" w14:textId="3635D34C" w:rsidR="008B56A5" w:rsidRDefault="008B56A5" w:rsidP="00A12E5A">
    <w:pPr>
      <w:pStyle w:val="Header"/>
    </w:pPr>
    <w:r>
      <w:t>Subject to RTI, 2019 (Act 989)</w:t>
    </w:r>
    <w:r>
      <w:tab/>
    </w:r>
    <w:r>
      <w:rPr>
        <w:noProof/>
      </w:rPr>
      <w:fldChar w:fldCharType="begin"/>
    </w:r>
    <w:r>
      <w:rPr>
        <w:noProof/>
      </w:rPr>
      <w:instrText xml:space="preserve"> STYLEREF  "Front Matter Header"  \* MERGEFORMAT </w:instrText>
    </w:r>
    <w:r>
      <w:rPr>
        <w:noProof/>
      </w:rPr>
      <w:fldChar w:fldCharType="separate"/>
    </w:r>
    <w:r w:rsidR="00E61351">
      <w:rPr>
        <w:noProof/>
      </w:rPr>
      <w:t>Table of Contents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79F3" w14:textId="48C52759" w:rsidR="008B56A5" w:rsidRDefault="008B56A5" w:rsidP="00A12E5A">
    <w:pPr>
      <w:pStyle w:val="Header"/>
    </w:pPr>
    <w:r>
      <w:t>Subject to RTI, 2019 (Act 989)</w:t>
    </w:r>
    <w:r>
      <w:tab/>
    </w:r>
    <w:r>
      <w:rPr>
        <w:noProof/>
      </w:rPr>
      <w:fldChar w:fldCharType="begin"/>
    </w:r>
    <w:r>
      <w:rPr>
        <w:noProof/>
      </w:rPr>
      <w:instrText xml:space="preserve"> STYLEREF  "Heading 2"  \* MERGEFORMAT </w:instrText>
    </w:r>
    <w:r>
      <w:rPr>
        <w:noProof/>
      </w:rPr>
      <w:fldChar w:fldCharType="separate"/>
    </w:r>
    <w:r w:rsidR="00E61351">
      <w:rPr>
        <w:noProof/>
      </w:rPr>
      <w:t>Directorates and Departments under KMA</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26AF" w14:textId="57E985CE" w:rsidR="008B56A5" w:rsidRDefault="008B56A5" w:rsidP="00A12E5A">
    <w:pPr>
      <w:pStyle w:val="Header"/>
    </w:pPr>
    <w:r>
      <w:t>Subject to RTI, 2019 (Act 989)</w:t>
    </w:r>
    <w:r>
      <w:tab/>
    </w:r>
    <w:r>
      <w:rPr>
        <w:noProof/>
      </w:rPr>
      <w:fldChar w:fldCharType="begin"/>
    </w:r>
    <w:r>
      <w:rPr>
        <w:noProof/>
      </w:rPr>
      <w:instrText xml:space="preserve"> STYLEREF  "Heading 2"  \* MERGEFORMAT </w:instrText>
    </w:r>
    <w:r>
      <w:rPr>
        <w:noProof/>
      </w:rPr>
      <w:fldChar w:fldCharType="separate"/>
    </w:r>
    <w:r w:rsidR="00E61351">
      <w:rPr>
        <w:noProof/>
      </w:rPr>
      <w:t>Appendix D: Glossary</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4DA"/>
    <w:multiLevelType w:val="hybridMultilevel"/>
    <w:tmpl w:val="80F80C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0AB4B8E"/>
    <w:multiLevelType w:val="multilevel"/>
    <w:tmpl w:val="881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1B11C48"/>
    <w:multiLevelType w:val="hybridMultilevel"/>
    <w:tmpl w:val="9880E184"/>
    <w:lvl w:ilvl="0" w:tplc="324034DC">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01B64B6D"/>
    <w:multiLevelType w:val="hybridMultilevel"/>
    <w:tmpl w:val="B074CE96"/>
    <w:lvl w:ilvl="0" w:tplc="04090005">
      <w:start w:val="1"/>
      <w:numFmt w:val="bullet"/>
      <w:lvlText w:val=""/>
      <w:lvlJc w:val="left"/>
      <w:pPr>
        <w:ind w:left="720" w:hanging="360"/>
      </w:pPr>
      <w:rPr>
        <w:rFonts w:ascii="Wingdings" w:hAnsi="Wingding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673FF"/>
    <w:multiLevelType w:val="hybridMultilevel"/>
    <w:tmpl w:val="40987774"/>
    <w:lvl w:ilvl="0" w:tplc="A3825C9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7224204"/>
    <w:multiLevelType w:val="multilevel"/>
    <w:tmpl w:val="8F16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11" w15:restartNumberingAfterBreak="0">
    <w:nsid w:val="0A6878D8"/>
    <w:multiLevelType w:val="hybridMultilevel"/>
    <w:tmpl w:val="4F98E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5513EF"/>
    <w:multiLevelType w:val="hybridMultilevel"/>
    <w:tmpl w:val="CDC8EB2C"/>
    <w:lvl w:ilvl="0" w:tplc="A78AF84C">
      <w:start w:val="3"/>
      <w:numFmt w:val="lowerLetter"/>
      <w:lvlText w:val="%1."/>
      <w:lvlJc w:val="left"/>
      <w:pPr>
        <w:tabs>
          <w:tab w:val="num" w:pos="720"/>
        </w:tabs>
        <w:ind w:left="720" w:hanging="360"/>
      </w:pPr>
    </w:lvl>
    <w:lvl w:ilvl="1" w:tplc="118812EE" w:tentative="1">
      <w:start w:val="1"/>
      <w:numFmt w:val="decimal"/>
      <w:lvlText w:val="%2."/>
      <w:lvlJc w:val="left"/>
      <w:pPr>
        <w:tabs>
          <w:tab w:val="num" w:pos="1440"/>
        </w:tabs>
        <w:ind w:left="1440" w:hanging="360"/>
      </w:pPr>
    </w:lvl>
    <w:lvl w:ilvl="2" w:tplc="AEEC192A" w:tentative="1">
      <w:start w:val="1"/>
      <w:numFmt w:val="decimal"/>
      <w:lvlText w:val="%3."/>
      <w:lvlJc w:val="left"/>
      <w:pPr>
        <w:tabs>
          <w:tab w:val="num" w:pos="2160"/>
        </w:tabs>
        <w:ind w:left="2160" w:hanging="360"/>
      </w:pPr>
    </w:lvl>
    <w:lvl w:ilvl="3" w:tplc="BC465FB0" w:tentative="1">
      <w:start w:val="1"/>
      <w:numFmt w:val="decimal"/>
      <w:lvlText w:val="%4."/>
      <w:lvlJc w:val="left"/>
      <w:pPr>
        <w:tabs>
          <w:tab w:val="num" w:pos="2880"/>
        </w:tabs>
        <w:ind w:left="2880" w:hanging="360"/>
      </w:pPr>
    </w:lvl>
    <w:lvl w:ilvl="4" w:tplc="6B1471BA" w:tentative="1">
      <w:start w:val="1"/>
      <w:numFmt w:val="decimal"/>
      <w:lvlText w:val="%5."/>
      <w:lvlJc w:val="left"/>
      <w:pPr>
        <w:tabs>
          <w:tab w:val="num" w:pos="3600"/>
        </w:tabs>
        <w:ind w:left="3600" w:hanging="360"/>
      </w:pPr>
    </w:lvl>
    <w:lvl w:ilvl="5" w:tplc="4606D120" w:tentative="1">
      <w:start w:val="1"/>
      <w:numFmt w:val="decimal"/>
      <w:lvlText w:val="%6."/>
      <w:lvlJc w:val="left"/>
      <w:pPr>
        <w:tabs>
          <w:tab w:val="num" w:pos="4320"/>
        </w:tabs>
        <w:ind w:left="4320" w:hanging="360"/>
      </w:pPr>
    </w:lvl>
    <w:lvl w:ilvl="6" w:tplc="4FCCA984" w:tentative="1">
      <w:start w:val="1"/>
      <w:numFmt w:val="decimal"/>
      <w:lvlText w:val="%7."/>
      <w:lvlJc w:val="left"/>
      <w:pPr>
        <w:tabs>
          <w:tab w:val="num" w:pos="5040"/>
        </w:tabs>
        <w:ind w:left="5040" w:hanging="360"/>
      </w:pPr>
    </w:lvl>
    <w:lvl w:ilvl="7" w:tplc="BF72ECAA" w:tentative="1">
      <w:start w:val="1"/>
      <w:numFmt w:val="decimal"/>
      <w:lvlText w:val="%8."/>
      <w:lvlJc w:val="left"/>
      <w:pPr>
        <w:tabs>
          <w:tab w:val="num" w:pos="5760"/>
        </w:tabs>
        <w:ind w:left="5760" w:hanging="360"/>
      </w:pPr>
    </w:lvl>
    <w:lvl w:ilvl="8" w:tplc="DC8EF29C" w:tentative="1">
      <w:start w:val="1"/>
      <w:numFmt w:val="decimal"/>
      <w:lvlText w:val="%9."/>
      <w:lvlJc w:val="left"/>
      <w:pPr>
        <w:tabs>
          <w:tab w:val="num" w:pos="6480"/>
        </w:tabs>
        <w:ind w:left="6480" w:hanging="360"/>
      </w:pPr>
    </w:lvl>
  </w:abstractNum>
  <w:abstractNum w:abstractNumId="14"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15"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1DF5DC6"/>
    <w:multiLevelType w:val="hybridMultilevel"/>
    <w:tmpl w:val="74344F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3542810"/>
    <w:multiLevelType w:val="hybridMultilevel"/>
    <w:tmpl w:val="595C82CE"/>
    <w:lvl w:ilvl="0" w:tplc="7B4454AA">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8" w15:restartNumberingAfterBreak="0">
    <w:nsid w:val="14250E4B"/>
    <w:multiLevelType w:val="hybridMultilevel"/>
    <w:tmpl w:val="2C3C48C4"/>
    <w:lvl w:ilvl="0" w:tplc="1428B73A">
      <w:start w:val="5"/>
      <w:numFmt w:val="lowerLetter"/>
      <w:lvlText w:val="%1."/>
      <w:lvlJc w:val="left"/>
      <w:pPr>
        <w:tabs>
          <w:tab w:val="num" w:pos="720"/>
        </w:tabs>
        <w:ind w:left="720" w:hanging="360"/>
      </w:pPr>
    </w:lvl>
    <w:lvl w:ilvl="1" w:tplc="AA447AA0" w:tentative="1">
      <w:start w:val="1"/>
      <w:numFmt w:val="decimal"/>
      <w:lvlText w:val="%2."/>
      <w:lvlJc w:val="left"/>
      <w:pPr>
        <w:tabs>
          <w:tab w:val="num" w:pos="1440"/>
        </w:tabs>
        <w:ind w:left="1440" w:hanging="360"/>
      </w:pPr>
    </w:lvl>
    <w:lvl w:ilvl="2" w:tplc="B50AF312" w:tentative="1">
      <w:start w:val="1"/>
      <w:numFmt w:val="decimal"/>
      <w:lvlText w:val="%3."/>
      <w:lvlJc w:val="left"/>
      <w:pPr>
        <w:tabs>
          <w:tab w:val="num" w:pos="2160"/>
        </w:tabs>
        <w:ind w:left="2160" w:hanging="360"/>
      </w:pPr>
    </w:lvl>
    <w:lvl w:ilvl="3" w:tplc="818418DA" w:tentative="1">
      <w:start w:val="1"/>
      <w:numFmt w:val="decimal"/>
      <w:lvlText w:val="%4."/>
      <w:lvlJc w:val="left"/>
      <w:pPr>
        <w:tabs>
          <w:tab w:val="num" w:pos="2880"/>
        </w:tabs>
        <w:ind w:left="2880" w:hanging="360"/>
      </w:pPr>
    </w:lvl>
    <w:lvl w:ilvl="4" w:tplc="CC72A7E6" w:tentative="1">
      <w:start w:val="1"/>
      <w:numFmt w:val="decimal"/>
      <w:lvlText w:val="%5."/>
      <w:lvlJc w:val="left"/>
      <w:pPr>
        <w:tabs>
          <w:tab w:val="num" w:pos="3600"/>
        </w:tabs>
        <w:ind w:left="3600" w:hanging="360"/>
      </w:pPr>
    </w:lvl>
    <w:lvl w:ilvl="5" w:tplc="8E364220" w:tentative="1">
      <w:start w:val="1"/>
      <w:numFmt w:val="decimal"/>
      <w:lvlText w:val="%6."/>
      <w:lvlJc w:val="left"/>
      <w:pPr>
        <w:tabs>
          <w:tab w:val="num" w:pos="4320"/>
        </w:tabs>
        <w:ind w:left="4320" w:hanging="360"/>
      </w:pPr>
    </w:lvl>
    <w:lvl w:ilvl="6" w:tplc="5530A284" w:tentative="1">
      <w:start w:val="1"/>
      <w:numFmt w:val="decimal"/>
      <w:lvlText w:val="%7."/>
      <w:lvlJc w:val="left"/>
      <w:pPr>
        <w:tabs>
          <w:tab w:val="num" w:pos="5040"/>
        </w:tabs>
        <w:ind w:left="5040" w:hanging="360"/>
      </w:pPr>
    </w:lvl>
    <w:lvl w:ilvl="7" w:tplc="3EF6AD66" w:tentative="1">
      <w:start w:val="1"/>
      <w:numFmt w:val="decimal"/>
      <w:lvlText w:val="%8."/>
      <w:lvlJc w:val="left"/>
      <w:pPr>
        <w:tabs>
          <w:tab w:val="num" w:pos="5760"/>
        </w:tabs>
        <w:ind w:left="5760" w:hanging="360"/>
      </w:pPr>
    </w:lvl>
    <w:lvl w:ilvl="8" w:tplc="B672DADE" w:tentative="1">
      <w:start w:val="1"/>
      <w:numFmt w:val="decimal"/>
      <w:lvlText w:val="%9."/>
      <w:lvlJc w:val="left"/>
      <w:pPr>
        <w:tabs>
          <w:tab w:val="num" w:pos="6480"/>
        </w:tabs>
        <w:ind w:left="6480" w:hanging="360"/>
      </w:pPr>
    </w:lvl>
  </w:abstractNum>
  <w:abstractNum w:abstractNumId="19" w15:restartNumberingAfterBreak="0">
    <w:nsid w:val="15AE777B"/>
    <w:multiLevelType w:val="multilevel"/>
    <w:tmpl w:val="0BC0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365C1E"/>
    <w:multiLevelType w:val="hybridMultilevel"/>
    <w:tmpl w:val="6ED8DC34"/>
    <w:lvl w:ilvl="0" w:tplc="75D4D13C">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1" w15:restartNumberingAfterBreak="0">
    <w:nsid w:val="171E1C04"/>
    <w:multiLevelType w:val="hybridMultilevel"/>
    <w:tmpl w:val="557E1B42"/>
    <w:lvl w:ilvl="0" w:tplc="BC0A82B8">
      <w:start w:val="1"/>
      <w:numFmt w:val="lowerLetter"/>
      <w:lvlText w:val="%1."/>
      <w:lvlJc w:val="left"/>
      <w:pPr>
        <w:ind w:left="1080" w:hanging="360"/>
      </w:pPr>
      <w:rPr>
        <w:rFonts w:ascii="Times New Roman" w:hAnsi="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7891906"/>
    <w:multiLevelType w:val="multilevel"/>
    <w:tmpl w:val="801A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96CC2"/>
    <w:multiLevelType w:val="hybridMultilevel"/>
    <w:tmpl w:val="55FE4F94"/>
    <w:lvl w:ilvl="0" w:tplc="BF3004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AF55BFC"/>
    <w:multiLevelType w:val="hybridMultilevel"/>
    <w:tmpl w:val="4AF2904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26" w15:restartNumberingAfterBreak="0">
    <w:nsid w:val="1ED6371C"/>
    <w:multiLevelType w:val="hybridMultilevel"/>
    <w:tmpl w:val="8AC2BEFC"/>
    <w:lvl w:ilvl="0" w:tplc="015C6344">
      <w:start w:val="1"/>
      <w:numFmt w:val="bullet"/>
      <w:pStyle w:val="TableSubHeader"/>
      <w:lvlText w:val=""/>
      <w:lvlJc w:val="left"/>
      <w:pPr>
        <w:ind w:left="1170" w:hanging="360"/>
      </w:pPr>
      <w:rPr>
        <w:rFonts w:ascii="Wingdings" w:hAnsi="Wingdings" w:hint="default"/>
      </w:rPr>
    </w:lvl>
    <w:lvl w:ilvl="1" w:tplc="3F121ADE">
      <w:numFmt w:val="bullet"/>
      <w:lvlText w:val="-"/>
      <w:lvlJc w:val="left"/>
      <w:pPr>
        <w:ind w:left="2529" w:hanging="720"/>
      </w:pPr>
      <w:rPr>
        <w:rFonts w:ascii="Arial" w:eastAsia="Times New Roman" w:hAnsi="Arial" w:cs="Aria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1F413EB4"/>
    <w:multiLevelType w:val="hybridMultilevel"/>
    <w:tmpl w:val="DF04504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605BF5"/>
    <w:multiLevelType w:val="hybridMultilevel"/>
    <w:tmpl w:val="004CA9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F8023FB"/>
    <w:multiLevelType w:val="hybridMultilevel"/>
    <w:tmpl w:val="0A3E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D415BB"/>
    <w:multiLevelType w:val="hybridMultilevel"/>
    <w:tmpl w:val="9E3255F0"/>
    <w:lvl w:ilvl="0" w:tplc="2976018A">
      <w:start w:val="2"/>
      <w:numFmt w:val="lowerLetter"/>
      <w:lvlText w:val="%1."/>
      <w:lvlJc w:val="left"/>
      <w:pPr>
        <w:tabs>
          <w:tab w:val="num" w:pos="720"/>
        </w:tabs>
        <w:ind w:left="720" w:hanging="360"/>
      </w:pPr>
    </w:lvl>
    <w:lvl w:ilvl="1" w:tplc="5C2A1D7C" w:tentative="1">
      <w:start w:val="1"/>
      <w:numFmt w:val="decimal"/>
      <w:lvlText w:val="%2."/>
      <w:lvlJc w:val="left"/>
      <w:pPr>
        <w:tabs>
          <w:tab w:val="num" w:pos="1440"/>
        </w:tabs>
        <w:ind w:left="1440" w:hanging="360"/>
      </w:pPr>
    </w:lvl>
    <w:lvl w:ilvl="2" w:tplc="8F8E9C0C" w:tentative="1">
      <w:start w:val="1"/>
      <w:numFmt w:val="decimal"/>
      <w:lvlText w:val="%3."/>
      <w:lvlJc w:val="left"/>
      <w:pPr>
        <w:tabs>
          <w:tab w:val="num" w:pos="2160"/>
        </w:tabs>
        <w:ind w:left="2160" w:hanging="360"/>
      </w:pPr>
    </w:lvl>
    <w:lvl w:ilvl="3" w:tplc="F9C0FD6C" w:tentative="1">
      <w:start w:val="1"/>
      <w:numFmt w:val="decimal"/>
      <w:lvlText w:val="%4."/>
      <w:lvlJc w:val="left"/>
      <w:pPr>
        <w:tabs>
          <w:tab w:val="num" w:pos="2880"/>
        </w:tabs>
        <w:ind w:left="2880" w:hanging="360"/>
      </w:pPr>
    </w:lvl>
    <w:lvl w:ilvl="4" w:tplc="CD945CC0" w:tentative="1">
      <w:start w:val="1"/>
      <w:numFmt w:val="decimal"/>
      <w:lvlText w:val="%5."/>
      <w:lvlJc w:val="left"/>
      <w:pPr>
        <w:tabs>
          <w:tab w:val="num" w:pos="3600"/>
        </w:tabs>
        <w:ind w:left="3600" w:hanging="360"/>
      </w:pPr>
    </w:lvl>
    <w:lvl w:ilvl="5" w:tplc="9D986CDA" w:tentative="1">
      <w:start w:val="1"/>
      <w:numFmt w:val="decimal"/>
      <w:lvlText w:val="%6."/>
      <w:lvlJc w:val="left"/>
      <w:pPr>
        <w:tabs>
          <w:tab w:val="num" w:pos="4320"/>
        </w:tabs>
        <w:ind w:left="4320" w:hanging="360"/>
      </w:pPr>
    </w:lvl>
    <w:lvl w:ilvl="6" w:tplc="48381D54" w:tentative="1">
      <w:start w:val="1"/>
      <w:numFmt w:val="decimal"/>
      <w:lvlText w:val="%7."/>
      <w:lvlJc w:val="left"/>
      <w:pPr>
        <w:tabs>
          <w:tab w:val="num" w:pos="5040"/>
        </w:tabs>
        <w:ind w:left="5040" w:hanging="360"/>
      </w:pPr>
    </w:lvl>
    <w:lvl w:ilvl="7" w:tplc="A816FD7A" w:tentative="1">
      <w:start w:val="1"/>
      <w:numFmt w:val="decimal"/>
      <w:lvlText w:val="%8."/>
      <w:lvlJc w:val="left"/>
      <w:pPr>
        <w:tabs>
          <w:tab w:val="num" w:pos="5760"/>
        </w:tabs>
        <w:ind w:left="5760" w:hanging="360"/>
      </w:pPr>
    </w:lvl>
    <w:lvl w:ilvl="8" w:tplc="CA0CBE2A" w:tentative="1">
      <w:start w:val="1"/>
      <w:numFmt w:val="decimal"/>
      <w:lvlText w:val="%9."/>
      <w:lvlJc w:val="left"/>
      <w:pPr>
        <w:tabs>
          <w:tab w:val="num" w:pos="6480"/>
        </w:tabs>
        <w:ind w:left="6480" w:hanging="360"/>
      </w:pPr>
    </w:lvl>
  </w:abstractNum>
  <w:abstractNum w:abstractNumId="31" w15:restartNumberingAfterBreak="0">
    <w:nsid w:val="25921294"/>
    <w:multiLevelType w:val="hybridMultilevel"/>
    <w:tmpl w:val="DDBE3B68"/>
    <w:lvl w:ilvl="0" w:tplc="8EF618B6">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2" w15:restartNumberingAfterBreak="0">
    <w:nsid w:val="26EC5CBC"/>
    <w:multiLevelType w:val="hybridMultilevel"/>
    <w:tmpl w:val="100E480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85677A"/>
    <w:multiLevelType w:val="hybridMultilevel"/>
    <w:tmpl w:val="54FCAEA4"/>
    <w:lvl w:ilvl="0" w:tplc="73DAD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AF64B70"/>
    <w:multiLevelType w:val="hybridMultilevel"/>
    <w:tmpl w:val="26A4A49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36" w15:restartNumberingAfterBreak="0">
    <w:nsid w:val="2B773701"/>
    <w:multiLevelType w:val="hybridMultilevel"/>
    <w:tmpl w:val="2F24D632"/>
    <w:lvl w:ilvl="0" w:tplc="B8E6E3B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8" w15:restartNumberingAfterBreak="0">
    <w:nsid w:val="2DE2613E"/>
    <w:multiLevelType w:val="hybridMultilevel"/>
    <w:tmpl w:val="428C6AD0"/>
    <w:lvl w:ilvl="0" w:tplc="2D9C2A70">
      <w:start w:val="1"/>
      <w:numFmt w:val="decimal"/>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2" w15:restartNumberingAfterBreak="0">
    <w:nsid w:val="33B02FCF"/>
    <w:multiLevelType w:val="hybridMultilevel"/>
    <w:tmpl w:val="A7366054"/>
    <w:lvl w:ilvl="0" w:tplc="EF505B4A">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43" w15:restartNumberingAfterBreak="0">
    <w:nsid w:val="34590099"/>
    <w:multiLevelType w:val="hybridMultilevel"/>
    <w:tmpl w:val="B8D8DF6C"/>
    <w:lvl w:ilvl="0" w:tplc="EC48289E">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4" w15:restartNumberingAfterBreak="0">
    <w:nsid w:val="35E8444A"/>
    <w:multiLevelType w:val="hybridMultilevel"/>
    <w:tmpl w:val="3C5CFEF2"/>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73B1E5C"/>
    <w:multiLevelType w:val="hybridMultilevel"/>
    <w:tmpl w:val="6092468A"/>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8" w15:restartNumberingAfterBreak="0">
    <w:nsid w:val="396932E8"/>
    <w:multiLevelType w:val="hybridMultilevel"/>
    <w:tmpl w:val="0EC4D316"/>
    <w:lvl w:ilvl="0" w:tplc="F6522A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50"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764D67"/>
    <w:multiLevelType w:val="hybridMultilevel"/>
    <w:tmpl w:val="74FA32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F5552DB"/>
    <w:multiLevelType w:val="hybridMultilevel"/>
    <w:tmpl w:val="DAB4A79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44A2465C"/>
    <w:multiLevelType w:val="hybridMultilevel"/>
    <w:tmpl w:val="47A4C082"/>
    <w:lvl w:ilvl="0" w:tplc="04090005">
      <w:start w:val="1"/>
      <w:numFmt w:val="bullet"/>
      <w:lvlText w:val=""/>
      <w:lvlJc w:val="left"/>
      <w:pPr>
        <w:ind w:left="420" w:hanging="360"/>
      </w:pPr>
      <w:rPr>
        <w:rFonts w:ascii="Wingdings" w:hAnsi="Wingding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44CB6285"/>
    <w:multiLevelType w:val="hybridMultilevel"/>
    <w:tmpl w:val="B07E5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E36AFB"/>
    <w:multiLevelType w:val="hybridMultilevel"/>
    <w:tmpl w:val="CD20F2BE"/>
    <w:lvl w:ilvl="0" w:tplc="5560CB5A">
      <w:start w:val="1"/>
      <w:numFmt w:val="bullet"/>
      <w:lvlText w:val="o"/>
      <w:lvlJc w:val="left"/>
      <w:pPr>
        <w:ind w:left="144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59" w15:restartNumberingAfterBreak="0">
    <w:nsid w:val="4902115A"/>
    <w:multiLevelType w:val="singleLevel"/>
    <w:tmpl w:val="B23E9E1E"/>
    <w:lvl w:ilvl="0">
      <w:start w:val="1"/>
      <w:numFmt w:val="bullet"/>
      <w:pStyle w:val="Preface7"/>
      <w:lvlText w:val=""/>
      <w:lvlJc w:val="left"/>
      <w:pPr>
        <w:tabs>
          <w:tab w:val="num" w:pos="1151"/>
        </w:tabs>
        <w:ind w:left="1151" w:hanging="431"/>
      </w:pPr>
      <w:rPr>
        <w:rFonts w:ascii="Wingdings" w:hAnsi="Wingdings" w:hint="default"/>
      </w:rPr>
    </w:lvl>
  </w:abstractNum>
  <w:abstractNum w:abstractNumId="60" w15:restartNumberingAfterBreak="0">
    <w:nsid w:val="49284FEB"/>
    <w:multiLevelType w:val="hybridMultilevel"/>
    <w:tmpl w:val="5C523966"/>
    <w:lvl w:ilvl="0" w:tplc="36362D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D9642EC"/>
    <w:multiLevelType w:val="hybridMultilevel"/>
    <w:tmpl w:val="1F3EFE8E"/>
    <w:lvl w:ilvl="0" w:tplc="92C6599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60CB5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38F3D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C2A64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C963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D2AA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1A2CD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CE87CE">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00BA78">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1EB6978"/>
    <w:multiLevelType w:val="hybridMultilevel"/>
    <w:tmpl w:val="D4F0BB88"/>
    <w:lvl w:ilvl="0" w:tplc="44D29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2793789"/>
    <w:multiLevelType w:val="hybridMultilevel"/>
    <w:tmpl w:val="FB8A8286"/>
    <w:lvl w:ilvl="0" w:tplc="B70CD7E8">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4" w15:restartNumberingAfterBreak="0">
    <w:nsid w:val="57291445"/>
    <w:multiLevelType w:val="hybridMultilevel"/>
    <w:tmpl w:val="0810B1B6"/>
    <w:lvl w:ilvl="0" w:tplc="A2062E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83775FF"/>
    <w:multiLevelType w:val="hybridMultilevel"/>
    <w:tmpl w:val="49304E54"/>
    <w:lvl w:ilvl="0" w:tplc="679AF0B2">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6" w15:restartNumberingAfterBreak="0">
    <w:nsid w:val="59F30464"/>
    <w:multiLevelType w:val="hybridMultilevel"/>
    <w:tmpl w:val="1A9E8FAE"/>
    <w:lvl w:ilvl="0" w:tplc="04090005">
      <w:start w:val="1"/>
      <w:numFmt w:val="bullet"/>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67"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D92E68"/>
    <w:multiLevelType w:val="multilevel"/>
    <w:tmpl w:val="F668A49A"/>
    <w:lvl w:ilvl="0">
      <w:start w:val="1"/>
      <w:numFmt w:val="bullet"/>
      <w:lvlText w:val=""/>
      <w:lvlJc w:val="left"/>
      <w:pPr>
        <w:tabs>
          <w:tab w:val="num" w:pos="928"/>
        </w:tabs>
        <w:ind w:left="928"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7239DD"/>
    <w:multiLevelType w:val="hybridMultilevel"/>
    <w:tmpl w:val="DE24AC6C"/>
    <w:lvl w:ilvl="0" w:tplc="1C30A11A">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0" w15:restartNumberingAfterBreak="0">
    <w:nsid w:val="5F8375C9"/>
    <w:multiLevelType w:val="hybridMultilevel"/>
    <w:tmpl w:val="DA00AE0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A742E5"/>
    <w:multiLevelType w:val="hybridMultilevel"/>
    <w:tmpl w:val="60D891DC"/>
    <w:lvl w:ilvl="0" w:tplc="318415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0C53E25"/>
    <w:multiLevelType w:val="hybridMultilevel"/>
    <w:tmpl w:val="EC26F29A"/>
    <w:lvl w:ilvl="0" w:tplc="04090005">
      <w:start w:val="1"/>
      <w:numFmt w:val="bullet"/>
      <w:lvlText w:val=""/>
      <w:lvlJc w:val="left"/>
      <w:pPr>
        <w:ind w:left="720" w:hanging="360"/>
      </w:pPr>
      <w:rPr>
        <w:rFonts w:ascii="Wingdings" w:hAnsi="Wingding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FF56C3"/>
    <w:multiLevelType w:val="hybridMultilevel"/>
    <w:tmpl w:val="1D0E0F74"/>
    <w:lvl w:ilvl="0" w:tplc="9EACA1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134641E"/>
    <w:multiLevelType w:val="hybridMultilevel"/>
    <w:tmpl w:val="E07E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76" w15:restartNumberingAfterBreak="0">
    <w:nsid w:val="620223AE"/>
    <w:multiLevelType w:val="hybridMultilevel"/>
    <w:tmpl w:val="9F5284A0"/>
    <w:lvl w:ilvl="0" w:tplc="04090005">
      <w:start w:val="1"/>
      <w:numFmt w:val="bullet"/>
      <w:lvlText w:val=""/>
      <w:lvlJc w:val="left"/>
      <w:pPr>
        <w:ind w:left="720" w:hanging="360"/>
      </w:pPr>
      <w:rPr>
        <w:rFonts w:ascii="Wingdings" w:hAnsi="Wingding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28F5423"/>
    <w:multiLevelType w:val="multilevel"/>
    <w:tmpl w:val="0C4064D0"/>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lvlText w:val="%2."/>
      <w:lvlJc w:val="left"/>
      <w:pPr>
        <w:ind w:left="720" w:hanging="720"/>
      </w:pPr>
      <w:rPr>
        <w:rFonts w:ascii="Arial Narrow" w:hAnsi="Arial Narrow" w:hint="default"/>
        <w:b/>
        <w:i w:val="0"/>
        <w:sz w:val="32"/>
      </w:rPr>
    </w:lvl>
    <w:lvl w:ilvl="2">
      <w:start w:val="1"/>
      <w:numFmt w:val="decimal"/>
      <w:lvlText w:val="%2.%3"/>
      <w:lvlJc w:val="left"/>
      <w:pPr>
        <w:ind w:left="720" w:hanging="720"/>
      </w:pPr>
      <w:rPr>
        <w:rFonts w:ascii="Arial Narrow" w:hAnsi="Arial Narrow" w:hint="default"/>
        <w:b/>
        <w:i w:val="0"/>
        <w:sz w:val="28"/>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78" w15:restartNumberingAfterBreak="0">
    <w:nsid w:val="62CC7482"/>
    <w:multiLevelType w:val="hybridMultilevel"/>
    <w:tmpl w:val="76C0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F16D7B"/>
    <w:multiLevelType w:val="singleLevel"/>
    <w:tmpl w:val="9DB005B0"/>
    <w:lvl w:ilvl="0">
      <w:start w:val="1"/>
      <w:numFmt w:val="decimal"/>
      <w:pStyle w:val="Preface5"/>
      <w:lvlText w:val="#%1"/>
      <w:lvlJc w:val="left"/>
      <w:pPr>
        <w:tabs>
          <w:tab w:val="num" w:pos="720"/>
        </w:tabs>
        <w:ind w:left="720" w:hanging="720"/>
      </w:pPr>
    </w:lvl>
  </w:abstractNum>
  <w:abstractNum w:abstractNumId="80" w15:restartNumberingAfterBreak="0">
    <w:nsid w:val="643934A9"/>
    <w:multiLevelType w:val="hybridMultilevel"/>
    <w:tmpl w:val="E68636FC"/>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691635E0"/>
    <w:multiLevelType w:val="hybridMultilevel"/>
    <w:tmpl w:val="2ED8A3E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BAA1C70"/>
    <w:multiLevelType w:val="hybridMultilevel"/>
    <w:tmpl w:val="9AB6E014"/>
    <w:lvl w:ilvl="0" w:tplc="0DD4D0AC">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5"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6F1D6A2B"/>
    <w:multiLevelType w:val="hybridMultilevel"/>
    <w:tmpl w:val="859C120A"/>
    <w:lvl w:ilvl="0" w:tplc="8EA278DA">
      <w:start w:val="4"/>
      <w:numFmt w:val="lowerLetter"/>
      <w:lvlText w:val="%1."/>
      <w:lvlJc w:val="left"/>
      <w:pPr>
        <w:tabs>
          <w:tab w:val="num" w:pos="720"/>
        </w:tabs>
        <w:ind w:left="720" w:hanging="360"/>
      </w:pPr>
    </w:lvl>
    <w:lvl w:ilvl="1" w:tplc="B25CF9DC" w:tentative="1">
      <w:start w:val="1"/>
      <w:numFmt w:val="decimal"/>
      <w:lvlText w:val="%2."/>
      <w:lvlJc w:val="left"/>
      <w:pPr>
        <w:tabs>
          <w:tab w:val="num" w:pos="1440"/>
        </w:tabs>
        <w:ind w:left="1440" w:hanging="360"/>
      </w:pPr>
    </w:lvl>
    <w:lvl w:ilvl="2" w:tplc="FA264936" w:tentative="1">
      <w:start w:val="1"/>
      <w:numFmt w:val="decimal"/>
      <w:lvlText w:val="%3."/>
      <w:lvlJc w:val="left"/>
      <w:pPr>
        <w:tabs>
          <w:tab w:val="num" w:pos="2160"/>
        </w:tabs>
        <w:ind w:left="2160" w:hanging="360"/>
      </w:pPr>
    </w:lvl>
    <w:lvl w:ilvl="3" w:tplc="13225A6E" w:tentative="1">
      <w:start w:val="1"/>
      <w:numFmt w:val="decimal"/>
      <w:lvlText w:val="%4."/>
      <w:lvlJc w:val="left"/>
      <w:pPr>
        <w:tabs>
          <w:tab w:val="num" w:pos="2880"/>
        </w:tabs>
        <w:ind w:left="2880" w:hanging="360"/>
      </w:pPr>
    </w:lvl>
    <w:lvl w:ilvl="4" w:tplc="99BC28DA" w:tentative="1">
      <w:start w:val="1"/>
      <w:numFmt w:val="decimal"/>
      <w:lvlText w:val="%5."/>
      <w:lvlJc w:val="left"/>
      <w:pPr>
        <w:tabs>
          <w:tab w:val="num" w:pos="3600"/>
        </w:tabs>
        <w:ind w:left="3600" w:hanging="360"/>
      </w:pPr>
    </w:lvl>
    <w:lvl w:ilvl="5" w:tplc="88F00680" w:tentative="1">
      <w:start w:val="1"/>
      <w:numFmt w:val="decimal"/>
      <w:lvlText w:val="%6."/>
      <w:lvlJc w:val="left"/>
      <w:pPr>
        <w:tabs>
          <w:tab w:val="num" w:pos="4320"/>
        </w:tabs>
        <w:ind w:left="4320" w:hanging="360"/>
      </w:pPr>
    </w:lvl>
    <w:lvl w:ilvl="6" w:tplc="954ABCF0" w:tentative="1">
      <w:start w:val="1"/>
      <w:numFmt w:val="decimal"/>
      <w:lvlText w:val="%7."/>
      <w:lvlJc w:val="left"/>
      <w:pPr>
        <w:tabs>
          <w:tab w:val="num" w:pos="5040"/>
        </w:tabs>
        <w:ind w:left="5040" w:hanging="360"/>
      </w:pPr>
    </w:lvl>
    <w:lvl w:ilvl="7" w:tplc="CD3C2252" w:tentative="1">
      <w:start w:val="1"/>
      <w:numFmt w:val="decimal"/>
      <w:lvlText w:val="%8."/>
      <w:lvlJc w:val="left"/>
      <w:pPr>
        <w:tabs>
          <w:tab w:val="num" w:pos="5760"/>
        </w:tabs>
        <w:ind w:left="5760" w:hanging="360"/>
      </w:pPr>
    </w:lvl>
    <w:lvl w:ilvl="8" w:tplc="024C79A0" w:tentative="1">
      <w:start w:val="1"/>
      <w:numFmt w:val="decimal"/>
      <w:lvlText w:val="%9."/>
      <w:lvlJc w:val="left"/>
      <w:pPr>
        <w:tabs>
          <w:tab w:val="num" w:pos="6480"/>
        </w:tabs>
        <w:ind w:left="6480" w:hanging="360"/>
      </w:pPr>
    </w:lvl>
  </w:abstractNum>
  <w:abstractNum w:abstractNumId="88" w15:restartNumberingAfterBreak="0">
    <w:nsid w:val="71157093"/>
    <w:multiLevelType w:val="hybridMultilevel"/>
    <w:tmpl w:val="82BE120C"/>
    <w:lvl w:ilvl="0" w:tplc="D526ACA6">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2377182"/>
    <w:multiLevelType w:val="hybridMultilevel"/>
    <w:tmpl w:val="C41626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D7431D"/>
    <w:multiLevelType w:val="multilevel"/>
    <w:tmpl w:val="E97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40106A"/>
    <w:multiLevelType w:val="hybridMultilevel"/>
    <w:tmpl w:val="CDD4E79C"/>
    <w:lvl w:ilvl="0" w:tplc="675E15BA">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317DE6"/>
    <w:multiLevelType w:val="hybridMultilevel"/>
    <w:tmpl w:val="A2BCA854"/>
    <w:lvl w:ilvl="0" w:tplc="729057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78F52EDC"/>
    <w:multiLevelType w:val="hybridMultilevel"/>
    <w:tmpl w:val="31A0483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FE7D3B"/>
    <w:multiLevelType w:val="hybridMultilevel"/>
    <w:tmpl w:val="787C9ECC"/>
    <w:lvl w:ilvl="0" w:tplc="80AA88C0">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7" w15:restartNumberingAfterBreak="0">
    <w:nsid w:val="7C0821C6"/>
    <w:multiLevelType w:val="hybridMultilevel"/>
    <w:tmpl w:val="482A042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7225CA"/>
    <w:multiLevelType w:val="hybridMultilevel"/>
    <w:tmpl w:val="5DBA0BAC"/>
    <w:lvl w:ilvl="0" w:tplc="47F87AB6">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83"/>
  </w:num>
  <w:num w:numId="2">
    <w:abstractNumId w:val="25"/>
  </w:num>
  <w:num w:numId="3">
    <w:abstractNumId w:val="41"/>
  </w:num>
  <w:num w:numId="4">
    <w:abstractNumId w:val="47"/>
  </w:num>
  <w:num w:numId="5">
    <w:abstractNumId w:val="49"/>
  </w:num>
  <w:num w:numId="6">
    <w:abstractNumId w:val="57"/>
  </w:num>
  <w:num w:numId="7">
    <w:abstractNumId w:val="53"/>
  </w:num>
  <w:num w:numId="8">
    <w:abstractNumId w:val="81"/>
  </w:num>
  <w:num w:numId="9">
    <w:abstractNumId w:val="15"/>
  </w:num>
  <w:num w:numId="10">
    <w:abstractNumId w:val="94"/>
  </w:num>
  <w:num w:numId="11">
    <w:abstractNumId w:val="45"/>
  </w:num>
  <w:num w:numId="12">
    <w:abstractNumId w:val="67"/>
  </w:num>
  <w:num w:numId="13">
    <w:abstractNumId w:val="85"/>
  </w:num>
  <w:num w:numId="14">
    <w:abstractNumId w:val="35"/>
  </w:num>
  <w:num w:numId="15">
    <w:abstractNumId w:val="39"/>
  </w:num>
  <w:num w:numId="16">
    <w:abstractNumId w:val="86"/>
  </w:num>
  <w:num w:numId="17">
    <w:abstractNumId w:val="75"/>
  </w:num>
  <w:num w:numId="18">
    <w:abstractNumId w:val="58"/>
  </w:num>
  <w:num w:numId="19">
    <w:abstractNumId w:val="37"/>
  </w:num>
  <w:num w:numId="20">
    <w:abstractNumId w:val="77"/>
  </w:num>
  <w:num w:numId="21">
    <w:abstractNumId w:val="40"/>
  </w:num>
  <w:num w:numId="22">
    <w:abstractNumId w:val="5"/>
  </w:num>
  <w:num w:numId="23">
    <w:abstractNumId w:val="9"/>
  </w:num>
  <w:num w:numId="24">
    <w:abstractNumId w:val="12"/>
  </w:num>
  <w:num w:numId="25">
    <w:abstractNumId w:val="50"/>
  </w:num>
  <w:num w:numId="26">
    <w:abstractNumId w:val="10"/>
  </w:num>
  <w:num w:numId="27">
    <w:abstractNumId w:val="2"/>
  </w:num>
  <w:num w:numId="28">
    <w:abstractNumId w:val="89"/>
  </w:num>
  <w:num w:numId="29">
    <w:abstractNumId w:val="14"/>
  </w:num>
  <w:num w:numId="30">
    <w:abstractNumId w:val="7"/>
  </w:num>
  <w:num w:numId="31">
    <w:abstractNumId w:val="26"/>
  </w:num>
  <w:num w:numId="32">
    <w:abstractNumId w:val="51"/>
  </w:num>
  <w:num w:numId="33">
    <w:abstractNumId w:val="66"/>
  </w:num>
  <w:num w:numId="34">
    <w:abstractNumId w:val="79"/>
  </w:num>
  <w:num w:numId="35">
    <w:abstractNumId w:val="59"/>
  </w:num>
  <w:num w:numId="36">
    <w:abstractNumId w:val="88"/>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55"/>
  </w:num>
  <w:num w:numId="40">
    <w:abstractNumId w:val="8"/>
    <w:lvlOverride w:ilvl="0">
      <w:lvl w:ilvl="0">
        <w:numFmt w:val="lowerLetter"/>
        <w:lvlText w:val="%1."/>
        <w:lvlJc w:val="left"/>
      </w:lvl>
    </w:lvlOverride>
  </w:num>
  <w:num w:numId="41">
    <w:abstractNumId w:val="30"/>
  </w:num>
  <w:num w:numId="42">
    <w:abstractNumId w:val="91"/>
  </w:num>
  <w:num w:numId="43">
    <w:abstractNumId w:val="13"/>
  </w:num>
  <w:num w:numId="44">
    <w:abstractNumId w:val="1"/>
  </w:num>
  <w:num w:numId="45">
    <w:abstractNumId w:val="87"/>
  </w:num>
  <w:num w:numId="46">
    <w:abstractNumId w:val="18"/>
  </w:num>
  <w:num w:numId="47">
    <w:abstractNumId w:val="19"/>
  </w:num>
  <w:num w:numId="48">
    <w:abstractNumId w:val="22"/>
    <w:lvlOverride w:ilvl="0">
      <w:lvl w:ilvl="0">
        <w:numFmt w:val="lowerLetter"/>
        <w:lvlText w:val="%1."/>
        <w:lvlJc w:val="left"/>
      </w:lvl>
    </w:lvlOverride>
  </w:num>
  <w:num w:numId="49">
    <w:abstractNumId w:val="80"/>
  </w:num>
  <w:num w:numId="50">
    <w:abstractNumId w:val="44"/>
  </w:num>
  <w:num w:numId="51">
    <w:abstractNumId w:val="68"/>
  </w:num>
  <w:num w:numId="52">
    <w:abstractNumId w:val="61"/>
  </w:num>
  <w:num w:numId="53">
    <w:abstractNumId w:val="42"/>
  </w:num>
  <w:num w:numId="54">
    <w:abstractNumId w:val="32"/>
  </w:num>
  <w:num w:numId="55">
    <w:abstractNumId w:val="95"/>
  </w:num>
  <w:num w:numId="56">
    <w:abstractNumId w:val="28"/>
  </w:num>
  <w:num w:numId="57">
    <w:abstractNumId w:val="72"/>
  </w:num>
  <w:num w:numId="58">
    <w:abstractNumId w:val="92"/>
  </w:num>
  <w:num w:numId="59">
    <w:abstractNumId w:val="56"/>
  </w:num>
  <w:num w:numId="60">
    <w:abstractNumId w:val="21"/>
  </w:num>
  <w:num w:numId="61">
    <w:abstractNumId w:val="73"/>
  </w:num>
  <w:num w:numId="62">
    <w:abstractNumId w:val="33"/>
  </w:num>
  <w:num w:numId="63">
    <w:abstractNumId w:val="62"/>
  </w:num>
  <w:num w:numId="64">
    <w:abstractNumId w:val="16"/>
  </w:num>
  <w:num w:numId="65">
    <w:abstractNumId w:val="82"/>
  </w:num>
  <w:num w:numId="66">
    <w:abstractNumId w:val="97"/>
  </w:num>
  <w:num w:numId="67">
    <w:abstractNumId w:val="52"/>
  </w:num>
  <w:num w:numId="68">
    <w:abstractNumId w:val="46"/>
  </w:num>
  <w:num w:numId="69">
    <w:abstractNumId w:val="24"/>
  </w:num>
  <w:num w:numId="70">
    <w:abstractNumId w:val="71"/>
  </w:num>
  <w:num w:numId="71">
    <w:abstractNumId w:val="60"/>
  </w:num>
  <w:num w:numId="72">
    <w:abstractNumId w:val="34"/>
  </w:num>
  <w:num w:numId="73">
    <w:abstractNumId w:val="70"/>
  </w:num>
  <w:num w:numId="74">
    <w:abstractNumId w:val="6"/>
  </w:num>
  <w:num w:numId="75">
    <w:abstractNumId w:val="29"/>
  </w:num>
  <w:num w:numId="76">
    <w:abstractNumId w:val="74"/>
  </w:num>
  <w:num w:numId="77">
    <w:abstractNumId w:val="23"/>
  </w:num>
  <w:num w:numId="78">
    <w:abstractNumId w:val="64"/>
  </w:num>
  <w:num w:numId="79">
    <w:abstractNumId w:val="93"/>
  </w:num>
  <w:num w:numId="80">
    <w:abstractNumId w:val="48"/>
  </w:num>
  <w:num w:numId="81">
    <w:abstractNumId w:val="54"/>
  </w:num>
  <w:num w:numId="82">
    <w:abstractNumId w:val="27"/>
  </w:num>
  <w:num w:numId="83">
    <w:abstractNumId w:val="76"/>
  </w:num>
  <w:num w:numId="84">
    <w:abstractNumId w:val="90"/>
  </w:num>
  <w:num w:numId="85">
    <w:abstractNumId w:val="4"/>
  </w:num>
  <w:num w:numId="86">
    <w:abstractNumId w:val="11"/>
  </w:num>
  <w:num w:numId="87">
    <w:abstractNumId w:val="63"/>
  </w:num>
  <w:num w:numId="88">
    <w:abstractNumId w:val="31"/>
  </w:num>
  <w:num w:numId="89">
    <w:abstractNumId w:val="84"/>
  </w:num>
  <w:num w:numId="90">
    <w:abstractNumId w:val="17"/>
  </w:num>
  <w:num w:numId="91">
    <w:abstractNumId w:val="43"/>
  </w:num>
  <w:num w:numId="92">
    <w:abstractNumId w:val="65"/>
  </w:num>
  <w:num w:numId="93">
    <w:abstractNumId w:val="36"/>
  </w:num>
  <w:num w:numId="94">
    <w:abstractNumId w:val="69"/>
  </w:num>
  <w:num w:numId="95">
    <w:abstractNumId w:val="96"/>
  </w:num>
  <w:num w:numId="96">
    <w:abstractNumId w:val="3"/>
  </w:num>
  <w:num w:numId="97">
    <w:abstractNumId w:val="20"/>
  </w:num>
  <w:num w:numId="98">
    <w:abstractNumId w:val="98"/>
  </w:num>
  <w:num w:numId="99">
    <w:abstractNumId w:val="7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38"/>
    <w:rsid w:val="00003423"/>
    <w:rsid w:val="00004F27"/>
    <w:rsid w:val="000052F4"/>
    <w:rsid w:val="00005D1E"/>
    <w:rsid w:val="00006DFB"/>
    <w:rsid w:val="0000738C"/>
    <w:rsid w:val="00011460"/>
    <w:rsid w:val="00011963"/>
    <w:rsid w:val="00014971"/>
    <w:rsid w:val="00015544"/>
    <w:rsid w:val="00015E1A"/>
    <w:rsid w:val="00015F64"/>
    <w:rsid w:val="00017B91"/>
    <w:rsid w:val="000203EB"/>
    <w:rsid w:val="00020CC0"/>
    <w:rsid w:val="000213D1"/>
    <w:rsid w:val="00022E41"/>
    <w:rsid w:val="00023431"/>
    <w:rsid w:val="00023DE1"/>
    <w:rsid w:val="000255DA"/>
    <w:rsid w:val="00025AF6"/>
    <w:rsid w:val="00025D31"/>
    <w:rsid w:val="00030199"/>
    <w:rsid w:val="0003060B"/>
    <w:rsid w:val="00032768"/>
    <w:rsid w:val="0003494C"/>
    <w:rsid w:val="00034CF5"/>
    <w:rsid w:val="000357E5"/>
    <w:rsid w:val="000367F8"/>
    <w:rsid w:val="00037ACC"/>
    <w:rsid w:val="00037BB3"/>
    <w:rsid w:val="0004028B"/>
    <w:rsid w:val="00040ADE"/>
    <w:rsid w:val="00040B6F"/>
    <w:rsid w:val="00041710"/>
    <w:rsid w:val="00041743"/>
    <w:rsid w:val="00041C72"/>
    <w:rsid w:val="00041F9E"/>
    <w:rsid w:val="00044060"/>
    <w:rsid w:val="00046CF5"/>
    <w:rsid w:val="000479DE"/>
    <w:rsid w:val="00050650"/>
    <w:rsid w:val="00051049"/>
    <w:rsid w:val="000524F3"/>
    <w:rsid w:val="000529B6"/>
    <w:rsid w:val="0005398D"/>
    <w:rsid w:val="000542EA"/>
    <w:rsid w:val="0005468E"/>
    <w:rsid w:val="00056A53"/>
    <w:rsid w:val="00056CD3"/>
    <w:rsid w:val="00060F65"/>
    <w:rsid w:val="000617E2"/>
    <w:rsid w:val="00061FA4"/>
    <w:rsid w:val="00062E03"/>
    <w:rsid w:val="000631FB"/>
    <w:rsid w:val="0006542B"/>
    <w:rsid w:val="00066EA0"/>
    <w:rsid w:val="00070408"/>
    <w:rsid w:val="00071D6C"/>
    <w:rsid w:val="00072294"/>
    <w:rsid w:val="00073268"/>
    <w:rsid w:val="00073E5A"/>
    <w:rsid w:val="000742F5"/>
    <w:rsid w:val="00074434"/>
    <w:rsid w:val="0007459D"/>
    <w:rsid w:val="00074B6C"/>
    <w:rsid w:val="000753E0"/>
    <w:rsid w:val="00076522"/>
    <w:rsid w:val="00076D92"/>
    <w:rsid w:val="0008037C"/>
    <w:rsid w:val="00081804"/>
    <w:rsid w:val="00081F9E"/>
    <w:rsid w:val="000821E4"/>
    <w:rsid w:val="00082DBD"/>
    <w:rsid w:val="000844CD"/>
    <w:rsid w:val="00084A02"/>
    <w:rsid w:val="00085C00"/>
    <w:rsid w:val="00087A94"/>
    <w:rsid w:val="00090004"/>
    <w:rsid w:val="00090535"/>
    <w:rsid w:val="000914FB"/>
    <w:rsid w:val="00092ECA"/>
    <w:rsid w:val="00094738"/>
    <w:rsid w:val="000950AC"/>
    <w:rsid w:val="0009590E"/>
    <w:rsid w:val="00096D3C"/>
    <w:rsid w:val="0009752D"/>
    <w:rsid w:val="000A2042"/>
    <w:rsid w:val="000A25A5"/>
    <w:rsid w:val="000A2C4C"/>
    <w:rsid w:val="000A340D"/>
    <w:rsid w:val="000A4087"/>
    <w:rsid w:val="000A6728"/>
    <w:rsid w:val="000A6EBD"/>
    <w:rsid w:val="000A6EF6"/>
    <w:rsid w:val="000A705D"/>
    <w:rsid w:val="000B1FAF"/>
    <w:rsid w:val="000B38CF"/>
    <w:rsid w:val="000B3960"/>
    <w:rsid w:val="000B42E4"/>
    <w:rsid w:val="000B513A"/>
    <w:rsid w:val="000B53AF"/>
    <w:rsid w:val="000C1758"/>
    <w:rsid w:val="000C2382"/>
    <w:rsid w:val="000C2654"/>
    <w:rsid w:val="000C3043"/>
    <w:rsid w:val="000C32C5"/>
    <w:rsid w:val="000C42C5"/>
    <w:rsid w:val="000C54E9"/>
    <w:rsid w:val="000C5E19"/>
    <w:rsid w:val="000C674F"/>
    <w:rsid w:val="000C6A4A"/>
    <w:rsid w:val="000C6FA2"/>
    <w:rsid w:val="000C7D6E"/>
    <w:rsid w:val="000D059E"/>
    <w:rsid w:val="000D0C0A"/>
    <w:rsid w:val="000D1EE8"/>
    <w:rsid w:val="000D64CC"/>
    <w:rsid w:val="000D70C6"/>
    <w:rsid w:val="000D7125"/>
    <w:rsid w:val="000E2058"/>
    <w:rsid w:val="000E277F"/>
    <w:rsid w:val="000E4F12"/>
    <w:rsid w:val="000E5004"/>
    <w:rsid w:val="000E5294"/>
    <w:rsid w:val="000E6681"/>
    <w:rsid w:val="000F32B5"/>
    <w:rsid w:val="000F4DF8"/>
    <w:rsid w:val="000F5182"/>
    <w:rsid w:val="000F5AED"/>
    <w:rsid w:val="000F5CE7"/>
    <w:rsid w:val="000F683F"/>
    <w:rsid w:val="00100268"/>
    <w:rsid w:val="00100EA9"/>
    <w:rsid w:val="00105A38"/>
    <w:rsid w:val="00107492"/>
    <w:rsid w:val="0011015B"/>
    <w:rsid w:val="00110721"/>
    <w:rsid w:val="00110C4E"/>
    <w:rsid w:val="001111D3"/>
    <w:rsid w:val="001115BA"/>
    <w:rsid w:val="0011341D"/>
    <w:rsid w:val="001141FB"/>
    <w:rsid w:val="001158A6"/>
    <w:rsid w:val="00115E2F"/>
    <w:rsid w:val="00117738"/>
    <w:rsid w:val="0011783C"/>
    <w:rsid w:val="00117D77"/>
    <w:rsid w:val="00121E19"/>
    <w:rsid w:val="00123EBA"/>
    <w:rsid w:val="00126034"/>
    <w:rsid w:val="001261C6"/>
    <w:rsid w:val="00126232"/>
    <w:rsid w:val="001306C6"/>
    <w:rsid w:val="00130E7E"/>
    <w:rsid w:val="00131144"/>
    <w:rsid w:val="00131351"/>
    <w:rsid w:val="00131D24"/>
    <w:rsid w:val="00133686"/>
    <w:rsid w:val="00133A5D"/>
    <w:rsid w:val="00133B55"/>
    <w:rsid w:val="00134A9E"/>
    <w:rsid w:val="00135A6F"/>
    <w:rsid w:val="0013622D"/>
    <w:rsid w:val="00140137"/>
    <w:rsid w:val="00141018"/>
    <w:rsid w:val="0014232D"/>
    <w:rsid w:val="00142AC2"/>
    <w:rsid w:val="00143747"/>
    <w:rsid w:val="0014477E"/>
    <w:rsid w:val="00144F77"/>
    <w:rsid w:val="00145541"/>
    <w:rsid w:val="00147B02"/>
    <w:rsid w:val="00150193"/>
    <w:rsid w:val="00150991"/>
    <w:rsid w:val="00152A33"/>
    <w:rsid w:val="0015399D"/>
    <w:rsid w:val="001545F2"/>
    <w:rsid w:val="001548E2"/>
    <w:rsid w:val="0015535E"/>
    <w:rsid w:val="001557ED"/>
    <w:rsid w:val="00156C7A"/>
    <w:rsid w:val="00156E94"/>
    <w:rsid w:val="0016029D"/>
    <w:rsid w:val="00160768"/>
    <w:rsid w:val="00160AAD"/>
    <w:rsid w:val="00160F1F"/>
    <w:rsid w:val="00161DD5"/>
    <w:rsid w:val="00162FD5"/>
    <w:rsid w:val="001634D5"/>
    <w:rsid w:val="00163A98"/>
    <w:rsid w:val="001642BA"/>
    <w:rsid w:val="00164421"/>
    <w:rsid w:val="00164A2C"/>
    <w:rsid w:val="001651E4"/>
    <w:rsid w:val="001661D9"/>
    <w:rsid w:val="00170BB2"/>
    <w:rsid w:val="001714ED"/>
    <w:rsid w:val="001737AC"/>
    <w:rsid w:val="00173DB6"/>
    <w:rsid w:val="00176D6E"/>
    <w:rsid w:val="0018127A"/>
    <w:rsid w:val="00182418"/>
    <w:rsid w:val="00184302"/>
    <w:rsid w:val="001844E8"/>
    <w:rsid w:val="001855E7"/>
    <w:rsid w:val="00185BBB"/>
    <w:rsid w:val="001911C6"/>
    <w:rsid w:val="001924CB"/>
    <w:rsid w:val="0019538C"/>
    <w:rsid w:val="00195516"/>
    <w:rsid w:val="001A0009"/>
    <w:rsid w:val="001A07D2"/>
    <w:rsid w:val="001A13A9"/>
    <w:rsid w:val="001A16D5"/>
    <w:rsid w:val="001A1995"/>
    <w:rsid w:val="001A1C60"/>
    <w:rsid w:val="001A3538"/>
    <w:rsid w:val="001A431B"/>
    <w:rsid w:val="001A4E62"/>
    <w:rsid w:val="001A57FE"/>
    <w:rsid w:val="001A581B"/>
    <w:rsid w:val="001A65AF"/>
    <w:rsid w:val="001A6A71"/>
    <w:rsid w:val="001A6D84"/>
    <w:rsid w:val="001A75C5"/>
    <w:rsid w:val="001B0402"/>
    <w:rsid w:val="001B236F"/>
    <w:rsid w:val="001B3EDA"/>
    <w:rsid w:val="001B5413"/>
    <w:rsid w:val="001B6BDF"/>
    <w:rsid w:val="001B7F6D"/>
    <w:rsid w:val="001C1532"/>
    <w:rsid w:val="001C1769"/>
    <w:rsid w:val="001C2BD3"/>
    <w:rsid w:val="001C6674"/>
    <w:rsid w:val="001C66C1"/>
    <w:rsid w:val="001C6D77"/>
    <w:rsid w:val="001C7027"/>
    <w:rsid w:val="001D055B"/>
    <w:rsid w:val="001D14EF"/>
    <w:rsid w:val="001D38DD"/>
    <w:rsid w:val="001D5C02"/>
    <w:rsid w:val="001D67C7"/>
    <w:rsid w:val="001E010B"/>
    <w:rsid w:val="001E1213"/>
    <w:rsid w:val="001E20B7"/>
    <w:rsid w:val="001E24A6"/>
    <w:rsid w:val="001E2866"/>
    <w:rsid w:val="001E7FA2"/>
    <w:rsid w:val="001F1680"/>
    <w:rsid w:val="001F16EA"/>
    <w:rsid w:val="001F2560"/>
    <w:rsid w:val="001F2A55"/>
    <w:rsid w:val="001F2CB7"/>
    <w:rsid w:val="001F42B0"/>
    <w:rsid w:val="001F4921"/>
    <w:rsid w:val="001F607A"/>
    <w:rsid w:val="0020064D"/>
    <w:rsid w:val="002008E5"/>
    <w:rsid w:val="00203C36"/>
    <w:rsid w:val="00205F68"/>
    <w:rsid w:val="002068CC"/>
    <w:rsid w:val="00206903"/>
    <w:rsid w:val="002069D8"/>
    <w:rsid w:val="00207F0A"/>
    <w:rsid w:val="00210968"/>
    <w:rsid w:val="00210F13"/>
    <w:rsid w:val="002119C2"/>
    <w:rsid w:val="00211ABA"/>
    <w:rsid w:val="00212A35"/>
    <w:rsid w:val="00213F4B"/>
    <w:rsid w:val="002179E4"/>
    <w:rsid w:val="00217B67"/>
    <w:rsid w:val="00217EA9"/>
    <w:rsid w:val="0022021E"/>
    <w:rsid w:val="00220648"/>
    <w:rsid w:val="002208A5"/>
    <w:rsid w:val="00221025"/>
    <w:rsid w:val="0022163C"/>
    <w:rsid w:val="00221E7F"/>
    <w:rsid w:val="00223AD6"/>
    <w:rsid w:val="00224E54"/>
    <w:rsid w:val="00230BE1"/>
    <w:rsid w:val="00230EC0"/>
    <w:rsid w:val="002314BA"/>
    <w:rsid w:val="00231D04"/>
    <w:rsid w:val="002339F6"/>
    <w:rsid w:val="00235CCE"/>
    <w:rsid w:val="00236B60"/>
    <w:rsid w:val="002370CA"/>
    <w:rsid w:val="00241AD3"/>
    <w:rsid w:val="00242744"/>
    <w:rsid w:val="00242CA4"/>
    <w:rsid w:val="002437F5"/>
    <w:rsid w:val="002446ED"/>
    <w:rsid w:val="002469A7"/>
    <w:rsid w:val="00247C9B"/>
    <w:rsid w:val="002505A5"/>
    <w:rsid w:val="0025162B"/>
    <w:rsid w:val="00251689"/>
    <w:rsid w:val="00251CD2"/>
    <w:rsid w:val="002521BA"/>
    <w:rsid w:val="0025293A"/>
    <w:rsid w:val="002536B4"/>
    <w:rsid w:val="00253EC8"/>
    <w:rsid w:val="00257E52"/>
    <w:rsid w:val="002606D1"/>
    <w:rsid w:val="00260847"/>
    <w:rsid w:val="00261E42"/>
    <w:rsid w:val="002628AC"/>
    <w:rsid w:val="00263ADE"/>
    <w:rsid w:val="0026491F"/>
    <w:rsid w:val="002660D7"/>
    <w:rsid w:val="00266274"/>
    <w:rsid w:val="002671B6"/>
    <w:rsid w:val="002675AB"/>
    <w:rsid w:val="00271799"/>
    <w:rsid w:val="00271E88"/>
    <w:rsid w:val="00272161"/>
    <w:rsid w:val="0027294F"/>
    <w:rsid w:val="00273467"/>
    <w:rsid w:val="00274462"/>
    <w:rsid w:val="002752F8"/>
    <w:rsid w:val="0027662F"/>
    <w:rsid w:val="00277CB1"/>
    <w:rsid w:val="00280557"/>
    <w:rsid w:val="002807D2"/>
    <w:rsid w:val="00281E4E"/>
    <w:rsid w:val="002821E0"/>
    <w:rsid w:val="00282A9B"/>
    <w:rsid w:val="00283314"/>
    <w:rsid w:val="00283D5D"/>
    <w:rsid w:val="00283E71"/>
    <w:rsid w:val="00284EB0"/>
    <w:rsid w:val="00285CC4"/>
    <w:rsid w:val="00286524"/>
    <w:rsid w:val="002866AB"/>
    <w:rsid w:val="0028671A"/>
    <w:rsid w:val="00287ECB"/>
    <w:rsid w:val="002910FE"/>
    <w:rsid w:val="002920C4"/>
    <w:rsid w:val="00292347"/>
    <w:rsid w:val="002924B1"/>
    <w:rsid w:val="0029412F"/>
    <w:rsid w:val="002951C3"/>
    <w:rsid w:val="0029565B"/>
    <w:rsid w:val="00295A8A"/>
    <w:rsid w:val="00296C37"/>
    <w:rsid w:val="00297E60"/>
    <w:rsid w:val="002A17BD"/>
    <w:rsid w:val="002A1B09"/>
    <w:rsid w:val="002A2BE8"/>
    <w:rsid w:val="002A36C9"/>
    <w:rsid w:val="002A37A8"/>
    <w:rsid w:val="002A4427"/>
    <w:rsid w:val="002A44BA"/>
    <w:rsid w:val="002A544D"/>
    <w:rsid w:val="002A6FBB"/>
    <w:rsid w:val="002B03F4"/>
    <w:rsid w:val="002B08F3"/>
    <w:rsid w:val="002B57D6"/>
    <w:rsid w:val="002B7855"/>
    <w:rsid w:val="002B7B8E"/>
    <w:rsid w:val="002C0152"/>
    <w:rsid w:val="002C01F8"/>
    <w:rsid w:val="002C0335"/>
    <w:rsid w:val="002C0458"/>
    <w:rsid w:val="002C1F5C"/>
    <w:rsid w:val="002C299E"/>
    <w:rsid w:val="002C3186"/>
    <w:rsid w:val="002C31FF"/>
    <w:rsid w:val="002C65CE"/>
    <w:rsid w:val="002C65D9"/>
    <w:rsid w:val="002C6E9C"/>
    <w:rsid w:val="002C7817"/>
    <w:rsid w:val="002C7CA1"/>
    <w:rsid w:val="002D0A4B"/>
    <w:rsid w:val="002D4437"/>
    <w:rsid w:val="002D547E"/>
    <w:rsid w:val="002D5F48"/>
    <w:rsid w:val="002D607E"/>
    <w:rsid w:val="002D744C"/>
    <w:rsid w:val="002D76F4"/>
    <w:rsid w:val="002E079C"/>
    <w:rsid w:val="002E1622"/>
    <w:rsid w:val="002E163C"/>
    <w:rsid w:val="002E19C7"/>
    <w:rsid w:val="002E53F1"/>
    <w:rsid w:val="002E67B9"/>
    <w:rsid w:val="002F335F"/>
    <w:rsid w:val="002F3FC8"/>
    <w:rsid w:val="002F625C"/>
    <w:rsid w:val="002F7015"/>
    <w:rsid w:val="00301418"/>
    <w:rsid w:val="003017A4"/>
    <w:rsid w:val="00306DA6"/>
    <w:rsid w:val="00307142"/>
    <w:rsid w:val="00312BED"/>
    <w:rsid w:val="0031327E"/>
    <w:rsid w:val="00316AE6"/>
    <w:rsid w:val="00317378"/>
    <w:rsid w:val="00317732"/>
    <w:rsid w:val="00317F16"/>
    <w:rsid w:val="003202CB"/>
    <w:rsid w:val="0032071D"/>
    <w:rsid w:val="003216CF"/>
    <w:rsid w:val="00321919"/>
    <w:rsid w:val="00321956"/>
    <w:rsid w:val="00321A5A"/>
    <w:rsid w:val="00322FE6"/>
    <w:rsid w:val="0033064E"/>
    <w:rsid w:val="00330973"/>
    <w:rsid w:val="0033194E"/>
    <w:rsid w:val="00332725"/>
    <w:rsid w:val="00332CCA"/>
    <w:rsid w:val="00333724"/>
    <w:rsid w:val="00334F11"/>
    <w:rsid w:val="003374F8"/>
    <w:rsid w:val="00337B95"/>
    <w:rsid w:val="00340043"/>
    <w:rsid w:val="00341D8C"/>
    <w:rsid w:val="0034262A"/>
    <w:rsid w:val="00342D7D"/>
    <w:rsid w:val="00342FBC"/>
    <w:rsid w:val="00346153"/>
    <w:rsid w:val="00346C92"/>
    <w:rsid w:val="0034756B"/>
    <w:rsid w:val="0035103D"/>
    <w:rsid w:val="003528BB"/>
    <w:rsid w:val="00352BB7"/>
    <w:rsid w:val="00353486"/>
    <w:rsid w:val="0035358E"/>
    <w:rsid w:val="00353896"/>
    <w:rsid w:val="00353E11"/>
    <w:rsid w:val="00355A47"/>
    <w:rsid w:val="003566C6"/>
    <w:rsid w:val="00356DC8"/>
    <w:rsid w:val="0036005E"/>
    <w:rsid w:val="00360E95"/>
    <w:rsid w:val="00363B8A"/>
    <w:rsid w:val="00364984"/>
    <w:rsid w:val="00366678"/>
    <w:rsid w:val="00366DB0"/>
    <w:rsid w:val="0036759F"/>
    <w:rsid w:val="00370899"/>
    <w:rsid w:val="00370920"/>
    <w:rsid w:val="00371428"/>
    <w:rsid w:val="00373056"/>
    <w:rsid w:val="00374B79"/>
    <w:rsid w:val="00374C1A"/>
    <w:rsid w:val="00375E23"/>
    <w:rsid w:val="00376025"/>
    <w:rsid w:val="00376045"/>
    <w:rsid w:val="003768E6"/>
    <w:rsid w:val="00377035"/>
    <w:rsid w:val="00380307"/>
    <w:rsid w:val="00380620"/>
    <w:rsid w:val="00380656"/>
    <w:rsid w:val="003826BA"/>
    <w:rsid w:val="00382C5C"/>
    <w:rsid w:val="003836DB"/>
    <w:rsid w:val="00383DED"/>
    <w:rsid w:val="00383ED7"/>
    <w:rsid w:val="00384C8B"/>
    <w:rsid w:val="00385A1E"/>
    <w:rsid w:val="00390167"/>
    <w:rsid w:val="003912BA"/>
    <w:rsid w:val="00391A67"/>
    <w:rsid w:val="00392869"/>
    <w:rsid w:val="00392C37"/>
    <w:rsid w:val="00393957"/>
    <w:rsid w:val="00394470"/>
    <w:rsid w:val="00394D0C"/>
    <w:rsid w:val="00395322"/>
    <w:rsid w:val="00396E10"/>
    <w:rsid w:val="00397E9F"/>
    <w:rsid w:val="003A0AE9"/>
    <w:rsid w:val="003A154B"/>
    <w:rsid w:val="003A30F0"/>
    <w:rsid w:val="003A6368"/>
    <w:rsid w:val="003B0143"/>
    <w:rsid w:val="003B0A55"/>
    <w:rsid w:val="003B1269"/>
    <w:rsid w:val="003B3130"/>
    <w:rsid w:val="003B3D6A"/>
    <w:rsid w:val="003B4240"/>
    <w:rsid w:val="003B448D"/>
    <w:rsid w:val="003B49BA"/>
    <w:rsid w:val="003B4A0E"/>
    <w:rsid w:val="003B53AF"/>
    <w:rsid w:val="003B609C"/>
    <w:rsid w:val="003B76C8"/>
    <w:rsid w:val="003C3A8B"/>
    <w:rsid w:val="003C40A4"/>
    <w:rsid w:val="003C4EA8"/>
    <w:rsid w:val="003C5AAB"/>
    <w:rsid w:val="003C72BE"/>
    <w:rsid w:val="003C7692"/>
    <w:rsid w:val="003C778F"/>
    <w:rsid w:val="003C78FE"/>
    <w:rsid w:val="003D58EF"/>
    <w:rsid w:val="003D593F"/>
    <w:rsid w:val="003D75D6"/>
    <w:rsid w:val="003D7BFC"/>
    <w:rsid w:val="003E1028"/>
    <w:rsid w:val="003E1390"/>
    <w:rsid w:val="003E2806"/>
    <w:rsid w:val="003E42BD"/>
    <w:rsid w:val="003E44C5"/>
    <w:rsid w:val="003E4795"/>
    <w:rsid w:val="003E4887"/>
    <w:rsid w:val="003E52D7"/>
    <w:rsid w:val="003F031C"/>
    <w:rsid w:val="003F051E"/>
    <w:rsid w:val="003F46A0"/>
    <w:rsid w:val="003F4CFE"/>
    <w:rsid w:val="003F78DE"/>
    <w:rsid w:val="00400582"/>
    <w:rsid w:val="00402474"/>
    <w:rsid w:val="004025F7"/>
    <w:rsid w:val="00402653"/>
    <w:rsid w:val="00402D70"/>
    <w:rsid w:val="00403A79"/>
    <w:rsid w:val="00405A33"/>
    <w:rsid w:val="004066CD"/>
    <w:rsid w:val="0040685F"/>
    <w:rsid w:val="00407D00"/>
    <w:rsid w:val="00410D19"/>
    <w:rsid w:val="004112FD"/>
    <w:rsid w:val="00411387"/>
    <w:rsid w:val="00411B32"/>
    <w:rsid w:val="0041374D"/>
    <w:rsid w:val="00413956"/>
    <w:rsid w:val="00413EEE"/>
    <w:rsid w:val="00414717"/>
    <w:rsid w:val="004148E9"/>
    <w:rsid w:val="004204C9"/>
    <w:rsid w:val="00420DEC"/>
    <w:rsid w:val="00421882"/>
    <w:rsid w:val="00421FB1"/>
    <w:rsid w:val="00423513"/>
    <w:rsid w:val="0042438F"/>
    <w:rsid w:val="00426263"/>
    <w:rsid w:val="00426344"/>
    <w:rsid w:val="00426F77"/>
    <w:rsid w:val="0042708B"/>
    <w:rsid w:val="00427623"/>
    <w:rsid w:val="00430BD8"/>
    <w:rsid w:val="0043141A"/>
    <w:rsid w:val="004344A8"/>
    <w:rsid w:val="00436E8E"/>
    <w:rsid w:val="00436FD2"/>
    <w:rsid w:val="00437841"/>
    <w:rsid w:val="0044043D"/>
    <w:rsid w:val="004407EB"/>
    <w:rsid w:val="00442D67"/>
    <w:rsid w:val="00443DBB"/>
    <w:rsid w:val="004501F7"/>
    <w:rsid w:val="004513D8"/>
    <w:rsid w:val="0045172C"/>
    <w:rsid w:val="00454272"/>
    <w:rsid w:val="00454449"/>
    <w:rsid w:val="00455CFA"/>
    <w:rsid w:val="00455D22"/>
    <w:rsid w:val="00457937"/>
    <w:rsid w:val="00457D55"/>
    <w:rsid w:val="00462B0F"/>
    <w:rsid w:val="00463039"/>
    <w:rsid w:val="0046392F"/>
    <w:rsid w:val="004641E6"/>
    <w:rsid w:val="0046493E"/>
    <w:rsid w:val="004655C0"/>
    <w:rsid w:val="00465A6B"/>
    <w:rsid w:val="00465CE5"/>
    <w:rsid w:val="00466EF2"/>
    <w:rsid w:val="00470FF3"/>
    <w:rsid w:val="004731BA"/>
    <w:rsid w:val="00473F50"/>
    <w:rsid w:val="0047598E"/>
    <w:rsid w:val="00475D38"/>
    <w:rsid w:val="00475EDC"/>
    <w:rsid w:val="00476423"/>
    <w:rsid w:val="00476532"/>
    <w:rsid w:val="00481B6E"/>
    <w:rsid w:val="004830D0"/>
    <w:rsid w:val="00483315"/>
    <w:rsid w:val="00483933"/>
    <w:rsid w:val="00484094"/>
    <w:rsid w:val="00484286"/>
    <w:rsid w:val="004850B7"/>
    <w:rsid w:val="004861FD"/>
    <w:rsid w:val="0048703D"/>
    <w:rsid w:val="0048720B"/>
    <w:rsid w:val="004911CB"/>
    <w:rsid w:val="0049141A"/>
    <w:rsid w:val="00491640"/>
    <w:rsid w:val="00491AAE"/>
    <w:rsid w:val="00491D3C"/>
    <w:rsid w:val="0049246C"/>
    <w:rsid w:val="0049440D"/>
    <w:rsid w:val="00495AC4"/>
    <w:rsid w:val="00496E4D"/>
    <w:rsid w:val="00497ECD"/>
    <w:rsid w:val="00497F0D"/>
    <w:rsid w:val="004A0ECE"/>
    <w:rsid w:val="004A1A9C"/>
    <w:rsid w:val="004A3029"/>
    <w:rsid w:val="004A359E"/>
    <w:rsid w:val="004A55AA"/>
    <w:rsid w:val="004A5DCC"/>
    <w:rsid w:val="004A5FA6"/>
    <w:rsid w:val="004A62A9"/>
    <w:rsid w:val="004A79BD"/>
    <w:rsid w:val="004B058A"/>
    <w:rsid w:val="004B0EDA"/>
    <w:rsid w:val="004B16A2"/>
    <w:rsid w:val="004B1DFA"/>
    <w:rsid w:val="004B3FEB"/>
    <w:rsid w:val="004B46EC"/>
    <w:rsid w:val="004B5BBD"/>
    <w:rsid w:val="004B616D"/>
    <w:rsid w:val="004B679A"/>
    <w:rsid w:val="004B68E6"/>
    <w:rsid w:val="004B746C"/>
    <w:rsid w:val="004C12A7"/>
    <w:rsid w:val="004C143C"/>
    <w:rsid w:val="004C441C"/>
    <w:rsid w:val="004C73A6"/>
    <w:rsid w:val="004D0E53"/>
    <w:rsid w:val="004D385E"/>
    <w:rsid w:val="004D3EAA"/>
    <w:rsid w:val="004D49F2"/>
    <w:rsid w:val="004D590B"/>
    <w:rsid w:val="004D5D3D"/>
    <w:rsid w:val="004D70C2"/>
    <w:rsid w:val="004D763E"/>
    <w:rsid w:val="004D788C"/>
    <w:rsid w:val="004E0211"/>
    <w:rsid w:val="004E0D82"/>
    <w:rsid w:val="004E11E5"/>
    <w:rsid w:val="004E223B"/>
    <w:rsid w:val="004E2807"/>
    <w:rsid w:val="004E2858"/>
    <w:rsid w:val="004E2984"/>
    <w:rsid w:val="004E2EDC"/>
    <w:rsid w:val="004E3148"/>
    <w:rsid w:val="004E7003"/>
    <w:rsid w:val="004F0E87"/>
    <w:rsid w:val="004F2489"/>
    <w:rsid w:val="004F2529"/>
    <w:rsid w:val="004F45E5"/>
    <w:rsid w:val="004F47E3"/>
    <w:rsid w:val="004F5769"/>
    <w:rsid w:val="004F6239"/>
    <w:rsid w:val="004F7A12"/>
    <w:rsid w:val="004F7FDB"/>
    <w:rsid w:val="0050054F"/>
    <w:rsid w:val="005063D3"/>
    <w:rsid w:val="005065F0"/>
    <w:rsid w:val="005104D6"/>
    <w:rsid w:val="005112C8"/>
    <w:rsid w:val="00512249"/>
    <w:rsid w:val="0051456A"/>
    <w:rsid w:val="0051655F"/>
    <w:rsid w:val="005213A5"/>
    <w:rsid w:val="00521D99"/>
    <w:rsid w:val="00521F5A"/>
    <w:rsid w:val="00521FCE"/>
    <w:rsid w:val="005227AF"/>
    <w:rsid w:val="00522F4F"/>
    <w:rsid w:val="00522F61"/>
    <w:rsid w:val="00523599"/>
    <w:rsid w:val="005247DB"/>
    <w:rsid w:val="00524A39"/>
    <w:rsid w:val="0052508D"/>
    <w:rsid w:val="00525F4B"/>
    <w:rsid w:val="0052662B"/>
    <w:rsid w:val="005276F7"/>
    <w:rsid w:val="00527FFB"/>
    <w:rsid w:val="00530A15"/>
    <w:rsid w:val="00531C36"/>
    <w:rsid w:val="00533050"/>
    <w:rsid w:val="005336AD"/>
    <w:rsid w:val="00533DA6"/>
    <w:rsid w:val="00536BCD"/>
    <w:rsid w:val="005370C5"/>
    <w:rsid w:val="005378BE"/>
    <w:rsid w:val="005408E1"/>
    <w:rsid w:val="0054149F"/>
    <w:rsid w:val="0054276B"/>
    <w:rsid w:val="0054513A"/>
    <w:rsid w:val="005451B1"/>
    <w:rsid w:val="0054589E"/>
    <w:rsid w:val="005466AC"/>
    <w:rsid w:val="00546FA5"/>
    <w:rsid w:val="00547FDD"/>
    <w:rsid w:val="00550048"/>
    <w:rsid w:val="00551357"/>
    <w:rsid w:val="00551FDE"/>
    <w:rsid w:val="00552CA2"/>
    <w:rsid w:val="00553617"/>
    <w:rsid w:val="005550BA"/>
    <w:rsid w:val="005553AE"/>
    <w:rsid w:val="00556A47"/>
    <w:rsid w:val="005640B4"/>
    <w:rsid w:val="00564AF5"/>
    <w:rsid w:val="00565F8D"/>
    <w:rsid w:val="00566163"/>
    <w:rsid w:val="00566969"/>
    <w:rsid w:val="00571902"/>
    <w:rsid w:val="005729BB"/>
    <w:rsid w:val="00573A6B"/>
    <w:rsid w:val="00573E99"/>
    <w:rsid w:val="00574A53"/>
    <w:rsid w:val="005754A2"/>
    <w:rsid w:val="00575DC0"/>
    <w:rsid w:val="005761B0"/>
    <w:rsid w:val="00576A03"/>
    <w:rsid w:val="00577801"/>
    <w:rsid w:val="00577ABD"/>
    <w:rsid w:val="005817B5"/>
    <w:rsid w:val="00582E34"/>
    <w:rsid w:val="005833D2"/>
    <w:rsid w:val="00585781"/>
    <w:rsid w:val="00586E3E"/>
    <w:rsid w:val="005958F4"/>
    <w:rsid w:val="00596FD0"/>
    <w:rsid w:val="00597029"/>
    <w:rsid w:val="005A0AA6"/>
    <w:rsid w:val="005A29CA"/>
    <w:rsid w:val="005A36E7"/>
    <w:rsid w:val="005A6A00"/>
    <w:rsid w:val="005B00A9"/>
    <w:rsid w:val="005B0F45"/>
    <w:rsid w:val="005B1E8C"/>
    <w:rsid w:val="005B2041"/>
    <w:rsid w:val="005B263C"/>
    <w:rsid w:val="005B3AF8"/>
    <w:rsid w:val="005B41BA"/>
    <w:rsid w:val="005B5D37"/>
    <w:rsid w:val="005B77B7"/>
    <w:rsid w:val="005C06D6"/>
    <w:rsid w:val="005C1B16"/>
    <w:rsid w:val="005C3A9B"/>
    <w:rsid w:val="005C56C1"/>
    <w:rsid w:val="005C6147"/>
    <w:rsid w:val="005C6A8B"/>
    <w:rsid w:val="005C6EDA"/>
    <w:rsid w:val="005C7032"/>
    <w:rsid w:val="005C7156"/>
    <w:rsid w:val="005C7C33"/>
    <w:rsid w:val="005D3941"/>
    <w:rsid w:val="005E0CD6"/>
    <w:rsid w:val="005E1CA5"/>
    <w:rsid w:val="005E3898"/>
    <w:rsid w:val="005E3BBA"/>
    <w:rsid w:val="005E4623"/>
    <w:rsid w:val="005E5E04"/>
    <w:rsid w:val="005F1CDD"/>
    <w:rsid w:val="005F1DBA"/>
    <w:rsid w:val="005F3815"/>
    <w:rsid w:val="005F6241"/>
    <w:rsid w:val="005F64FF"/>
    <w:rsid w:val="0060301C"/>
    <w:rsid w:val="00603F8C"/>
    <w:rsid w:val="00604B32"/>
    <w:rsid w:val="006059EA"/>
    <w:rsid w:val="00605CC3"/>
    <w:rsid w:val="00606689"/>
    <w:rsid w:val="00607C81"/>
    <w:rsid w:val="00610873"/>
    <w:rsid w:val="00610FEE"/>
    <w:rsid w:val="00612981"/>
    <w:rsid w:val="00614F38"/>
    <w:rsid w:val="00615621"/>
    <w:rsid w:val="006169EE"/>
    <w:rsid w:val="00616A2E"/>
    <w:rsid w:val="00616BAB"/>
    <w:rsid w:val="00621BCB"/>
    <w:rsid w:val="0062213F"/>
    <w:rsid w:val="0062230F"/>
    <w:rsid w:val="00623600"/>
    <w:rsid w:val="0062381B"/>
    <w:rsid w:val="00624590"/>
    <w:rsid w:val="006249E2"/>
    <w:rsid w:val="006270F2"/>
    <w:rsid w:val="00627A68"/>
    <w:rsid w:val="0063105D"/>
    <w:rsid w:val="00631599"/>
    <w:rsid w:val="006321D4"/>
    <w:rsid w:val="00632BBC"/>
    <w:rsid w:val="00634725"/>
    <w:rsid w:val="00637AAA"/>
    <w:rsid w:val="00640784"/>
    <w:rsid w:val="00640A12"/>
    <w:rsid w:val="00642775"/>
    <w:rsid w:val="006429AB"/>
    <w:rsid w:val="00644481"/>
    <w:rsid w:val="00644D25"/>
    <w:rsid w:val="00651283"/>
    <w:rsid w:val="006520CE"/>
    <w:rsid w:val="00652F25"/>
    <w:rsid w:val="00654041"/>
    <w:rsid w:val="00654737"/>
    <w:rsid w:val="006627E1"/>
    <w:rsid w:val="00662D95"/>
    <w:rsid w:val="0066393B"/>
    <w:rsid w:val="00665258"/>
    <w:rsid w:val="00670F2E"/>
    <w:rsid w:val="00671005"/>
    <w:rsid w:val="00671DE2"/>
    <w:rsid w:val="0067236C"/>
    <w:rsid w:val="00674B7E"/>
    <w:rsid w:val="006755D4"/>
    <w:rsid w:val="006761D2"/>
    <w:rsid w:val="00677438"/>
    <w:rsid w:val="006776A4"/>
    <w:rsid w:val="00680819"/>
    <w:rsid w:val="006813DF"/>
    <w:rsid w:val="006817F7"/>
    <w:rsid w:val="00681B33"/>
    <w:rsid w:val="00682582"/>
    <w:rsid w:val="00684679"/>
    <w:rsid w:val="00684689"/>
    <w:rsid w:val="0068525E"/>
    <w:rsid w:val="006869E0"/>
    <w:rsid w:val="00686B7F"/>
    <w:rsid w:val="00686C67"/>
    <w:rsid w:val="006870A4"/>
    <w:rsid w:val="00690769"/>
    <w:rsid w:val="006944DF"/>
    <w:rsid w:val="00694BDC"/>
    <w:rsid w:val="0069520F"/>
    <w:rsid w:val="00695A24"/>
    <w:rsid w:val="00695C13"/>
    <w:rsid w:val="0069608A"/>
    <w:rsid w:val="006A0475"/>
    <w:rsid w:val="006A19D1"/>
    <w:rsid w:val="006A2195"/>
    <w:rsid w:val="006A2CC5"/>
    <w:rsid w:val="006A4F93"/>
    <w:rsid w:val="006A6081"/>
    <w:rsid w:val="006A6694"/>
    <w:rsid w:val="006A6D98"/>
    <w:rsid w:val="006B0423"/>
    <w:rsid w:val="006B052D"/>
    <w:rsid w:val="006B1938"/>
    <w:rsid w:val="006B1B80"/>
    <w:rsid w:val="006B21F9"/>
    <w:rsid w:val="006B2238"/>
    <w:rsid w:val="006B267C"/>
    <w:rsid w:val="006B28E7"/>
    <w:rsid w:val="006B34D0"/>
    <w:rsid w:val="006B4FF9"/>
    <w:rsid w:val="006B5180"/>
    <w:rsid w:val="006B68F5"/>
    <w:rsid w:val="006B74AB"/>
    <w:rsid w:val="006B7767"/>
    <w:rsid w:val="006B7DFB"/>
    <w:rsid w:val="006C1870"/>
    <w:rsid w:val="006C20F2"/>
    <w:rsid w:val="006C51FE"/>
    <w:rsid w:val="006C5678"/>
    <w:rsid w:val="006C7178"/>
    <w:rsid w:val="006C7539"/>
    <w:rsid w:val="006D0271"/>
    <w:rsid w:val="006D3B35"/>
    <w:rsid w:val="006D4BEB"/>
    <w:rsid w:val="006D66FB"/>
    <w:rsid w:val="006D748E"/>
    <w:rsid w:val="006E10D1"/>
    <w:rsid w:val="006E162D"/>
    <w:rsid w:val="006E351B"/>
    <w:rsid w:val="006E4677"/>
    <w:rsid w:val="006E4919"/>
    <w:rsid w:val="006E52FD"/>
    <w:rsid w:val="006E5F84"/>
    <w:rsid w:val="006E6273"/>
    <w:rsid w:val="006E6493"/>
    <w:rsid w:val="006E7215"/>
    <w:rsid w:val="006F0627"/>
    <w:rsid w:val="006F0A41"/>
    <w:rsid w:val="006F1044"/>
    <w:rsid w:val="006F3961"/>
    <w:rsid w:val="006F3AF3"/>
    <w:rsid w:val="006F53CF"/>
    <w:rsid w:val="006F5938"/>
    <w:rsid w:val="0070055E"/>
    <w:rsid w:val="00702272"/>
    <w:rsid w:val="00702A82"/>
    <w:rsid w:val="00702F62"/>
    <w:rsid w:val="007039B5"/>
    <w:rsid w:val="00703EB2"/>
    <w:rsid w:val="0070467B"/>
    <w:rsid w:val="0070509C"/>
    <w:rsid w:val="00706B3B"/>
    <w:rsid w:val="00711610"/>
    <w:rsid w:val="00711EBF"/>
    <w:rsid w:val="0071495A"/>
    <w:rsid w:val="00714A58"/>
    <w:rsid w:val="0071591E"/>
    <w:rsid w:val="007163E2"/>
    <w:rsid w:val="0071642E"/>
    <w:rsid w:val="00721854"/>
    <w:rsid w:val="007220B6"/>
    <w:rsid w:val="00722A1E"/>
    <w:rsid w:val="0072320F"/>
    <w:rsid w:val="007246D2"/>
    <w:rsid w:val="00727B50"/>
    <w:rsid w:val="00731440"/>
    <w:rsid w:val="00733351"/>
    <w:rsid w:val="00733A27"/>
    <w:rsid w:val="00733BEA"/>
    <w:rsid w:val="0073457B"/>
    <w:rsid w:val="00734CEC"/>
    <w:rsid w:val="007351B5"/>
    <w:rsid w:val="0073580D"/>
    <w:rsid w:val="00735D18"/>
    <w:rsid w:val="00736A0F"/>
    <w:rsid w:val="00736D57"/>
    <w:rsid w:val="00740C09"/>
    <w:rsid w:val="00741589"/>
    <w:rsid w:val="0074195C"/>
    <w:rsid w:val="00741ABD"/>
    <w:rsid w:val="00741F4E"/>
    <w:rsid w:val="0074349B"/>
    <w:rsid w:val="0074690F"/>
    <w:rsid w:val="00746B96"/>
    <w:rsid w:val="007512E0"/>
    <w:rsid w:val="00751BA4"/>
    <w:rsid w:val="007528D3"/>
    <w:rsid w:val="00752BAE"/>
    <w:rsid w:val="00753523"/>
    <w:rsid w:val="00753563"/>
    <w:rsid w:val="0075583F"/>
    <w:rsid w:val="0075757B"/>
    <w:rsid w:val="00757CEC"/>
    <w:rsid w:val="00757F18"/>
    <w:rsid w:val="00760237"/>
    <w:rsid w:val="007603EE"/>
    <w:rsid w:val="00760870"/>
    <w:rsid w:val="00763291"/>
    <w:rsid w:val="00764556"/>
    <w:rsid w:val="007665B8"/>
    <w:rsid w:val="00767650"/>
    <w:rsid w:val="00770AD6"/>
    <w:rsid w:val="007733DA"/>
    <w:rsid w:val="007734AE"/>
    <w:rsid w:val="00773B67"/>
    <w:rsid w:val="00774737"/>
    <w:rsid w:val="00774FC2"/>
    <w:rsid w:val="0077583E"/>
    <w:rsid w:val="00777240"/>
    <w:rsid w:val="00777EFE"/>
    <w:rsid w:val="00783415"/>
    <w:rsid w:val="00784BDF"/>
    <w:rsid w:val="007863E4"/>
    <w:rsid w:val="007872C1"/>
    <w:rsid w:val="0078758C"/>
    <w:rsid w:val="0079172B"/>
    <w:rsid w:val="00792FA4"/>
    <w:rsid w:val="00793B43"/>
    <w:rsid w:val="00794A48"/>
    <w:rsid w:val="00795850"/>
    <w:rsid w:val="00796989"/>
    <w:rsid w:val="0079777C"/>
    <w:rsid w:val="00797A07"/>
    <w:rsid w:val="007A034F"/>
    <w:rsid w:val="007A2F4C"/>
    <w:rsid w:val="007A3DFA"/>
    <w:rsid w:val="007A4373"/>
    <w:rsid w:val="007B06D9"/>
    <w:rsid w:val="007B0701"/>
    <w:rsid w:val="007B0AC6"/>
    <w:rsid w:val="007B0E09"/>
    <w:rsid w:val="007B5C0E"/>
    <w:rsid w:val="007B5DAF"/>
    <w:rsid w:val="007B62B9"/>
    <w:rsid w:val="007B6D70"/>
    <w:rsid w:val="007B76EE"/>
    <w:rsid w:val="007B7DD3"/>
    <w:rsid w:val="007C442E"/>
    <w:rsid w:val="007C527C"/>
    <w:rsid w:val="007C54DE"/>
    <w:rsid w:val="007C5829"/>
    <w:rsid w:val="007C643E"/>
    <w:rsid w:val="007D0122"/>
    <w:rsid w:val="007D0284"/>
    <w:rsid w:val="007D215E"/>
    <w:rsid w:val="007D2ACE"/>
    <w:rsid w:val="007D31DB"/>
    <w:rsid w:val="007D3B75"/>
    <w:rsid w:val="007D4DC4"/>
    <w:rsid w:val="007D5C01"/>
    <w:rsid w:val="007E1865"/>
    <w:rsid w:val="007E2BC6"/>
    <w:rsid w:val="007E3F57"/>
    <w:rsid w:val="007E4D55"/>
    <w:rsid w:val="007E756B"/>
    <w:rsid w:val="007F0534"/>
    <w:rsid w:val="007F0FAB"/>
    <w:rsid w:val="007F11B4"/>
    <w:rsid w:val="007F1EE4"/>
    <w:rsid w:val="007F20A9"/>
    <w:rsid w:val="007F4094"/>
    <w:rsid w:val="007F6239"/>
    <w:rsid w:val="007F66A0"/>
    <w:rsid w:val="007F78E8"/>
    <w:rsid w:val="008005FB"/>
    <w:rsid w:val="008007F4"/>
    <w:rsid w:val="00801247"/>
    <w:rsid w:val="0080182F"/>
    <w:rsid w:val="0080198E"/>
    <w:rsid w:val="00803E76"/>
    <w:rsid w:val="00803F5B"/>
    <w:rsid w:val="008050F8"/>
    <w:rsid w:val="008053FA"/>
    <w:rsid w:val="0080641B"/>
    <w:rsid w:val="00806EF6"/>
    <w:rsid w:val="00807359"/>
    <w:rsid w:val="0081036F"/>
    <w:rsid w:val="00810BCF"/>
    <w:rsid w:val="00811F51"/>
    <w:rsid w:val="00812512"/>
    <w:rsid w:val="00812ADD"/>
    <w:rsid w:val="00812BF8"/>
    <w:rsid w:val="00813907"/>
    <w:rsid w:val="0081623E"/>
    <w:rsid w:val="008170E4"/>
    <w:rsid w:val="00817400"/>
    <w:rsid w:val="0081792E"/>
    <w:rsid w:val="0082049C"/>
    <w:rsid w:val="00820D05"/>
    <w:rsid w:val="00820D5B"/>
    <w:rsid w:val="00821C0F"/>
    <w:rsid w:val="008223AD"/>
    <w:rsid w:val="008229D4"/>
    <w:rsid w:val="00823076"/>
    <w:rsid w:val="00824415"/>
    <w:rsid w:val="00825AC1"/>
    <w:rsid w:val="00826CDF"/>
    <w:rsid w:val="00830EE3"/>
    <w:rsid w:val="0083156C"/>
    <w:rsid w:val="008323F5"/>
    <w:rsid w:val="008336A2"/>
    <w:rsid w:val="00833CC7"/>
    <w:rsid w:val="008362A6"/>
    <w:rsid w:val="00841649"/>
    <w:rsid w:val="0084294B"/>
    <w:rsid w:val="0084453E"/>
    <w:rsid w:val="00844BFA"/>
    <w:rsid w:val="00845C99"/>
    <w:rsid w:val="008469B9"/>
    <w:rsid w:val="00846BEB"/>
    <w:rsid w:val="00846E5E"/>
    <w:rsid w:val="00850B59"/>
    <w:rsid w:val="00850E30"/>
    <w:rsid w:val="00851398"/>
    <w:rsid w:val="00854C49"/>
    <w:rsid w:val="00856117"/>
    <w:rsid w:val="00856F77"/>
    <w:rsid w:val="00861535"/>
    <w:rsid w:val="00862350"/>
    <w:rsid w:val="00863D69"/>
    <w:rsid w:val="00866899"/>
    <w:rsid w:val="00866F1C"/>
    <w:rsid w:val="00867C3D"/>
    <w:rsid w:val="00870699"/>
    <w:rsid w:val="00872A9E"/>
    <w:rsid w:val="0087458F"/>
    <w:rsid w:val="00874DF1"/>
    <w:rsid w:val="00877098"/>
    <w:rsid w:val="008774FC"/>
    <w:rsid w:val="008810E5"/>
    <w:rsid w:val="00881E2E"/>
    <w:rsid w:val="00887983"/>
    <w:rsid w:val="00890211"/>
    <w:rsid w:val="00892018"/>
    <w:rsid w:val="0089237E"/>
    <w:rsid w:val="008931F0"/>
    <w:rsid w:val="00893F91"/>
    <w:rsid w:val="00894D93"/>
    <w:rsid w:val="0089590C"/>
    <w:rsid w:val="0089636E"/>
    <w:rsid w:val="0089682A"/>
    <w:rsid w:val="0089729B"/>
    <w:rsid w:val="008A1BEF"/>
    <w:rsid w:val="008A2D14"/>
    <w:rsid w:val="008A4A16"/>
    <w:rsid w:val="008A5F18"/>
    <w:rsid w:val="008A62F7"/>
    <w:rsid w:val="008A6323"/>
    <w:rsid w:val="008A646F"/>
    <w:rsid w:val="008A71DB"/>
    <w:rsid w:val="008A7988"/>
    <w:rsid w:val="008B0355"/>
    <w:rsid w:val="008B4E3B"/>
    <w:rsid w:val="008B5607"/>
    <w:rsid w:val="008B56A5"/>
    <w:rsid w:val="008B5744"/>
    <w:rsid w:val="008C1EB6"/>
    <w:rsid w:val="008C534B"/>
    <w:rsid w:val="008C5619"/>
    <w:rsid w:val="008C6B04"/>
    <w:rsid w:val="008C788D"/>
    <w:rsid w:val="008D3417"/>
    <w:rsid w:val="008D3EB5"/>
    <w:rsid w:val="008D40F7"/>
    <w:rsid w:val="008D4E6D"/>
    <w:rsid w:val="008D572E"/>
    <w:rsid w:val="008D5FA1"/>
    <w:rsid w:val="008D6852"/>
    <w:rsid w:val="008D759B"/>
    <w:rsid w:val="008E226F"/>
    <w:rsid w:val="008E2582"/>
    <w:rsid w:val="008E4970"/>
    <w:rsid w:val="008E5F11"/>
    <w:rsid w:val="008E64DE"/>
    <w:rsid w:val="008E69C2"/>
    <w:rsid w:val="008F03D1"/>
    <w:rsid w:val="008F07A4"/>
    <w:rsid w:val="008F1C07"/>
    <w:rsid w:val="008F237E"/>
    <w:rsid w:val="008F3440"/>
    <w:rsid w:val="008F3B63"/>
    <w:rsid w:val="008F4A9F"/>
    <w:rsid w:val="008F4F4A"/>
    <w:rsid w:val="008F5B5A"/>
    <w:rsid w:val="008F5F69"/>
    <w:rsid w:val="008F6847"/>
    <w:rsid w:val="008F6CE1"/>
    <w:rsid w:val="00900146"/>
    <w:rsid w:val="00903089"/>
    <w:rsid w:val="009039C8"/>
    <w:rsid w:val="00904364"/>
    <w:rsid w:val="009050F1"/>
    <w:rsid w:val="009058D1"/>
    <w:rsid w:val="00907566"/>
    <w:rsid w:val="009079FC"/>
    <w:rsid w:val="00907C30"/>
    <w:rsid w:val="00907C98"/>
    <w:rsid w:val="009104B5"/>
    <w:rsid w:val="00911216"/>
    <w:rsid w:val="00911DD4"/>
    <w:rsid w:val="00911EC6"/>
    <w:rsid w:val="00913E1E"/>
    <w:rsid w:val="0091547D"/>
    <w:rsid w:val="00915EF3"/>
    <w:rsid w:val="00915F75"/>
    <w:rsid w:val="00916240"/>
    <w:rsid w:val="009166DF"/>
    <w:rsid w:val="00917097"/>
    <w:rsid w:val="00920C7F"/>
    <w:rsid w:val="009213BD"/>
    <w:rsid w:val="0092187E"/>
    <w:rsid w:val="00922D27"/>
    <w:rsid w:val="00923CE0"/>
    <w:rsid w:val="00924B8E"/>
    <w:rsid w:val="00930613"/>
    <w:rsid w:val="00930909"/>
    <w:rsid w:val="00932C96"/>
    <w:rsid w:val="009335E7"/>
    <w:rsid w:val="00933D6E"/>
    <w:rsid w:val="00935421"/>
    <w:rsid w:val="009357E1"/>
    <w:rsid w:val="009374AE"/>
    <w:rsid w:val="00937512"/>
    <w:rsid w:val="00940D78"/>
    <w:rsid w:val="00940F72"/>
    <w:rsid w:val="009417E9"/>
    <w:rsid w:val="00941BD5"/>
    <w:rsid w:val="00942049"/>
    <w:rsid w:val="00942C29"/>
    <w:rsid w:val="00943780"/>
    <w:rsid w:val="009440BA"/>
    <w:rsid w:val="009453B5"/>
    <w:rsid w:val="009459EF"/>
    <w:rsid w:val="00946676"/>
    <w:rsid w:val="009468C1"/>
    <w:rsid w:val="0094790D"/>
    <w:rsid w:val="00947D7B"/>
    <w:rsid w:val="00950775"/>
    <w:rsid w:val="0095334B"/>
    <w:rsid w:val="00953649"/>
    <w:rsid w:val="00955112"/>
    <w:rsid w:val="00955722"/>
    <w:rsid w:val="009563CA"/>
    <w:rsid w:val="009565EC"/>
    <w:rsid w:val="00956C5C"/>
    <w:rsid w:val="009604EC"/>
    <w:rsid w:val="009626E6"/>
    <w:rsid w:val="009628A3"/>
    <w:rsid w:val="0096310E"/>
    <w:rsid w:val="00963D1C"/>
    <w:rsid w:val="009643AD"/>
    <w:rsid w:val="00964403"/>
    <w:rsid w:val="009650FD"/>
    <w:rsid w:val="009656EC"/>
    <w:rsid w:val="00966D40"/>
    <w:rsid w:val="009677E4"/>
    <w:rsid w:val="009707F8"/>
    <w:rsid w:val="009710A6"/>
    <w:rsid w:val="00971EE7"/>
    <w:rsid w:val="00973F6D"/>
    <w:rsid w:val="00974043"/>
    <w:rsid w:val="009742B0"/>
    <w:rsid w:val="0098154C"/>
    <w:rsid w:val="009818C5"/>
    <w:rsid w:val="009830AF"/>
    <w:rsid w:val="00983AAB"/>
    <w:rsid w:val="00983D4D"/>
    <w:rsid w:val="00985859"/>
    <w:rsid w:val="00987034"/>
    <w:rsid w:val="0099046B"/>
    <w:rsid w:val="009918B2"/>
    <w:rsid w:val="0099191C"/>
    <w:rsid w:val="00992FFF"/>
    <w:rsid w:val="009939F2"/>
    <w:rsid w:val="00994AEF"/>
    <w:rsid w:val="00995968"/>
    <w:rsid w:val="00995CBB"/>
    <w:rsid w:val="009A0093"/>
    <w:rsid w:val="009A1E2F"/>
    <w:rsid w:val="009A3201"/>
    <w:rsid w:val="009A3469"/>
    <w:rsid w:val="009A40D0"/>
    <w:rsid w:val="009A4113"/>
    <w:rsid w:val="009A4A8E"/>
    <w:rsid w:val="009A4AF7"/>
    <w:rsid w:val="009A4BBA"/>
    <w:rsid w:val="009B007D"/>
    <w:rsid w:val="009B19DA"/>
    <w:rsid w:val="009B23BA"/>
    <w:rsid w:val="009B2A95"/>
    <w:rsid w:val="009B2FEF"/>
    <w:rsid w:val="009B32E5"/>
    <w:rsid w:val="009B3CC1"/>
    <w:rsid w:val="009B3EC6"/>
    <w:rsid w:val="009B4A45"/>
    <w:rsid w:val="009B5C33"/>
    <w:rsid w:val="009B641E"/>
    <w:rsid w:val="009C03B1"/>
    <w:rsid w:val="009C0966"/>
    <w:rsid w:val="009C128C"/>
    <w:rsid w:val="009C1BA8"/>
    <w:rsid w:val="009C1CDE"/>
    <w:rsid w:val="009C1FEA"/>
    <w:rsid w:val="009C2CBB"/>
    <w:rsid w:val="009C42EF"/>
    <w:rsid w:val="009C43F1"/>
    <w:rsid w:val="009C4D90"/>
    <w:rsid w:val="009C5202"/>
    <w:rsid w:val="009C5F03"/>
    <w:rsid w:val="009C6110"/>
    <w:rsid w:val="009C707C"/>
    <w:rsid w:val="009C7EFB"/>
    <w:rsid w:val="009D0178"/>
    <w:rsid w:val="009D1BF2"/>
    <w:rsid w:val="009D23D7"/>
    <w:rsid w:val="009D2FAD"/>
    <w:rsid w:val="009D3E0F"/>
    <w:rsid w:val="009D46A4"/>
    <w:rsid w:val="009D4DB4"/>
    <w:rsid w:val="009D55D6"/>
    <w:rsid w:val="009D62F3"/>
    <w:rsid w:val="009E1E3E"/>
    <w:rsid w:val="009E2933"/>
    <w:rsid w:val="009E323C"/>
    <w:rsid w:val="009E4A9D"/>
    <w:rsid w:val="009E4E20"/>
    <w:rsid w:val="009E54A4"/>
    <w:rsid w:val="009E55BD"/>
    <w:rsid w:val="009E5699"/>
    <w:rsid w:val="009E589F"/>
    <w:rsid w:val="009E692E"/>
    <w:rsid w:val="009E6BDD"/>
    <w:rsid w:val="009E79D1"/>
    <w:rsid w:val="009F09D7"/>
    <w:rsid w:val="009F1D63"/>
    <w:rsid w:val="009F43CD"/>
    <w:rsid w:val="009F4660"/>
    <w:rsid w:val="009F5C9F"/>
    <w:rsid w:val="009F5DBD"/>
    <w:rsid w:val="009F6AD9"/>
    <w:rsid w:val="009F6EF6"/>
    <w:rsid w:val="009F7502"/>
    <w:rsid w:val="009F7ED5"/>
    <w:rsid w:val="00A0024D"/>
    <w:rsid w:val="00A0286C"/>
    <w:rsid w:val="00A02BB1"/>
    <w:rsid w:val="00A031C0"/>
    <w:rsid w:val="00A040D1"/>
    <w:rsid w:val="00A05423"/>
    <w:rsid w:val="00A06992"/>
    <w:rsid w:val="00A1019A"/>
    <w:rsid w:val="00A11171"/>
    <w:rsid w:val="00A11EC4"/>
    <w:rsid w:val="00A12E5A"/>
    <w:rsid w:val="00A13207"/>
    <w:rsid w:val="00A13959"/>
    <w:rsid w:val="00A148E4"/>
    <w:rsid w:val="00A15A96"/>
    <w:rsid w:val="00A16D2F"/>
    <w:rsid w:val="00A1764F"/>
    <w:rsid w:val="00A1797A"/>
    <w:rsid w:val="00A17D17"/>
    <w:rsid w:val="00A20DCB"/>
    <w:rsid w:val="00A2342C"/>
    <w:rsid w:val="00A24CA3"/>
    <w:rsid w:val="00A256CC"/>
    <w:rsid w:val="00A2575F"/>
    <w:rsid w:val="00A2672F"/>
    <w:rsid w:val="00A26B9B"/>
    <w:rsid w:val="00A33217"/>
    <w:rsid w:val="00A340D9"/>
    <w:rsid w:val="00A345F4"/>
    <w:rsid w:val="00A34C16"/>
    <w:rsid w:val="00A3529B"/>
    <w:rsid w:val="00A36811"/>
    <w:rsid w:val="00A3688F"/>
    <w:rsid w:val="00A36A92"/>
    <w:rsid w:val="00A37995"/>
    <w:rsid w:val="00A420DF"/>
    <w:rsid w:val="00A421F2"/>
    <w:rsid w:val="00A4220E"/>
    <w:rsid w:val="00A4538F"/>
    <w:rsid w:val="00A45B89"/>
    <w:rsid w:val="00A46E18"/>
    <w:rsid w:val="00A47CD7"/>
    <w:rsid w:val="00A51BF1"/>
    <w:rsid w:val="00A5226E"/>
    <w:rsid w:val="00A53CB8"/>
    <w:rsid w:val="00A5486C"/>
    <w:rsid w:val="00A54A73"/>
    <w:rsid w:val="00A5548A"/>
    <w:rsid w:val="00A57730"/>
    <w:rsid w:val="00A579A2"/>
    <w:rsid w:val="00A57FDC"/>
    <w:rsid w:val="00A601D1"/>
    <w:rsid w:val="00A60798"/>
    <w:rsid w:val="00A60936"/>
    <w:rsid w:val="00A6192C"/>
    <w:rsid w:val="00A64763"/>
    <w:rsid w:val="00A65799"/>
    <w:rsid w:val="00A66566"/>
    <w:rsid w:val="00A702E8"/>
    <w:rsid w:val="00A73C8B"/>
    <w:rsid w:val="00A7460B"/>
    <w:rsid w:val="00A8176B"/>
    <w:rsid w:val="00A81DBB"/>
    <w:rsid w:val="00A83589"/>
    <w:rsid w:val="00A843CC"/>
    <w:rsid w:val="00A84956"/>
    <w:rsid w:val="00A86746"/>
    <w:rsid w:val="00A9289C"/>
    <w:rsid w:val="00A94970"/>
    <w:rsid w:val="00A94F66"/>
    <w:rsid w:val="00A976D9"/>
    <w:rsid w:val="00AA04C3"/>
    <w:rsid w:val="00AA0A2B"/>
    <w:rsid w:val="00AA0A92"/>
    <w:rsid w:val="00AA1BD7"/>
    <w:rsid w:val="00AA48F3"/>
    <w:rsid w:val="00AA6627"/>
    <w:rsid w:val="00AA79FE"/>
    <w:rsid w:val="00AB0BA6"/>
    <w:rsid w:val="00AB1DD2"/>
    <w:rsid w:val="00AB22D9"/>
    <w:rsid w:val="00AB3CE2"/>
    <w:rsid w:val="00AB7E23"/>
    <w:rsid w:val="00AC0034"/>
    <w:rsid w:val="00AC1245"/>
    <w:rsid w:val="00AC2904"/>
    <w:rsid w:val="00AC2F54"/>
    <w:rsid w:val="00AC35DC"/>
    <w:rsid w:val="00AC4534"/>
    <w:rsid w:val="00AC57AC"/>
    <w:rsid w:val="00AC6569"/>
    <w:rsid w:val="00AC68F7"/>
    <w:rsid w:val="00AC6BBB"/>
    <w:rsid w:val="00AC74F6"/>
    <w:rsid w:val="00AD03CB"/>
    <w:rsid w:val="00AD168F"/>
    <w:rsid w:val="00AD365B"/>
    <w:rsid w:val="00AD6A5F"/>
    <w:rsid w:val="00AE1C97"/>
    <w:rsid w:val="00AE3F72"/>
    <w:rsid w:val="00AE3F87"/>
    <w:rsid w:val="00AE45C0"/>
    <w:rsid w:val="00AE4A88"/>
    <w:rsid w:val="00AE4ED6"/>
    <w:rsid w:val="00AE78D5"/>
    <w:rsid w:val="00AE7C32"/>
    <w:rsid w:val="00AF0701"/>
    <w:rsid w:val="00AF1A6F"/>
    <w:rsid w:val="00AF4C84"/>
    <w:rsid w:val="00AF5440"/>
    <w:rsid w:val="00AF5660"/>
    <w:rsid w:val="00AF6382"/>
    <w:rsid w:val="00AF66D0"/>
    <w:rsid w:val="00AF6DF2"/>
    <w:rsid w:val="00B008C7"/>
    <w:rsid w:val="00B0199F"/>
    <w:rsid w:val="00B024F2"/>
    <w:rsid w:val="00B03EB1"/>
    <w:rsid w:val="00B04270"/>
    <w:rsid w:val="00B04C7E"/>
    <w:rsid w:val="00B04E63"/>
    <w:rsid w:val="00B05A90"/>
    <w:rsid w:val="00B05CB0"/>
    <w:rsid w:val="00B05DBE"/>
    <w:rsid w:val="00B05EFA"/>
    <w:rsid w:val="00B068D7"/>
    <w:rsid w:val="00B1050F"/>
    <w:rsid w:val="00B10A25"/>
    <w:rsid w:val="00B10F45"/>
    <w:rsid w:val="00B11952"/>
    <w:rsid w:val="00B119A6"/>
    <w:rsid w:val="00B13446"/>
    <w:rsid w:val="00B13D30"/>
    <w:rsid w:val="00B15CD2"/>
    <w:rsid w:val="00B213BC"/>
    <w:rsid w:val="00B22E57"/>
    <w:rsid w:val="00B2450F"/>
    <w:rsid w:val="00B246CF"/>
    <w:rsid w:val="00B268EB"/>
    <w:rsid w:val="00B26ED8"/>
    <w:rsid w:val="00B277BA"/>
    <w:rsid w:val="00B27DDA"/>
    <w:rsid w:val="00B30137"/>
    <w:rsid w:val="00B3056D"/>
    <w:rsid w:val="00B30EFC"/>
    <w:rsid w:val="00B3171F"/>
    <w:rsid w:val="00B32756"/>
    <w:rsid w:val="00B3305F"/>
    <w:rsid w:val="00B330CB"/>
    <w:rsid w:val="00B33743"/>
    <w:rsid w:val="00B33D8A"/>
    <w:rsid w:val="00B34A41"/>
    <w:rsid w:val="00B34CFE"/>
    <w:rsid w:val="00B35DDD"/>
    <w:rsid w:val="00B368A4"/>
    <w:rsid w:val="00B378E1"/>
    <w:rsid w:val="00B41BF7"/>
    <w:rsid w:val="00B45033"/>
    <w:rsid w:val="00B45925"/>
    <w:rsid w:val="00B473CC"/>
    <w:rsid w:val="00B500C9"/>
    <w:rsid w:val="00B51683"/>
    <w:rsid w:val="00B52272"/>
    <w:rsid w:val="00B53BDF"/>
    <w:rsid w:val="00B5495A"/>
    <w:rsid w:val="00B54AE7"/>
    <w:rsid w:val="00B5709C"/>
    <w:rsid w:val="00B5772F"/>
    <w:rsid w:val="00B611CD"/>
    <w:rsid w:val="00B63A72"/>
    <w:rsid w:val="00B641E4"/>
    <w:rsid w:val="00B6468C"/>
    <w:rsid w:val="00B64DC9"/>
    <w:rsid w:val="00B65CCD"/>
    <w:rsid w:val="00B65DE3"/>
    <w:rsid w:val="00B66033"/>
    <w:rsid w:val="00B67E27"/>
    <w:rsid w:val="00B73626"/>
    <w:rsid w:val="00B73ACD"/>
    <w:rsid w:val="00B73F44"/>
    <w:rsid w:val="00B740F0"/>
    <w:rsid w:val="00B7419D"/>
    <w:rsid w:val="00B744E8"/>
    <w:rsid w:val="00B755A9"/>
    <w:rsid w:val="00B826F0"/>
    <w:rsid w:val="00B82831"/>
    <w:rsid w:val="00B83ABA"/>
    <w:rsid w:val="00B83E56"/>
    <w:rsid w:val="00B849C1"/>
    <w:rsid w:val="00B8632B"/>
    <w:rsid w:val="00B865F6"/>
    <w:rsid w:val="00B86EC5"/>
    <w:rsid w:val="00B87532"/>
    <w:rsid w:val="00B90198"/>
    <w:rsid w:val="00B94101"/>
    <w:rsid w:val="00BA0826"/>
    <w:rsid w:val="00BA1118"/>
    <w:rsid w:val="00BA1F49"/>
    <w:rsid w:val="00BA28BF"/>
    <w:rsid w:val="00BA56C4"/>
    <w:rsid w:val="00BA59E3"/>
    <w:rsid w:val="00BA6A2C"/>
    <w:rsid w:val="00BA756C"/>
    <w:rsid w:val="00BB0B07"/>
    <w:rsid w:val="00BB0E4C"/>
    <w:rsid w:val="00BB2300"/>
    <w:rsid w:val="00BB5343"/>
    <w:rsid w:val="00BB6432"/>
    <w:rsid w:val="00BB6D5F"/>
    <w:rsid w:val="00BB7996"/>
    <w:rsid w:val="00BC013C"/>
    <w:rsid w:val="00BC0CF3"/>
    <w:rsid w:val="00BC1CD2"/>
    <w:rsid w:val="00BC25A6"/>
    <w:rsid w:val="00BC2759"/>
    <w:rsid w:val="00BC4AC9"/>
    <w:rsid w:val="00BC6F4A"/>
    <w:rsid w:val="00BD087A"/>
    <w:rsid w:val="00BD1868"/>
    <w:rsid w:val="00BD22F6"/>
    <w:rsid w:val="00BD2EA9"/>
    <w:rsid w:val="00BD4B2B"/>
    <w:rsid w:val="00BD5B27"/>
    <w:rsid w:val="00BD77A5"/>
    <w:rsid w:val="00BE04A6"/>
    <w:rsid w:val="00BE05FD"/>
    <w:rsid w:val="00BE0E44"/>
    <w:rsid w:val="00BE3184"/>
    <w:rsid w:val="00BE4068"/>
    <w:rsid w:val="00BE4FAD"/>
    <w:rsid w:val="00BE638F"/>
    <w:rsid w:val="00BE7521"/>
    <w:rsid w:val="00BE7C25"/>
    <w:rsid w:val="00BF19B5"/>
    <w:rsid w:val="00BF26F4"/>
    <w:rsid w:val="00BF3A68"/>
    <w:rsid w:val="00BF3C2F"/>
    <w:rsid w:val="00BF4750"/>
    <w:rsid w:val="00BF4BD4"/>
    <w:rsid w:val="00BF5D0C"/>
    <w:rsid w:val="00BF65F6"/>
    <w:rsid w:val="00BF6D53"/>
    <w:rsid w:val="00BF6FFC"/>
    <w:rsid w:val="00BF7CF3"/>
    <w:rsid w:val="00C002B8"/>
    <w:rsid w:val="00C006AC"/>
    <w:rsid w:val="00C00A06"/>
    <w:rsid w:val="00C00BD3"/>
    <w:rsid w:val="00C00DC0"/>
    <w:rsid w:val="00C0192C"/>
    <w:rsid w:val="00C02BB4"/>
    <w:rsid w:val="00C0326B"/>
    <w:rsid w:val="00C07479"/>
    <w:rsid w:val="00C07D6B"/>
    <w:rsid w:val="00C105F0"/>
    <w:rsid w:val="00C11752"/>
    <w:rsid w:val="00C13FF9"/>
    <w:rsid w:val="00C1413A"/>
    <w:rsid w:val="00C1461D"/>
    <w:rsid w:val="00C1559F"/>
    <w:rsid w:val="00C156DB"/>
    <w:rsid w:val="00C22852"/>
    <w:rsid w:val="00C23919"/>
    <w:rsid w:val="00C24FE8"/>
    <w:rsid w:val="00C2624C"/>
    <w:rsid w:val="00C30028"/>
    <w:rsid w:val="00C31591"/>
    <w:rsid w:val="00C31CF4"/>
    <w:rsid w:val="00C31D87"/>
    <w:rsid w:val="00C32632"/>
    <w:rsid w:val="00C32C09"/>
    <w:rsid w:val="00C33198"/>
    <w:rsid w:val="00C35BC1"/>
    <w:rsid w:val="00C36040"/>
    <w:rsid w:val="00C40050"/>
    <w:rsid w:val="00C416A4"/>
    <w:rsid w:val="00C41756"/>
    <w:rsid w:val="00C42ED6"/>
    <w:rsid w:val="00C44C69"/>
    <w:rsid w:val="00C4578E"/>
    <w:rsid w:val="00C4726E"/>
    <w:rsid w:val="00C50EC0"/>
    <w:rsid w:val="00C5508F"/>
    <w:rsid w:val="00C55236"/>
    <w:rsid w:val="00C56253"/>
    <w:rsid w:val="00C567A9"/>
    <w:rsid w:val="00C56E47"/>
    <w:rsid w:val="00C56EAA"/>
    <w:rsid w:val="00C6037F"/>
    <w:rsid w:val="00C60DC2"/>
    <w:rsid w:val="00C6135D"/>
    <w:rsid w:val="00C61614"/>
    <w:rsid w:val="00C62199"/>
    <w:rsid w:val="00C62D58"/>
    <w:rsid w:val="00C646A9"/>
    <w:rsid w:val="00C65C5A"/>
    <w:rsid w:val="00C6668F"/>
    <w:rsid w:val="00C70B8A"/>
    <w:rsid w:val="00C71D27"/>
    <w:rsid w:val="00C725D1"/>
    <w:rsid w:val="00C730B2"/>
    <w:rsid w:val="00C730C9"/>
    <w:rsid w:val="00C73736"/>
    <w:rsid w:val="00C74192"/>
    <w:rsid w:val="00C75298"/>
    <w:rsid w:val="00C769DF"/>
    <w:rsid w:val="00C76CC1"/>
    <w:rsid w:val="00C76F05"/>
    <w:rsid w:val="00C7741A"/>
    <w:rsid w:val="00C77B1E"/>
    <w:rsid w:val="00C80B97"/>
    <w:rsid w:val="00C81273"/>
    <w:rsid w:val="00C8226A"/>
    <w:rsid w:val="00C825AC"/>
    <w:rsid w:val="00C8403B"/>
    <w:rsid w:val="00C840D7"/>
    <w:rsid w:val="00C84F22"/>
    <w:rsid w:val="00C84F8F"/>
    <w:rsid w:val="00C850BE"/>
    <w:rsid w:val="00C91509"/>
    <w:rsid w:val="00C91DA3"/>
    <w:rsid w:val="00C92AD9"/>
    <w:rsid w:val="00C961D4"/>
    <w:rsid w:val="00C96926"/>
    <w:rsid w:val="00C97472"/>
    <w:rsid w:val="00C976DE"/>
    <w:rsid w:val="00CA0A88"/>
    <w:rsid w:val="00CA2A13"/>
    <w:rsid w:val="00CA7A6C"/>
    <w:rsid w:val="00CA7F05"/>
    <w:rsid w:val="00CB1446"/>
    <w:rsid w:val="00CB1E6B"/>
    <w:rsid w:val="00CB2952"/>
    <w:rsid w:val="00CB3201"/>
    <w:rsid w:val="00CB4D6B"/>
    <w:rsid w:val="00CB546B"/>
    <w:rsid w:val="00CB5808"/>
    <w:rsid w:val="00CB6538"/>
    <w:rsid w:val="00CB713D"/>
    <w:rsid w:val="00CB73F6"/>
    <w:rsid w:val="00CC0B13"/>
    <w:rsid w:val="00CC0D0E"/>
    <w:rsid w:val="00CC1BE9"/>
    <w:rsid w:val="00CC43ED"/>
    <w:rsid w:val="00CC4DBF"/>
    <w:rsid w:val="00CC61F3"/>
    <w:rsid w:val="00CD1C64"/>
    <w:rsid w:val="00CD3740"/>
    <w:rsid w:val="00CD3EE0"/>
    <w:rsid w:val="00CD44DF"/>
    <w:rsid w:val="00CD4EFF"/>
    <w:rsid w:val="00CD53A4"/>
    <w:rsid w:val="00CD5AED"/>
    <w:rsid w:val="00CD60C5"/>
    <w:rsid w:val="00CD6F73"/>
    <w:rsid w:val="00CD7283"/>
    <w:rsid w:val="00CD760D"/>
    <w:rsid w:val="00CE0A1C"/>
    <w:rsid w:val="00CE1F4C"/>
    <w:rsid w:val="00CE23D8"/>
    <w:rsid w:val="00CE2A51"/>
    <w:rsid w:val="00CE304B"/>
    <w:rsid w:val="00CE3520"/>
    <w:rsid w:val="00CE53CA"/>
    <w:rsid w:val="00CE576F"/>
    <w:rsid w:val="00CE73D0"/>
    <w:rsid w:val="00CF27F2"/>
    <w:rsid w:val="00CF4507"/>
    <w:rsid w:val="00CF4D8B"/>
    <w:rsid w:val="00CF4D9B"/>
    <w:rsid w:val="00CF5372"/>
    <w:rsid w:val="00CF5CFF"/>
    <w:rsid w:val="00CF7EDC"/>
    <w:rsid w:val="00D043CC"/>
    <w:rsid w:val="00D04760"/>
    <w:rsid w:val="00D04CA1"/>
    <w:rsid w:val="00D050E7"/>
    <w:rsid w:val="00D05D26"/>
    <w:rsid w:val="00D06B08"/>
    <w:rsid w:val="00D07A31"/>
    <w:rsid w:val="00D1126D"/>
    <w:rsid w:val="00D11851"/>
    <w:rsid w:val="00D120FF"/>
    <w:rsid w:val="00D1240A"/>
    <w:rsid w:val="00D13AAD"/>
    <w:rsid w:val="00D14917"/>
    <w:rsid w:val="00D15381"/>
    <w:rsid w:val="00D155DB"/>
    <w:rsid w:val="00D1644E"/>
    <w:rsid w:val="00D16982"/>
    <w:rsid w:val="00D2040F"/>
    <w:rsid w:val="00D20945"/>
    <w:rsid w:val="00D211CE"/>
    <w:rsid w:val="00D219B9"/>
    <w:rsid w:val="00D22006"/>
    <w:rsid w:val="00D232CB"/>
    <w:rsid w:val="00D241F1"/>
    <w:rsid w:val="00D24742"/>
    <w:rsid w:val="00D25CA2"/>
    <w:rsid w:val="00D26DD0"/>
    <w:rsid w:val="00D27C43"/>
    <w:rsid w:val="00D31744"/>
    <w:rsid w:val="00D321AD"/>
    <w:rsid w:val="00D34122"/>
    <w:rsid w:val="00D34A82"/>
    <w:rsid w:val="00D368E6"/>
    <w:rsid w:val="00D3694E"/>
    <w:rsid w:val="00D36A50"/>
    <w:rsid w:val="00D40A3D"/>
    <w:rsid w:val="00D42D96"/>
    <w:rsid w:val="00D43928"/>
    <w:rsid w:val="00D43CD0"/>
    <w:rsid w:val="00D45B6D"/>
    <w:rsid w:val="00D46892"/>
    <w:rsid w:val="00D4714B"/>
    <w:rsid w:val="00D4780A"/>
    <w:rsid w:val="00D5146E"/>
    <w:rsid w:val="00D51971"/>
    <w:rsid w:val="00D51B8E"/>
    <w:rsid w:val="00D51F99"/>
    <w:rsid w:val="00D540C8"/>
    <w:rsid w:val="00D551B0"/>
    <w:rsid w:val="00D55FB9"/>
    <w:rsid w:val="00D561AD"/>
    <w:rsid w:val="00D57358"/>
    <w:rsid w:val="00D57862"/>
    <w:rsid w:val="00D57AC5"/>
    <w:rsid w:val="00D616D9"/>
    <w:rsid w:val="00D63E19"/>
    <w:rsid w:val="00D656F5"/>
    <w:rsid w:val="00D65B59"/>
    <w:rsid w:val="00D71E4D"/>
    <w:rsid w:val="00D7427B"/>
    <w:rsid w:val="00D74CB8"/>
    <w:rsid w:val="00D76779"/>
    <w:rsid w:val="00D76E3C"/>
    <w:rsid w:val="00D7789C"/>
    <w:rsid w:val="00D77FAE"/>
    <w:rsid w:val="00D84F97"/>
    <w:rsid w:val="00D85072"/>
    <w:rsid w:val="00D91D51"/>
    <w:rsid w:val="00D93B2B"/>
    <w:rsid w:val="00D94BEC"/>
    <w:rsid w:val="00D975FB"/>
    <w:rsid w:val="00DA0ED6"/>
    <w:rsid w:val="00DA14C4"/>
    <w:rsid w:val="00DA3295"/>
    <w:rsid w:val="00DA4030"/>
    <w:rsid w:val="00DA7188"/>
    <w:rsid w:val="00DA74B1"/>
    <w:rsid w:val="00DA76AB"/>
    <w:rsid w:val="00DB0B70"/>
    <w:rsid w:val="00DB1D48"/>
    <w:rsid w:val="00DB1E03"/>
    <w:rsid w:val="00DB33F5"/>
    <w:rsid w:val="00DB5743"/>
    <w:rsid w:val="00DC0109"/>
    <w:rsid w:val="00DC0F92"/>
    <w:rsid w:val="00DC1162"/>
    <w:rsid w:val="00DC2588"/>
    <w:rsid w:val="00DC28F1"/>
    <w:rsid w:val="00DC3864"/>
    <w:rsid w:val="00DC3B8A"/>
    <w:rsid w:val="00DC4ECE"/>
    <w:rsid w:val="00DC5113"/>
    <w:rsid w:val="00DC6C6F"/>
    <w:rsid w:val="00DD1DEE"/>
    <w:rsid w:val="00DD228B"/>
    <w:rsid w:val="00DD27A6"/>
    <w:rsid w:val="00DD34E0"/>
    <w:rsid w:val="00DD4061"/>
    <w:rsid w:val="00DD6C09"/>
    <w:rsid w:val="00DD711E"/>
    <w:rsid w:val="00DD7D00"/>
    <w:rsid w:val="00DE430B"/>
    <w:rsid w:val="00DE5BCB"/>
    <w:rsid w:val="00DE79E4"/>
    <w:rsid w:val="00DF03A6"/>
    <w:rsid w:val="00DF062C"/>
    <w:rsid w:val="00DF204A"/>
    <w:rsid w:val="00DF337E"/>
    <w:rsid w:val="00DF44A3"/>
    <w:rsid w:val="00DF4FA3"/>
    <w:rsid w:val="00DF6453"/>
    <w:rsid w:val="00DF6B6E"/>
    <w:rsid w:val="00DF6DF3"/>
    <w:rsid w:val="00DF7472"/>
    <w:rsid w:val="00DF74D3"/>
    <w:rsid w:val="00DF7730"/>
    <w:rsid w:val="00E0197E"/>
    <w:rsid w:val="00E01A0A"/>
    <w:rsid w:val="00E01D95"/>
    <w:rsid w:val="00E03332"/>
    <w:rsid w:val="00E0382A"/>
    <w:rsid w:val="00E0472F"/>
    <w:rsid w:val="00E04A35"/>
    <w:rsid w:val="00E04BD9"/>
    <w:rsid w:val="00E06BC9"/>
    <w:rsid w:val="00E07A22"/>
    <w:rsid w:val="00E104E7"/>
    <w:rsid w:val="00E118A3"/>
    <w:rsid w:val="00E11AC4"/>
    <w:rsid w:val="00E12E8E"/>
    <w:rsid w:val="00E138C0"/>
    <w:rsid w:val="00E13A0D"/>
    <w:rsid w:val="00E14943"/>
    <w:rsid w:val="00E14D78"/>
    <w:rsid w:val="00E15052"/>
    <w:rsid w:val="00E15262"/>
    <w:rsid w:val="00E156E6"/>
    <w:rsid w:val="00E16386"/>
    <w:rsid w:val="00E17242"/>
    <w:rsid w:val="00E17E5B"/>
    <w:rsid w:val="00E17FE2"/>
    <w:rsid w:val="00E20CB6"/>
    <w:rsid w:val="00E20FE8"/>
    <w:rsid w:val="00E2118A"/>
    <w:rsid w:val="00E224B2"/>
    <w:rsid w:val="00E22D39"/>
    <w:rsid w:val="00E2479F"/>
    <w:rsid w:val="00E2483B"/>
    <w:rsid w:val="00E25A8D"/>
    <w:rsid w:val="00E26837"/>
    <w:rsid w:val="00E27BA8"/>
    <w:rsid w:val="00E30D0C"/>
    <w:rsid w:val="00E310D8"/>
    <w:rsid w:val="00E346E8"/>
    <w:rsid w:val="00E359AE"/>
    <w:rsid w:val="00E35DDD"/>
    <w:rsid w:val="00E3616B"/>
    <w:rsid w:val="00E36EF0"/>
    <w:rsid w:val="00E374B3"/>
    <w:rsid w:val="00E40E27"/>
    <w:rsid w:val="00E418DD"/>
    <w:rsid w:val="00E43686"/>
    <w:rsid w:val="00E438CD"/>
    <w:rsid w:val="00E43E80"/>
    <w:rsid w:val="00E449D3"/>
    <w:rsid w:val="00E450B8"/>
    <w:rsid w:val="00E45114"/>
    <w:rsid w:val="00E46A2B"/>
    <w:rsid w:val="00E47CBA"/>
    <w:rsid w:val="00E5142A"/>
    <w:rsid w:val="00E538F6"/>
    <w:rsid w:val="00E54DB7"/>
    <w:rsid w:val="00E57F87"/>
    <w:rsid w:val="00E60517"/>
    <w:rsid w:val="00E60841"/>
    <w:rsid w:val="00E608F7"/>
    <w:rsid w:val="00E61190"/>
    <w:rsid w:val="00E61351"/>
    <w:rsid w:val="00E6243B"/>
    <w:rsid w:val="00E62E9D"/>
    <w:rsid w:val="00E6600E"/>
    <w:rsid w:val="00E6628D"/>
    <w:rsid w:val="00E67F90"/>
    <w:rsid w:val="00E67FB3"/>
    <w:rsid w:val="00E72B04"/>
    <w:rsid w:val="00E72C59"/>
    <w:rsid w:val="00E736A5"/>
    <w:rsid w:val="00E7401E"/>
    <w:rsid w:val="00E762AC"/>
    <w:rsid w:val="00E80237"/>
    <w:rsid w:val="00E80F07"/>
    <w:rsid w:val="00E814AC"/>
    <w:rsid w:val="00E81625"/>
    <w:rsid w:val="00E81B9D"/>
    <w:rsid w:val="00E820E5"/>
    <w:rsid w:val="00E849EA"/>
    <w:rsid w:val="00E84B80"/>
    <w:rsid w:val="00E8565C"/>
    <w:rsid w:val="00E85B94"/>
    <w:rsid w:val="00E85E6D"/>
    <w:rsid w:val="00E85F70"/>
    <w:rsid w:val="00E87711"/>
    <w:rsid w:val="00E906C6"/>
    <w:rsid w:val="00E90E9C"/>
    <w:rsid w:val="00E91164"/>
    <w:rsid w:val="00E912F2"/>
    <w:rsid w:val="00E91460"/>
    <w:rsid w:val="00E914D4"/>
    <w:rsid w:val="00E9168C"/>
    <w:rsid w:val="00E9252B"/>
    <w:rsid w:val="00E9280F"/>
    <w:rsid w:val="00E92BDD"/>
    <w:rsid w:val="00E92F3B"/>
    <w:rsid w:val="00E934C6"/>
    <w:rsid w:val="00E93DB5"/>
    <w:rsid w:val="00E95752"/>
    <w:rsid w:val="00E95C80"/>
    <w:rsid w:val="00E97781"/>
    <w:rsid w:val="00EA0F25"/>
    <w:rsid w:val="00EA230F"/>
    <w:rsid w:val="00EA28E0"/>
    <w:rsid w:val="00EA3AC6"/>
    <w:rsid w:val="00EA3F38"/>
    <w:rsid w:val="00EA4756"/>
    <w:rsid w:val="00EA4D2F"/>
    <w:rsid w:val="00EA5E46"/>
    <w:rsid w:val="00EA666E"/>
    <w:rsid w:val="00EA6A41"/>
    <w:rsid w:val="00EB069E"/>
    <w:rsid w:val="00EB2F67"/>
    <w:rsid w:val="00EB31C8"/>
    <w:rsid w:val="00EB596B"/>
    <w:rsid w:val="00EB5A4B"/>
    <w:rsid w:val="00EB7A21"/>
    <w:rsid w:val="00EC0B41"/>
    <w:rsid w:val="00EC0EBD"/>
    <w:rsid w:val="00EC1046"/>
    <w:rsid w:val="00EC10E7"/>
    <w:rsid w:val="00EC16BD"/>
    <w:rsid w:val="00EC181D"/>
    <w:rsid w:val="00EC26F5"/>
    <w:rsid w:val="00EC3354"/>
    <w:rsid w:val="00EC47FC"/>
    <w:rsid w:val="00ED14D0"/>
    <w:rsid w:val="00ED1621"/>
    <w:rsid w:val="00ED4BF1"/>
    <w:rsid w:val="00ED521B"/>
    <w:rsid w:val="00ED5356"/>
    <w:rsid w:val="00ED6843"/>
    <w:rsid w:val="00EE0005"/>
    <w:rsid w:val="00EE3177"/>
    <w:rsid w:val="00EE41B5"/>
    <w:rsid w:val="00EE4865"/>
    <w:rsid w:val="00EE5220"/>
    <w:rsid w:val="00EE7A40"/>
    <w:rsid w:val="00EE7B26"/>
    <w:rsid w:val="00EF0AC0"/>
    <w:rsid w:val="00EF1A33"/>
    <w:rsid w:val="00EF2AAD"/>
    <w:rsid w:val="00EF4BE4"/>
    <w:rsid w:val="00EF4C8F"/>
    <w:rsid w:val="00EF54A4"/>
    <w:rsid w:val="00F02857"/>
    <w:rsid w:val="00F03C17"/>
    <w:rsid w:val="00F0434B"/>
    <w:rsid w:val="00F04EA6"/>
    <w:rsid w:val="00F058C6"/>
    <w:rsid w:val="00F06AE2"/>
    <w:rsid w:val="00F1034F"/>
    <w:rsid w:val="00F11895"/>
    <w:rsid w:val="00F13A12"/>
    <w:rsid w:val="00F13BD4"/>
    <w:rsid w:val="00F149A2"/>
    <w:rsid w:val="00F14B11"/>
    <w:rsid w:val="00F14FFE"/>
    <w:rsid w:val="00F15407"/>
    <w:rsid w:val="00F15871"/>
    <w:rsid w:val="00F160D8"/>
    <w:rsid w:val="00F16308"/>
    <w:rsid w:val="00F17169"/>
    <w:rsid w:val="00F175C3"/>
    <w:rsid w:val="00F201D1"/>
    <w:rsid w:val="00F205D4"/>
    <w:rsid w:val="00F21DBC"/>
    <w:rsid w:val="00F23D59"/>
    <w:rsid w:val="00F25431"/>
    <w:rsid w:val="00F26273"/>
    <w:rsid w:val="00F2679F"/>
    <w:rsid w:val="00F26DD0"/>
    <w:rsid w:val="00F2760F"/>
    <w:rsid w:val="00F27D0C"/>
    <w:rsid w:val="00F31387"/>
    <w:rsid w:val="00F31434"/>
    <w:rsid w:val="00F33423"/>
    <w:rsid w:val="00F3403B"/>
    <w:rsid w:val="00F3451E"/>
    <w:rsid w:val="00F36D23"/>
    <w:rsid w:val="00F37B60"/>
    <w:rsid w:val="00F423AF"/>
    <w:rsid w:val="00F426E3"/>
    <w:rsid w:val="00F42724"/>
    <w:rsid w:val="00F427E1"/>
    <w:rsid w:val="00F434A3"/>
    <w:rsid w:val="00F45051"/>
    <w:rsid w:val="00F4688E"/>
    <w:rsid w:val="00F5226F"/>
    <w:rsid w:val="00F528C6"/>
    <w:rsid w:val="00F52D6A"/>
    <w:rsid w:val="00F537A3"/>
    <w:rsid w:val="00F5429D"/>
    <w:rsid w:val="00F543EA"/>
    <w:rsid w:val="00F548A5"/>
    <w:rsid w:val="00F55D20"/>
    <w:rsid w:val="00F5628E"/>
    <w:rsid w:val="00F56DEE"/>
    <w:rsid w:val="00F572A9"/>
    <w:rsid w:val="00F57C19"/>
    <w:rsid w:val="00F60B4F"/>
    <w:rsid w:val="00F61F37"/>
    <w:rsid w:val="00F63DF5"/>
    <w:rsid w:val="00F64073"/>
    <w:rsid w:val="00F65BAA"/>
    <w:rsid w:val="00F67921"/>
    <w:rsid w:val="00F700AB"/>
    <w:rsid w:val="00F70473"/>
    <w:rsid w:val="00F71011"/>
    <w:rsid w:val="00F73530"/>
    <w:rsid w:val="00F7414F"/>
    <w:rsid w:val="00F74411"/>
    <w:rsid w:val="00F747FA"/>
    <w:rsid w:val="00F763C4"/>
    <w:rsid w:val="00F768DA"/>
    <w:rsid w:val="00F80EBF"/>
    <w:rsid w:val="00F81404"/>
    <w:rsid w:val="00F820C0"/>
    <w:rsid w:val="00F8280C"/>
    <w:rsid w:val="00F82B18"/>
    <w:rsid w:val="00F832BF"/>
    <w:rsid w:val="00F8381C"/>
    <w:rsid w:val="00F8430B"/>
    <w:rsid w:val="00F85461"/>
    <w:rsid w:val="00F855BB"/>
    <w:rsid w:val="00F855E9"/>
    <w:rsid w:val="00F85949"/>
    <w:rsid w:val="00F8677D"/>
    <w:rsid w:val="00F867F1"/>
    <w:rsid w:val="00F9169B"/>
    <w:rsid w:val="00F91ABE"/>
    <w:rsid w:val="00F922D6"/>
    <w:rsid w:val="00F92B23"/>
    <w:rsid w:val="00F92C57"/>
    <w:rsid w:val="00F92FD6"/>
    <w:rsid w:val="00F94052"/>
    <w:rsid w:val="00F94AA2"/>
    <w:rsid w:val="00F95E6E"/>
    <w:rsid w:val="00F96891"/>
    <w:rsid w:val="00F96C74"/>
    <w:rsid w:val="00F9799C"/>
    <w:rsid w:val="00FA03D0"/>
    <w:rsid w:val="00FA0484"/>
    <w:rsid w:val="00FA0AB0"/>
    <w:rsid w:val="00FA15EA"/>
    <w:rsid w:val="00FA163D"/>
    <w:rsid w:val="00FA2302"/>
    <w:rsid w:val="00FA2ED2"/>
    <w:rsid w:val="00FA3274"/>
    <w:rsid w:val="00FA33C5"/>
    <w:rsid w:val="00FA3EC7"/>
    <w:rsid w:val="00FA6726"/>
    <w:rsid w:val="00FA7DD1"/>
    <w:rsid w:val="00FB01A6"/>
    <w:rsid w:val="00FB1B22"/>
    <w:rsid w:val="00FB2B91"/>
    <w:rsid w:val="00FB4188"/>
    <w:rsid w:val="00FB48CC"/>
    <w:rsid w:val="00FB4B45"/>
    <w:rsid w:val="00FB6DB6"/>
    <w:rsid w:val="00FB7BCC"/>
    <w:rsid w:val="00FC0544"/>
    <w:rsid w:val="00FC0F3C"/>
    <w:rsid w:val="00FC11FA"/>
    <w:rsid w:val="00FC1677"/>
    <w:rsid w:val="00FC1843"/>
    <w:rsid w:val="00FC3964"/>
    <w:rsid w:val="00FC4081"/>
    <w:rsid w:val="00FC6830"/>
    <w:rsid w:val="00FC6BEC"/>
    <w:rsid w:val="00FC7399"/>
    <w:rsid w:val="00FC7936"/>
    <w:rsid w:val="00FC7F62"/>
    <w:rsid w:val="00FD047A"/>
    <w:rsid w:val="00FD11D3"/>
    <w:rsid w:val="00FD1EB9"/>
    <w:rsid w:val="00FD2B58"/>
    <w:rsid w:val="00FD2C20"/>
    <w:rsid w:val="00FD34A9"/>
    <w:rsid w:val="00FD4ADF"/>
    <w:rsid w:val="00FD54F6"/>
    <w:rsid w:val="00FD62B5"/>
    <w:rsid w:val="00FD6798"/>
    <w:rsid w:val="00FD7515"/>
    <w:rsid w:val="00FD78BA"/>
    <w:rsid w:val="00FE1FE8"/>
    <w:rsid w:val="00FE336A"/>
    <w:rsid w:val="00FE3E34"/>
    <w:rsid w:val="00FE40DF"/>
    <w:rsid w:val="00FE489A"/>
    <w:rsid w:val="00FE6D88"/>
    <w:rsid w:val="00FE6E73"/>
    <w:rsid w:val="00FF07BA"/>
    <w:rsid w:val="00FF1863"/>
    <w:rsid w:val="00FF3BCD"/>
    <w:rsid w:val="00FF4535"/>
    <w:rsid w:val="00FF57F5"/>
    <w:rsid w:val="00FF67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E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792E"/>
    <w:pPr>
      <w:spacing w:before="120" w:after="120"/>
    </w:pPr>
    <w:rPr>
      <w:rFonts w:ascii="Arial" w:hAnsi="Arial"/>
      <w:sz w:val="22"/>
    </w:rPr>
  </w:style>
  <w:style w:type="paragraph" w:styleId="Heading1">
    <w:name w:val="heading 1"/>
    <w:next w:val="Normal"/>
    <w:link w:val="Heading1Char"/>
    <w:autoRedefine/>
    <w:qFormat/>
    <w:rsid w:val="002370CA"/>
    <w:pPr>
      <w:keepNext/>
      <w:numPr>
        <w:numId w:val="20"/>
      </w:numPr>
      <w:pBdr>
        <w:bottom w:val="single" w:sz="4" w:space="1" w:color="auto"/>
      </w:pBdr>
      <w:tabs>
        <w:tab w:val="left" w:pos="540"/>
      </w:tabs>
      <w:spacing w:before="100"/>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27294F"/>
    <w:pPr>
      <w:keepNext/>
      <w:keepLines/>
      <w:pageBreakBefore/>
      <w:numPr>
        <w:numId w:val="36"/>
      </w:numPr>
      <w:pBdr>
        <w:bottom w:val="single" w:sz="4" w:space="0" w:color="auto"/>
      </w:pBdr>
      <w:spacing w:before="120" w:after="120"/>
      <w:outlineLvl w:val="1"/>
    </w:pPr>
    <w:rPr>
      <w:rFonts w:ascii="Arial" w:eastAsiaTheme="majorEastAsia" w:hAnsi="Arial" w:cs="Arial"/>
      <w:b/>
      <w:sz w:val="32"/>
      <w:szCs w:val="24"/>
    </w:rPr>
  </w:style>
  <w:style w:type="paragraph" w:styleId="Heading3">
    <w:name w:val="heading 3"/>
    <w:next w:val="Normal"/>
    <w:link w:val="Heading3Char"/>
    <w:autoRedefine/>
    <w:qFormat/>
    <w:rsid w:val="00AD365B"/>
    <w:pPr>
      <w:keepNext/>
      <w:widowControl w:val="0"/>
      <w:spacing w:before="240" w:after="60"/>
      <w:outlineLvl w:val="2"/>
    </w:pPr>
    <w:rPr>
      <w:rFonts w:ascii="Arial" w:eastAsiaTheme="majorEastAsia" w:hAnsi="Arial" w:cs="Arial"/>
      <w:b/>
      <w:bCs/>
      <w:sz w:val="28"/>
      <w:szCs w:val="28"/>
      <w:lang w:eastAsia="ar-SA"/>
    </w:rPr>
  </w:style>
  <w:style w:type="paragraph" w:styleId="Heading4">
    <w:name w:val="heading 4"/>
    <w:next w:val="Normal"/>
    <w:link w:val="Heading4Char"/>
    <w:autoRedefine/>
    <w:qFormat/>
    <w:rsid w:val="00CE0A1C"/>
    <w:pPr>
      <w:keepNext/>
      <w:numPr>
        <w:ilvl w:val="3"/>
        <w:numId w:val="20"/>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CE0A1C"/>
    <w:pPr>
      <w:keepNext/>
      <w:numPr>
        <w:ilvl w:val="4"/>
        <w:numId w:val="20"/>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CE0A1C"/>
    <w:pPr>
      <w:keepNext/>
      <w:numPr>
        <w:ilvl w:val="5"/>
        <w:numId w:val="20"/>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CE0A1C"/>
    <w:pPr>
      <w:numPr>
        <w:ilvl w:val="6"/>
        <w:numId w:val="20"/>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CE0A1C"/>
    <w:pPr>
      <w:keepNext/>
      <w:numPr>
        <w:ilvl w:val="7"/>
        <w:numId w:val="20"/>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CE0A1C"/>
    <w:pPr>
      <w:keepNext/>
      <w:numPr>
        <w:ilvl w:val="8"/>
        <w:numId w:val="20"/>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2008E5"/>
    <w:pPr>
      <w:keepNext/>
      <w:pageBreakBefore/>
      <w:spacing w:after="360"/>
      <w:jc w:val="center"/>
    </w:pPr>
    <w:rPr>
      <w:rFonts w:ascii="Arial" w:hAnsi="Arial" w:cs="Arial"/>
      <w:b/>
      <w:color w:val="000000" w:themeColor="text1"/>
      <w:sz w:val="36"/>
    </w:rPr>
  </w:style>
  <w:style w:type="paragraph" w:customStyle="1" w:styleId="Figure">
    <w:name w:val="Figure"/>
    <w:next w:val="Normal"/>
    <w:rsid w:val="00CE0A1C"/>
    <w:pPr>
      <w:keepNext/>
      <w:keepLines/>
      <w:spacing w:before="120"/>
    </w:pPr>
    <w:rPr>
      <w:rFonts w:ascii="Arial" w:hAnsi="Arial"/>
      <w:sz w:val="24"/>
    </w:rPr>
  </w:style>
  <w:style w:type="paragraph" w:styleId="Footer">
    <w:name w:val="footer"/>
    <w:link w:val="FooterChar"/>
    <w:rsid w:val="00CE0A1C"/>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CE0A1C"/>
    <w:rPr>
      <w:vertAlign w:val="superscript"/>
    </w:rPr>
  </w:style>
  <w:style w:type="paragraph" w:styleId="FootnoteText">
    <w:name w:val="footnote text"/>
    <w:link w:val="FootnoteTextChar"/>
    <w:rsid w:val="00CE0A1C"/>
    <w:pPr>
      <w:spacing w:before="40" w:after="40"/>
      <w:ind w:left="360" w:hanging="360"/>
    </w:pPr>
    <w:rPr>
      <w:rFonts w:ascii="Arial" w:hAnsi="Arial"/>
      <w:sz w:val="18"/>
    </w:rPr>
  </w:style>
  <w:style w:type="paragraph" w:customStyle="1" w:styleId="FrontMatterHeader">
    <w:name w:val="Front Matter Header"/>
    <w:next w:val="Normal"/>
    <w:autoRedefine/>
    <w:rsid w:val="007D4DC4"/>
    <w:pPr>
      <w:keepNext/>
      <w:spacing w:after="360" w:line="276" w:lineRule="auto"/>
      <w:jc w:val="center"/>
      <w:outlineLvl w:val="0"/>
    </w:pPr>
    <w:rPr>
      <w:rFonts w:ascii="Arial" w:hAnsi="Arial" w:cs="Arial"/>
      <w:b/>
      <w:sz w:val="36"/>
      <w:szCs w:val="36"/>
    </w:rPr>
  </w:style>
  <w:style w:type="paragraph" w:styleId="Header">
    <w:name w:val="header"/>
    <w:basedOn w:val="Normal"/>
    <w:link w:val="HeaderChar"/>
    <w:unhideWhenUsed/>
    <w:rsid w:val="00CE0A1C"/>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CE0A1C"/>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CE0A1C"/>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E0A1C"/>
    <w:pPr>
      <w:tabs>
        <w:tab w:val="left" w:pos="1440"/>
        <w:tab w:val="right" w:leader="dot" w:pos="9360"/>
      </w:tabs>
      <w:ind w:left="1382" w:hanging="907"/>
    </w:pPr>
    <w:rPr>
      <w:rFonts w:ascii="Arial" w:hAnsi="Arial"/>
      <w:sz w:val="24"/>
    </w:rPr>
  </w:style>
  <w:style w:type="paragraph" w:styleId="TOC4">
    <w:name w:val="toc 4"/>
    <w:next w:val="Normal"/>
    <w:uiPriority w:val="39"/>
    <w:rsid w:val="00CE0A1C"/>
    <w:pPr>
      <w:ind w:left="778"/>
    </w:pPr>
    <w:rPr>
      <w:rFonts w:ascii="Arial" w:hAnsi="Arial"/>
      <w:sz w:val="24"/>
    </w:rPr>
  </w:style>
  <w:style w:type="paragraph" w:styleId="TOC5">
    <w:name w:val="toc 5"/>
    <w:next w:val="Normal"/>
    <w:uiPriority w:val="39"/>
    <w:rsid w:val="00CE0A1C"/>
    <w:pPr>
      <w:ind w:left="1080"/>
    </w:pPr>
    <w:rPr>
      <w:rFonts w:ascii="Arial" w:hAnsi="Arial"/>
      <w:sz w:val="24"/>
    </w:rPr>
  </w:style>
  <w:style w:type="paragraph" w:styleId="TOC6">
    <w:name w:val="toc 6"/>
    <w:next w:val="Normal"/>
    <w:rsid w:val="00CE0A1C"/>
    <w:pPr>
      <w:ind w:left="1200"/>
    </w:pPr>
    <w:rPr>
      <w:rFonts w:ascii="Arial" w:hAnsi="Arial"/>
      <w:sz w:val="24"/>
    </w:rPr>
  </w:style>
  <w:style w:type="paragraph" w:styleId="TOC7">
    <w:name w:val="toc 7"/>
    <w:next w:val="Normal"/>
    <w:rsid w:val="00CE0A1C"/>
    <w:pPr>
      <w:ind w:left="1440"/>
    </w:pPr>
    <w:rPr>
      <w:rFonts w:ascii="Arial" w:hAnsi="Arial"/>
      <w:sz w:val="24"/>
    </w:rPr>
  </w:style>
  <w:style w:type="paragraph" w:styleId="TOC8">
    <w:name w:val="toc 8"/>
    <w:next w:val="Normal"/>
    <w:rsid w:val="00CE0A1C"/>
    <w:pPr>
      <w:ind w:left="1680"/>
    </w:pPr>
    <w:rPr>
      <w:rFonts w:ascii="Arial" w:hAnsi="Arial"/>
      <w:sz w:val="24"/>
    </w:rPr>
  </w:style>
  <w:style w:type="paragraph" w:styleId="TOC9">
    <w:name w:val="toc 9"/>
    <w:next w:val="Normal"/>
    <w:rsid w:val="00CE0A1C"/>
    <w:pPr>
      <w:ind w:left="1920"/>
    </w:pPr>
    <w:rPr>
      <w:rFonts w:ascii="Arial" w:hAnsi="Arial"/>
      <w:sz w:val="24"/>
    </w:rPr>
  </w:style>
  <w:style w:type="paragraph" w:styleId="BalloonText">
    <w:name w:val="Balloon Text"/>
    <w:basedOn w:val="Normal"/>
    <w:link w:val="BalloonTextChar"/>
    <w:uiPriority w:val="99"/>
    <w:semiHidden/>
    <w:unhideWhenUsed/>
    <w:rsid w:val="00CE0A1C"/>
    <w:pPr>
      <w:spacing w:before="0" w:after="0"/>
    </w:pPr>
    <w:rPr>
      <w:rFonts w:ascii="Tahoma" w:hAnsi="Tahoma" w:cs="Tahoma"/>
      <w:sz w:val="16"/>
      <w:szCs w:val="16"/>
    </w:rPr>
  </w:style>
  <w:style w:type="paragraph" w:styleId="Caption">
    <w:name w:val="caption"/>
    <w:basedOn w:val="Normal"/>
    <w:next w:val="Normal"/>
    <w:link w:val="CaptionChar"/>
    <w:autoRedefine/>
    <w:uiPriority w:val="35"/>
    <w:qFormat/>
    <w:rsid w:val="00271799"/>
    <w:pPr>
      <w:keepNext/>
      <w:spacing w:after="60"/>
    </w:pPr>
    <w:rPr>
      <w:bCs/>
      <w:i/>
      <w:sz w:val="20"/>
    </w:rPr>
  </w:style>
  <w:style w:type="paragraph" w:styleId="TableofFigures">
    <w:name w:val="table of figures"/>
    <w:basedOn w:val="TOC1"/>
    <w:next w:val="Normal"/>
    <w:autoRedefine/>
    <w:uiPriority w:val="99"/>
    <w:rsid w:val="00CE0A1C"/>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27294F"/>
    <w:rPr>
      <w:rFonts w:ascii="Arial" w:eastAsiaTheme="majorEastAsia" w:hAnsi="Arial" w:cs="Arial"/>
      <w:b/>
      <w:sz w:val="32"/>
      <w:szCs w:val="24"/>
    </w:rPr>
  </w:style>
  <w:style w:type="character" w:customStyle="1" w:styleId="Heading1Char">
    <w:name w:val="Heading 1 Char"/>
    <w:basedOn w:val="DefaultParagraphFont"/>
    <w:link w:val="Heading1"/>
    <w:rsid w:val="002370CA"/>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AD365B"/>
    <w:rPr>
      <w:rFonts w:ascii="Arial" w:eastAsiaTheme="majorEastAsia" w:hAnsi="Arial" w:cs="Arial"/>
      <w:b/>
      <w:bCs/>
      <w:sz w:val="28"/>
      <w:szCs w:val="28"/>
      <w:lang w:eastAsia="ar-SA"/>
    </w:rPr>
  </w:style>
  <w:style w:type="character" w:customStyle="1" w:styleId="Heading4Char">
    <w:name w:val="Heading 4 Char"/>
    <w:basedOn w:val="DefaultParagraphFont"/>
    <w:link w:val="Heading4"/>
    <w:rsid w:val="00CE0A1C"/>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CE0A1C"/>
    <w:rPr>
      <w:rFonts w:ascii="Arial Narrow" w:eastAsiaTheme="majorEastAsia" w:hAnsi="Arial Narrow" w:cstheme="majorBidi"/>
      <w:b/>
      <w:sz w:val="26"/>
    </w:rPr>
  </w:style>
  <w:style w:type="character" w:customStyle="1" w:styleId="Heading6Char">
    <w:name w:val="Heading 6 Char"/>
    <w:basedOn w:val="DefaultParagraphFont"/>
    <w:link w:val="Heading6"/>
    <w:rsid w:val="00CE0A1C"/>
    <w:rPr>
      <w:rFonts w:ascii="Arial Narrow" w:eastAsiaTheme="majorEastAsia" w:hAnsi="Arial Narrow" w:cstheme="majorBidi"/>
      <w:b/>
      <w:i/>
      <w:sz w:val="26"/>
    </w:rPr>
  </w:style>
  <w:style w:type="character" w:customStyle="1" w:styleId="Heading7Char">
    <w:name w:val="Heading 7 Char"/>
    <w:basedOn w:val="DefaultParagraphFont"/>
    <w:link w:val="Heading7"/>
    <w:rsid w:val="00CE0A1C"/>
    <w:rPr>
      <w:rFonts w:ascii="Arial Narrow" w:eastAsiaTheme="majorEastAsia" w:hAnsi="Arial Narrow" w:cstheme="majorBidi"/>
      <w:b/>
      <w:i/>
      <w:sz w:val="24"/>
    </w:rPr>
  </w:style>
  <w:style w:type="character" w:customStyle="1" w:styleId="Heading8Char">
    <w:name w:val="Heading 8 Char"/>
    <w:basedOn w:val="DefaultParagraphFont"/>
    <w:link w:val="Heading8"/>
    <w:rsid w:val="00CE0A1C"/>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CE0A1C"/>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CE0A1C"/>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CE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A1C"/>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CE0A1C"/>
  </w:style>
  <w:style w:type="character" w:customStyle="1" w:styleId="BodyTextChar">
    <w:name w:val="Body Text Char"/>
    <w:basedOn w:val="DefaultParagraphFont"/>
    <w:link w:val="BodyText"/>
    <w:uiPriority w:val="99"/>
    <w:rsid w:val="00CE0A1C"/>
    <w:rPr>
      <w:rFonts w:ascii="Arial" w:hAnsi="Arial"/>
      <w:sz w:val="22"/>
    </w:rPr>
  </w:style>
  <w:style w:type="character" w:styleId="PlaceholderText">
    <w:name w:val="Placeholder Text"/>
    <w:basedOn w:val="DefaultParagraphFont"/>
    <w:uiPriority w:val="99"/>
    <w:semiHidden/>
    <w:rsid w:val="00BE638F"/>
    <w:rPr>
      <w:color w:val="808080"/>
    </w:rPr>
  </w:style>
  <w:style w:type="numbering" w:customStyle="1" w:styleId="Appendices">
    <w:name w:val="Appendices"/>
    <w:uiPriority w:val="99"/>
    <w:rsid w:val="00CE0A1C"/>
    <w:pPr>
      <w:numPr>
        <w:numId w:val="1"/>
      </w:numPr>
    </w:pPr>
  </w:style>
  <w:style w:type="paragraph" w:customStyle="1" w:styleId="Appendix">
    <w:name w:val="Appendix"/>
    <w:next w:val="BodyText"/>
    <w:uiPriority w:val="99"/>
    <w:rsid w:val="00CE0A1C"/>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CE0A1C"/>
    <w:pPr>
      <w:keepNext/>
      <w:numPr>
        <w:numId w:val="2"/>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CE0A1C"/>
    <w:pPr>
      <w:keepNext/>
      <w:numPr>
        <w:numId w:val="3"/>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CE0A1C"/>
    <w:pPr>
      <w:keepNext/>
      <w:numPr>
        <w:numId w:val="4"/>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CE0A1C"/>
    <w:pPr>
      <w:keepNext/>
      <w:numPr>
        <w:numId w:val="5"/>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CE0A1C"/>
    <w:pPr>
      <w:keepNext/>
      <w:numPr>
        <w:numId w:val="6"/>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CE0A1C"/>
    <w:pPr>
      <w:keepNext/>
      <w:numPr>
        <w:numId w:val="7"/>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CE0A1C"/>
    <w:pPr>
      <w:keepNext/>
      <w:numPr>
        <w:numId w:val="8"/>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CE0A1C"/>
    <w:pPr>
      <w:keepNext/>
      <w:numPr>
        <w:numId w:val="9"/>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CE0A1C"/>
    <w:pPr>
      <w:keepNext/>
      <w:numPr>
        <w:numId w:val="10"/>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CE0A1C"/>
    <w:pPr>
      <w:numPr>
        <w:numId w:val="11"/>
      </w:numPr>
    </w:pPr>
  </w:style>
  <w:style w:type="character" w:customStyle="1" w:styleId="BalloonTextChar">
    <w:name w:val="Balloon Text Char"/>
    <w:basedOn w:val="DefaultParagraphFont"/>
    <w:link w:val="BalloonText"/>
    <w:uiPriority w:val="99"/>
    <w:semiHidden/>
    <w:rsid w:val="00CE0A1C"/>
    <w:rPr>
      <w:rFonts w:ascii="Tahoma" w:hAnsi="Tahoma" w:cs="Tahoma"/>
      <w:sz w:val="16"/>
      <w:szCs w:val="16"/>
    </w:rPr>
  </w:style>
  <w:style w:type="numbering" w:customStyle="1" w:styleId="BMH">
    <w:name w:val="BMH"/>
    <w:uiPriority w:val="99"/>
    <w:rsid w:val="00CE0A1C"/>
    <w:pPr>
      <w:numPr>
        <w:numId w:val="12"/>
      </w:numPr>
    </w:pPr>
  </w:style>
  <w:style w:type="paragraph" w:customStyle="1" w:styleId="BodyText10">
    <w:name w:val="Body Text 10"/>
    <w:link w:val="BodyText10Char"/>
    <w:uiPriority w:val="99"/>
    <w:rsid w:val="00CE0A1C"/>
    <w:pPr>
      <w:spacing w:after="120"/>
    </w:pPr>
    <w:rPr>
      <w:rFonts w:ascii="Arial" w:hAnsi="Arial"/>
      <w:szCs w:val="24"/>
    </w:rPr>
  </w:style>
  <w:style w:type="character" w:customStyle="1" w:styleId="BodyText10Char">
    <w:name w:val="Body Text 10 Char"/>
    <w:basedOn w:val="DefaultParagraphFont"/>
    <w:link w:val="BodyText10"/>
    <w:uiPriority w:val="99"/>
    <w:locked/>
    <w:rsid w:val="00CE0A1C"/>
    <w:rPr>
      <w:rFonts w:ascii="Arial" w:hAnsi="Arial"/>
      <w:szCs w:val="24"/>
    </w:rPr>
  </w:style>
  <w:style w:type="paragraph" w:customStyle="1" w:styleId="BodyText10Bold">
    <w:name w:val="Body Text 10 Bold"/>
    <w:basedOn w:val="BodyText10"/>
    <w:next w:val="BodyText10"/>
    <w:link w:val="BodyText10BoldCharChar"/>
    <w:uiPriority w:val="99"/>
    <w:rsid w:val="00CE0A1C"/>
    <w:rPr>
      <w:b/>
      <w:bCs/>
    </w:rPr>
  </w:style>
  <w:style w:type="character" w:customStyle="1" w:styleId="BodyText10BoldCharChar">
    <w:name w:val="Body Text 10 Bold Char Char"/>
    <w:basedOn w:val="DefaultParagraphFont"/>
    <w:link w:val="BodyText10Bold"/>
    <w:uiPriority w:val="99"/>
    <w:locked/>
    <w:rsid w:val="00CE0A1C"/>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CE0A1C"/>
    <w:pPr>
      <w:jc w:val="center"/>
    </w:pPr>
    <w:rPr>
      <w:b/>
      <w:bCs/>
      <w:sz w:val="22"/>
    </w:rPr>
  </w:style>
  <w:style w:type="character" w:customStyle="1" w:styleId="BodyText10BoldCenterChar">
    <w:name w:val="Body Text 10 Bold Center Char"/>
    <w:basedOn w:val="BodyTextChar"/>
    <w:link w:val="BodyText10BoldCenter"/>
    <w:uiPriority w:val="99"/>
    <w:rsid w:val="00CE0A1C"/>
    <w:rPr>
      <w:rFonts w:ascii="Arial" w:hAnsi="Arial"/>
      <w:b/>
      <w:bCs/>
      <w:sz w:val="22"/>
      <w:szCs w:val="24"/>
    </w:rPr>
  </w:style>
  <w:style w:type="paragraph" w:customStyle="1" w:styleId="BodyText10Bullet">
    <w:name w:val="Body Text 10 Bullet"/>
    <w:basedOn w:val="BodyText10"/>
    <w:link w:val="BodyText10BulletChar"/>
    <w:uiPriority w:val="99"/>
    <w:rsid w:val="00CE0A1C"/>
    <w:pPr>
      <w:numPr>
        <w:numId w:val="13"/>
      </w:numPr>
    </w:pPr>
  </w:style>
  <w:style w:type="character" w:customStyle="1" w:styleId="BodyText10BulletChar">
    <w:name w:val="Body Text 10 Bullet Char"/>
    <w:basedOn w:val="DefaultParagraphFont"/>
    <w:link w:val="BodyText10Bullet"/>
    <w:uiPriority w:val="99"/>
    <w:locked/>
    <w:rsid w:val="00CE0A1C"/>
    <w:rPr>
      <w:rFonts w:ascii="Arial" w:hAnsi="Arial"/>
      <w:szCs w:val="24"/>
    </w:rPr>
  </w:style>
  <w:style w:type="paragraph" w:customStyle="1" w:styleId="BodyText10Caps">
    <w:name w:val="Body Text 10 Caps"/>
    <w:basedOn w:val="BodyText10"/>
    <w:link w:val="BodyText10CapsChar"/>
    <w:qFormat/>
    <w:rsid w:val="00CE0A1C"/>
    <w:rPr>
      <w:caps/>
    </w:rPr>
  </w:style>
  <w:style w:type="character" w:customStyle="1" w:styleId="BodyText10CapsChar">
    <w:name w:val="Body Text 10 Caps Char"/>
    <w:basedOn w:val="BodyText10Char"/>
    <w:link w:val="BodyText10Caps"/>
    <w:rsid w:val="00CE0A1C"/>
    <w:rPr>
      <w:rFonts w:ascii="Arial" w:hAnsi="Arial"/>
      <w:caps/>
      <w:szCs w:val="24"/>
    </w:rPr>
  </w:style>
  <w:style w:type="paragraph" w:customStyle="1" w:styleId="BodyText10Center">
    <w:name w:val="Body Text 10 Center"/>
    <w:basedOn w:val="BodyText10"/>
    <w:next w:val="BodyText10"/>
    <w:link w:val="BodyText10CenterChar"/>
    <w:uiPriority w:val="99"/>
    <w:rsid w:val="00CE0A1C"/>
    <w:pPr>
      <w:jc w:val="center"/>
    </w:pPr>
  </w:style>
  <w:style w:type="character" w:customStyle="1" w:styleId="BodyText10CenterChar">
    <w:name w:val="Body Text 10 Center Char"/>
    <w:basedOn w:val="DefaultParagraphFont"/>
    <w:link w:val="BodyText10Center"/>
    <w:uiPriority w:val="99"/>
    <w:locked/>
    <w:rsid w:val="00CE0A1C"/>
    <w:rPr>
      <w:rFonts w:ascii="Arial" w:hAnsi="Arial"/>
      <w:szCs w:val="24"/>
    </w:rPr>
  </w:style>
  <w:style w:type="paragraph" w:customStyle="1" w:styleId="BodyText10Glossary">
    <w:name w:val="Body Text 10 Glossary"/>
    <w:basedOn w:val="BodyText10"/>
    <w:next w:val="BodyText10"/>
    <w:link w:val="BodyText10GlossaryChar"/>
    <w:qFormat/>
    <w:rsid w:val="00CE0A1C"/>
  </w:style>
  <w:style w:type="character" w:customStyle="1" w:styleId="BodyText10GlossaryChar">
    <w:name w:val="Body Text 10 Glossary Char"/>
    <w:basedOn w:val="BodyText10Char"/>
    <w:link w:val="BodyText10Glossary"/>
    <w:rsid w:val="00CE0A1C"/>
    <w:rPr>
      <w:rFonts w:ascii="Arial" w:hAnsi="Arial"/>
      <w:szCs w:val="24"/>
    </w:rPr>
  </w:style>
  <w:style w:type="paragraph" w:customStyle="1" w:styleId="BodyText10Italic">
    <w:name w:val="Body Text 10 Italic"/>
    <w:basedOn w:val="BodyText10"/>
    <w:next w:val="BodyText10"/>
    <w:link w:val="BodyText10ItalicChar"/>
    <w:qFormat/>
    <w:rsid w:val="00CE0A1C"/>
    <w:rPr>
      <w:i/>
    </w:rPr>
  </w:style>
  <w:style w:type="character" w:customStyle="1" w:styleId="BodyText10ItalicChar">
    <w:name w:val="Body Text 10 Italic Char"/>
    <w:basedOn w:val="BodyText10Char"/>
    <w:link w:val="BodyText10Italic"/>
    <w:rsid w:val="00CE0A1C"/>
    <w:rPr>
      <w:rFonts w:ascii="Arial" w:hAnsi="Arial"/>
      <w:i/>
      <w:szCs w:val="24"/>
    </w:rPr>
  </w:style>
  <w:style w:type="character" w:customStyle="1" w:styleId="FooterChar">
    <w:name w:val="Footer Char"/>
    <w:basedOn w:val="DefaultParagraphFont"/>
    <w:link w:val="Footer"/>
    <w:rsid w:val="00CE0A1C"/>
    <w:rPr>
      <w:rFonts w:ascii="Arial Narrow" w:hAnsi="Arial Narrow"/>
      <w:sz w:val="18"/>
    </w:rPr>
  </w:style>
  <w:style w:type="paragraph" w:customStyle="1" w:styleId="BodyText10ItalicBorders">
    <w:name w:val="Body Text 10 Italic Borders"/>
    <w:basedOn w:val="Footer"/>
    <w:qFormat/>
    <w:rsid w:val="00CE0A1C"/>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CE0A1C"/>
    <w:pPr>
      <w:numPr>
        <w:numId w:val="14"/>
      </w:numPr>
    </w:pPr>
    <w:rPr>
      <w:sz w:val="22"/>
    </w:rPr>
  </w:style>
  <w:style w:type="character" w:customStyle="1" w:styleId="BodyText10NumberCharChar">
    <w:name w:val="Body Text 10 Number Char Char"/>
    <w:basedOn w:val="BodyTextChar"/>
    <w:link w:val="BodyText10Number"/>
    <w:uiPriority w:val="99"/>
    <w:locked/>
    <w:rsid w:val="00CE0A1C"/>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CE0A1C"/>
    <w:rPr>
      <w:u w:val="single"/>
    </w:rPr>
  </w:style>
  <w:style w:type="character" w:customStyle="1" w:styleId="BodyText10UnderlineChar">
    <w:name w:val="Body Text 10 Underline Char"/>
    <w:basedOn w:val="DefaultParagraphFont"/>
    <w:link w:val="BodyText10Underline"/>
    <w:uiPriority w:val="99"/>
    <w:locked/>
    <w:rsid w:val="00CE0A1C"/>
    <w:rPr>
      <w:rFonts w:ascii="Arial" w:hAnsi="Arial"/>
      <w:szCs w:val="24"/>
      <w:u w:val="single"/>
    </w:rPr>
  </w:style>
  <w:style w:type="paragraph" w:customStyle="1" w:styleId="BodyTextBold">
    <w:name w:val="Body Text Bold"/>
    <w:basedOn w:val="BodyText"/>
    <w:next w:val="BodyText"/>
    <w:link w:val="BodyTextBoldChar"/>
    <w:uiPriority w:val="99"/>
    <w:rsid w:val="00CE0A1C"/>
    <w:rPr>
      <w:b/>
      <w:bCs/>
    </w:rPr>
  </w:style>
  <w:style w:type="character" w:customStyle="1" w:styleId="BodyTextBoldChar">
    <w:name w:val="Body Text Bold Char"/>
    <w:basedOn w:val="BodyTextChar"/>
    <w:link w:val="BodyTextBold"/>
    <w:uiPriority w:val="99"/>
    <w:locked/>
    <w:rsid w:val="00CE0A1C"/>
    <w:rPr>
      <w:rFonts w:ascii="Arial" w:hAnsi="Arial"/>
      <w:b/>
      <w:bCs/>
      <w:sz w:val="22"/>
    </w:rPr>
  </w:style>
  <w:style w:type="paragraph" w:customStyle="1" w:styleId="BodyTextBoldUnderline">
    <w:name w:val="Body Text Bold Underline"/>
    <w:basedOn w:val="BodyTextBold"/>
    <w:link w:val="BodyTextBoldUnderlineChar"/>
    <w:rsid w:val="00CE0A1C"/>
    <w:rPr>
      <w:u w:val="single"/>
    </w:rPr>
  </w:style>
  <w:style w:type="character" w:customStyle="1" w:styleId="BodyTextBoldUnderlineChar">
    <w:name w:val="Body Text Bold Underline Char"/>
    <w:basedOn w:val="BodyTextBoldChar"/>
    <w:link w:val="BodyTextBoldUnderline"/>
    <w:rsid w:val="00CE0A1C"/>
    <w:rPr>
      <w:rFonts w:ascii="Arial" w:hAnsi="Arial"/>
      <w:b/>
      <w:bCs/>
      <w:sz w:val="22"/>
      <w:u w:val="single"/>
    </w:rPr>
  </w:style>
  <w:style w:type="paragraph" w:customStyle="1" w:styleId="BodyTextBullet">
    <w:name w:val="Body Text Bullet"/>
    <w:basedOn w:val="BodyText"/>
    <w:link w:val="BodyTextBulletChar"/>
    <w:uiPriority w:val="99"/>
    <w:rsid w:val="00CE0A1C"/>
    <w:pPr>
      <w:numPr>
        <w:numId w:val="15"/>
      </w:numPr>
      <w:spacing w:before="0" w:after="0"/>
    </w:pPr>
  </w:style>
  <w:style w:type="character" w:customStyle="1" w:styleId="BodyTextBulletChar">
    <w:name w:val="Body Text Bullet Char"/>
    <w:basedOn w:val="DefaultParagraphFont"/>
    <w:link w:val="BodyTextBullet"/>
    <w:uiPriority w:val="99"/>
    <w:locked/>
    <w:rsid w:val="00CE0A1C"/>
    <w:rPr>
      <w:rFonts w:ascii="Arial" w:hAnsi="Arial"/>
      <w:sz w:val="22"/>
    </w:rPr>
  </w:style>
  <w:style w:type="paragraph" w:customStyle="1" w:styleId="BodyTextBulletLevel2">
    <w:name w:val="Body Text Bullet Level 2"/>
    <w:basedOn w:val="BodyTextBullet"/>
    <w:link w:val="BodyTextBulletLevel2Char"/>
    <w:uiPriority w:val="99"/>
    <w:rsid w:val="00CE0A1C"/>
    <w:pPr>
      <w:numPr>
        <w:numId w:val="16"/>
      </w:numPr>
    </w:pPr>
    <w:rPr>
      <w:lang w:eastAsia="ar-SA"/>
    </w:rPr>
  </w:style>
  <w:style w:type="character" w:customStyle="1" w:styleId="BodyTextBulletLevel2Char">
    <w:name w:val="Body Text Bullet Level 2 Char"/>
    <w:basedOn w:val="BodyTextBulletChar"/>
    <w:link w:val="BodyTextBulletLevel2"/>
    <w:uiPriority w:val="99"/>
    <w:locked/>
    <w:rsid w:val="00CE0A1C"/>
    <w:rPr>
      <w:rFonts w:ascii="Arial" w:hAnsi="Arial"/>
      <w:sz w:val="22"/>
      <w:lang w:eastAsia="ar-SA"/>
    </w:rPr>
  </w:style>
  <w:style w:type="paragraph" w:customStyle="1" w:styleId="BODYTEXTCAPS">
    <w:name w:val="BODY TEXT CAPS"/>
    <w:basedOn w:val="BodyText"/>
    <w:link w:val="BODYTEXTCAPSChar"/>
    <w:uiPriority w:val="99"/>
    <w:rsid w:val="00CE0A1C"/>
    <w:rPr>
      <w:caps/>
    </w:rPr>
  </w:style>
  <w:style w:type="character" w:customStyle="1" w:styleId="BODYTEXTCAPSChar">
    <w:name w:val="BODY TEXT CAPS Char"/>
    <w:basedOn w:val="BodyTextChar"/>
    <w:link w:val="BODYTEXTCAPS"/>
    <w:uiPriority w:val="99"/>
    <w:locked/>
    <w:rsid w:val="00CE0A1C"/>
    <w:rPr>
      <w:rFonts w:ascii="Arial" w:hAnsi="Arial"/>
      <w:caps/>
      <w:sz w:val="22"/>
    </w:rPr>
  </w:style>
  <w:style w:type="paragraph" w:customStyle="1" w:styleId="BodyTextCenter">
    <w:name w:val="Body Text Center"/>
    <w:basedOn w:val="BodyText"/>
    <w:link w:val="BodyTextCenterChar"/>
    <w:uiPriority w:val="99"/>
    <w:rsid w:val="00CE0A1C"/>
    <w:pPr>
      <w:jc w:val="center"/>
    </w:pPr>
  </w:style>
  <w:style w:type="character" w:customStyle="1" w:styleId="BodyTextCenterChar">
    <w:name w:val="Body Text Center Char"/>
    <w:basedOn w:val="DefaultParagraphFont"/>
    <w:link w:val="BodyTextCenter"/>
    <w:uiPriority w:val="99"/>
    <w:locked/>
    <w:rsid w:val="00CE0A1C"/>
    <w:rPr>
      <w:rFonts w:ascii="Arial" w:hAnsi="Arial"/>
      <w:sz w:val="22"/>
    </w:rPr>
  </w:style>
  <w:style w:type="paragraph" w:customStyle="1" w:styleId="BodyTextCenterNoSpace">
    <w:name w:val="Body Text Center No Space"/>
    <w:basedOn w:val="BodyText"/>
    <w:link w:val="BodyTextCenterNoSpaceChar"/>
    <w:uiPriority w:val="99"/>
    <w:rsid w:val="00CE0A1C"/>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CE0A1C"/>
    <w:rPr>
      <w:rFonts w:ascii="Arial" w:hAnsi="Arial"/>
      <w:bCs/>
      <w:sz w:val="22"/>
    </w:rPr>
  </w:style>
  <w:style w:type="paragraph" w:customStyle="1" w:styleId="BodyTextGlossary">
    <w:name w:val="Body Text Glossary"/>
    <w:basedOn w:val="BodyText"/>
    <w:next w:val="BodyText"/>
    <w:link w:val="BodyTextGlossaryChar"/>
    <w:qFormat/>
    <w:rsid w:val="00CE0A1C"/>
  </w:style>
  <w:style w:type="character" w:customStyle="1" w:styleId="BodyTextGlossaryChar">
    <w:name w:val="Body Text Glossary Char"/>
    <w:basedOn w:val="BodyTextChar"/>
    <w:link w:val="BodyTextGlossary"/>
    <w:rsid w:val="00CE0A1C"/>
    <w:rPr>
      <w:rFonts w:ascii="Arial" w:hAnsi="Arial"/>
      <w:sz w:val="22"/>
    </w:rPr>
  </w:style>
  <w:style w:type="paragraph" w:styleId="BodyTextIndent">
    <w:name w:val="Body Text Indent"/>
    <w:basedOn w:val="Normal"/>
    <w:link w:val="BodyTextIndentChar"/>
    <w:unhideWhenUsed/>
    <w:rsid w:val="00CE0A1C"/>
    <w:pPr>
      <w:ind w:left="360"/>
    </w:pPr>
  </w:style>
  <w:style w:type="character" w:customStyle="1" w:styleId="BodyTextIndentChar">
    <w:name w:val="Body Text Indent Char"/>
    <w:basedOn w:val="DefaultParagraphFont"/>
    <w:link w:val="BodyTextIndent"/>
    <w:rsid w:val="00CE0A1C"/>
    <w:rPr>
      <w:rFonts w:ascii="Arial" w:hAnsi="Arial"/>
      <w:sz w:val="22"/>
    </w:rPr>
  </w:style>
  <w:style w:type="paragraph" w:customStyle="1" w:styleId="BodyTextItalic">
    <w:name w:val="Body Text Italic"/>
    <w:basedOn w:val="BodyText"/>
    <w:next w:val="BodyText"/>
    <w:link w:val="BodyTextItalicChar"/>
    <w:uiPriority w:val="99"/>
    <w:rsid w:val="00CE0A1C"/>
    <w:rPr>
      <w:i/>
    </w:rPr>
  </w:style>
  <w:style w:type="character" w:customStyle="1" w:styleId="BodyTextItalicChar">
    <w:name w:val="Body Text Italic Char"/>
    <w:basedOn w:val="DefaultParagraphFont"/>
    <w:link w:val="BodyTextItalic"/>
    <w:uiPriority w:val="99"/>
    <w:locked/>
    <w:rsid w:val="00CE0A1C"/>
    <w:rPr>
      <w:rFonts w:ascii="Arial" w:hAnsi="Arial"/>
      <w:i/>
      <w:sz w:val="22"/>
    </w:rPr>
  </w:style>
  <w:style w:type="paragraph" w:customStyle="1" w:styleId="BodyTextNoSpace">
    <w:name w:val="Body Text No Space"/>
    <w:basedOn w:val="BodyTextCenterNoSpace"/>
    <w:link w:val="BodyTextNoSpaceChar"/>
    <w:qFormat/>
    <w:rsid w:val="00CE0A1C"/>
    <w:pPr>
      <w:jc w:val="left"/>
    </w:pPr>
  </w:style>
  <w:style w:type="character" w:customStyle="1" w:styleId="BodyTextNoSpaceChar">
    <w:name w:val="Body Text No Space Char"/>
    <w:basedOn w:val="BodyTextCenterNoSpaceChar"/>
    <w:link w:val="BodyTextNoSpace"/>
    <w:rsid w:val="00CE0A1C"/>
    <w:rPr>
      <w:rFonts w:ascii="Arial" w:hAnsi="Arial"/>
      <w:bCs/>
      <w:sz w:val="22"/>
    </w:rPr>
  </w:style>
  <w:style w:type="paragraph" w:customStyle="1" w:styleId="BodyTextNumber">
    <w:name w:val="Body Text Number"/>
    <w:link w:val="BodyTextNumberChar"/>
    <w:uiPriority w:val="99"/>
    <w:rsid w:val="00CE0A1C"/>
    <w:pPr>
      <w:numPr>
        <w:numId w:val="17"/>
      </w:numPr>
    </w:pPr>
    <w:rPr>
      <w:rFonts w:ascii="Arial" w:hAnsi="Arial"/>
      <w:sz w:val="22"/>
      <w:szCs w:val="24"/>
    </w:rPr>
  </w:style>
  <w:style w:type="character" w:customStyle="1" w:styleId="BodyTextNumberChar">
    <w:name w:val="Body Text Number Char"/>
    <w:basedOn w:val="DefaultParagraphFont"/>
    <w:link w:val="BodyTextNumber"/>
    <w:uiPriority w:val="99"/>
    <w:locked/>
    <w:rsid w:val="00CE0A1C"/>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CE0A1C"/>
    <w:pPr>
      <w:numPr>
        <w:numId w:val="18"/>
      </w:numPr>
    </w:pPr>
  </w:style>
  <w:style w:type="character" w:customStyle="1" w:styleId="BodyTextNumberLetterLevel2Char">
    <w:name w:val="Body Text Number Letter Level 2 Char"/>
    <w:basedOn w:val="BodyTextNumberChar"/>
    <w:link w:val="BodyTextNumberLetterLevel2"/>
    <w:uiPriority w:val="99"/>
    <w:locked/>
    <w:rsid w:val="00CE0A1C"/>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CE0A1C"/>
    <w:pPr>
      <w:ind w:left="720"/>
    </w:pPr>
  </w:style>
  <w:style w:type="character" w:customStyle="1" w:styleId="BodyTextNumberStepResultsNotesChar">
    <w:name w:val="Body Text Number Step Results/Notes Char"/>
    <w:basedOn w:val="DefaultParagraphFont"/>
    <w:link w:val="BodyTextNumberStepResultsNotes"/>
    <w:uiPriority w:val="99"/>
    <w:locked/>
    <w:rsid w:val="00CE0A1C"/>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CE0A1C"/>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CE0A1C"/>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CE0A1C"/>
    <w:pPr>
      <w:numPr>
        <w:numId w:val="19"/>
      </w:numPr>
    </w:pPr>
  </w:style>
  <w:style w:type="character" w:customStyle="1" w:styleId="BodyTextNumberStepResultsNotesBulletChar">
    <w:name w:val="Body Text Number Step Results/Notes Bullet Char"/>
    <w:basedOn w:val="BodyTextNumberStepResultsNotesChar"/>
    <w:link w:val="BodyTextNumberStepResultsNotesBullet"/>
    <w:rsid w:val="00CE0A1C"/>
    <w:rPr>
      <w:rFonts w:ascii="Arial" w:hAnsi="Arial"/>
      <w:sz w:val="22"/>
    </w:rPr>
  </w:style>
  <w:style w:type="paragraph" w:customStyle="1" w:styleId="BodyTextRight">
    <w:name w:val="Body Text Right"/>
    <w:basedOn w:val="BodyText"/>
    <w:link w:val="BodyTextRightChar"/>
    <w:qFormat/>
    <w:rsid w:val="00CE0A1C"/>
    <w:pPr>
      <w:jc w:val="right"/>
    </w:pPr>
    <w:rPr>
      <w:szCs w:val="24"/>
    </w:rPr>
  </w:style>
  <w:style w:type="character" w:customStyle="1" w:styleId="BodyTextRightChar">
    <w:name w:val="Body Text Right Char"/>
    <w:basedOn w:val="BodyTextChar"/>
    <w:link w:val="BodyTextRight"/>
    <w:rsid w:val="00CE0A1C"/>
    <w:rPr>
      <w:rFonts w:ascii="Arial" w:hAnsi="Arial"/>
      <w:sz w:val="22"/>
      <w:szCs w:val="24"/>
    </w:rPr>
  </w:style>
  <w:style w:type="paragraph" w:customStyle="1" w:styleId="BodyTextUnderline">
    <w:name w:val="Body Text Underline"/>
    <w:basedOn w:val="BodyText"/>
    <w:next w:val="BodyText"/>
    <w:link w:val="BodyTextUnderlineChar"/>
    <w:uiPriority w:val="99"/>
    <w:rsid w:val="00CE0A1C"/>
    <w:rPr>
      <w:u w:val="single"/>
    </w:rPr>
  </w:style>
  <w:style w:type="character" w:customStyle="1" w:styleId="BodyTextUnderlineChar">
    <w:name w:val="Body Text Underline Char"/>
    <w:basedOn w:val="BodyTextChar"/>
    <w:link w:val="BodyTextUnderline"/>
    <w:uiPriority w:val="99"/>
    <w:locked/>
    <w:rsid w:val="00CE0A1C"/>
    <w:rPr>
      <w:rFonts w:ascii="Arial" w:hAnsi="Arial"/>
      <w:sz w:val="22"/>
      <w:u w:val="single"/>
    </w:rPr>
  </w:style>
  <w:style w:type="character" w:customStyle="1" w:styleId="CaptionChar">
    <w:name w:val="Caption Char"/>
    <w:link w:val="Caption"/>
    <w:uiPriority w:val="35"/>
    <w:locked/>
    <w:rsid w:val="00271799"/>
    <w:rPr>
      <w:rFonts w:ascii="Arial" w:hAnsi="Arial"/>
      <w:bCs/>
      <w:i/>
    </w:rPr>
  </w:style>
  <w:style w:type="paragraph" w:customStyle="1" w:styleId="CoverDocumentName">
    <w:name w:val="Cover Document Name"/>
    <w:basedOn w:val="Normal"/>
    <w:rsid w:val="00CE0A1C"/>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CE0A1C"/>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CE0A1C"/>
    <w:rPr>
      <w:rFonts w:ascii="Arial Narrow" w:hAnsi="Arial Narrow"/>
      <w:b/>
      <w:color w:val="000000" w:themeColor="text1"/>
      <w:sz w:val="40"/>
    </w:rPr>
  </w:style>
  <w:style w:type="paragraph" w:customStyle="1" w:styleId="CoverProjectName">
    <w:name w:val="Cover Project Name"/>
    <w:basedOn w:val="Normal"/>
    <w:rsid w:val="00CE0A1C"/>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CE0A1C"/>
    <w:pPr>
      <w:jc w:val="right"/>
    </w:pPr>
    <w:rPr>
      <w:rFonts w:ascii="Arial Narrow" w:hAnsi="Arial Narrow"/>
      <w:b/>
      <w:bCs/>
      <w:sz w:val="32"/>
    </w:rPr>
  </w:style>
  <w:style w:type="character" w:customStyle="1" w:styleId="CoverTextChar">
    <w:name w:val="Cover Text Char"/>
    <w:basedOn w:val="DefaultParagraphFont"/>
    <w:link w:val="CoverText"/>
    <w:rsid w:val="00CE0A1C"/>
    <w:rPr>
      <w:rFonts w:ascii="Arial Narrow" w:hAnsi="Arial Narrow"/>
      <w:b/>
      <w:bCs/>
      <w:sz w:val="32"/>
    </w:rPr>
  </w:style>
  <w:style w:type="paragraph" w:customStyle="1" w:styleId="CoverTextDate">
    <w:name w:val="Cover Text Date"/>
    <w:basedOn w:val="CoverText"/>
    <w:link w:val="CoverTextDateChar"/>
    <w:qFormat/>
    <w:rsid w:val="00CE0A1C"/>
    <w:pPr>
      <w:spacing w:after="4100"/>
    </w:pPr>
  </w:style>
  <w:style w:type="character" w:customStyle="1" w:styleId="CoverTextDateChar">
    <w:name w:val="Cover Text Date Char"/>
    <w:basedOn w:val="CoverTextChar"/>
    <w:link w:val="CoverTextDate"/>
    <w:rsid w:val="00CE0A1C"/>
    <w:rPr>
      <w:rFonts w:ascii="Arial Narrow" w:hAnsi="Arial Narrow"/>
      <w:b/>
      <w:bCs/>
      <w:sz w:val="32"/>
    </w:rPr>
  </w:style>
  <w:style w:type="paragraph" w:customStyle="1" w:styleId="FigureCaption">
    <w:name w:val="Figure Caption"/>
    <w:basedOn w:val="Caption"/>
    <w:next w:val="BodyText"/>
    <w:uiPriority w:val="99"/>
    <w:rsid w:val="00CE0A1C"/>
    <w:pPr>
      <w:keepNext w:val="0"/>
      <w:spacing w:before="0" w:after="300"/>
    </w:pPr>
    <w:rPr>
      <w:rFonts w:eastAsia="Batang"/>
      <w:szCs w:val="24"/>
    </w:rPr>
  </w:style>
  <w:style w:type="character" w:customStyle="1" w:styleId="FootnoteTextChar">
    <w:name w:val="Footnote Text Char"/>
    <w:basedOn w:val="DefaultParagraphFont"/>
    <w:link w:val="FootnoteText"/>
    <w:rsid w:val="00CE0A1C"/>
    <w:rPr>
      <w:rFonts w:ascii="Arial" w:hAnsi="Arial"/>
      <w:sz w:val="18"/>
    </w:rPr>
  </w:style>
  <w:style w:type="character" w:customStyle="1" w:styleId="HeaderChar">
    <w:name w:val="Header Char"/>
    <w:basedOn w:val="DefaultParagraphFont"/>
    <w:link w:val="Header"/>
    <w:rsid w:val="00CE0A1C"/>
    <w:rPr>
      <w:rFonts w:ascii="Arial Narrow" w:hAnsi="Arial Narrow"/>
      <w:sz w:val="18"/>
    </w:rPr>
  </w:style>
  <w:style w:type="character" w:customStyle="1" w:styleId="Hyperlink10">
    <w:name w:val="Hyperlink 10"/>
    <w:basedOn w:val="Hyperlink"/>
    <w:uiPriority w:val="99"/>
    <w:rsid w:val="00CE0A1C"/>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F5226F"/>
    <w:rPr>
      <w:i/>
      <w:color w:val="0000FF"/>
      <w:sz w:val="24"/>
      <w:lang w:eastAsia="ar-SA"/>
    </w:rPr>
  </w:style>
  <w:style w:type="character" w:customStyle="1" w:styleId="InstructionalTextChar">
    <w:name w:val="Instructional Text Char"/>
    <w:basedOn w:val="BodyTextChar"/>
    <w:link w:val="InstructionalText"/>
    <w:rsid w:val="00F5226F"/>
    <w:rPr>
      <w:rFonts w:ascii="Arial" w:hAnsi="Arial"/>
      <w:i/>
      <w:color w:val="0000FF"/>
      <w:sz w:val="24"/>
      <w:lang w:eastAsia="ar-SA"/>
    </w:rPr>
  </w:style>
  <w:style w:type="paragraph" w:customStyle="1" w:styleId="InstructionalTextUnderline">
    <w:name w:val="Instructional Text  Underline"/>
    <w:link w:val="InstructionalTextUnderlineChar"/>
    <w:rsid w:val="00CE0A1C"/>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CE0A1C"/>
    <w:rPr>
      <w:rFonts w:ascii="Arial" w:hAnsi="Arial"/>
      <w:i/>
      <w:iCs/>
      <w:color w:val="0000FF"/>
      <w:sz w:val="24"/>
      <w:szCs w:val="24"/>
      <w:u w:val="single"/>
    </w:rPr>
  </w:style>
  <w:style w:type="paragraph" w:customStyle="1" w:styleId="InstructionalTextBullet">
    <w:name w:val="Instructional Text Bullet"/>
    <w:basedOn w:val="BodyTextBullet"/>
    <w:qFormat/>
    <w:rsid w:val="00CE0A1C"/>
    <w:pPr>
      <w:numPr>
        <w:numId w:val="21"/>
      </w:numPr>
      <w:spacing w:after="60"/>
    </w:pPr>
    <w:rPr>
      <w:i/>
      <w:color w:val="0000FF"/>
      <w:sz w:val="24"/>
      <w:szCs w:val="24"/>
    </w:rPr>
  </w:style>
  <w:style w:type="paragraph" w:customStyle="1" w:styleId="InstructionalTextBulletLevel2">
    <w:name w:val="Instructional Text Bullet Level 2"/>
    <w:basedOn w:val="InstructionalTextBullet"/>
    <w:qFormat/>
    <w:rsid w:val="00CE0A1C"/>
    <w:pPr>
      <w:numPr>
        <w:numId w:val="22"/>
      </w:numPr>
    </w:pPr>
  </w:style>
  <w:style w:type="paragraph" w:customStyle="1" w:styleId="InstructionalTextNumber">
    <w:name w:val="Instructional Text Number"/>
    <w:basedOn w:val="Normal"/>
    <w:qFormat/>
    <w:rsid w:val="00CE0A1C"/>
    <w:pPr>
      <w:numPr>
        <w:numId w:val="23"/>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CE0A1C"/>
    <w:pPr>
      <w:numPr>
        <w:ilvl w:val="1"/>
        <w:numId w:val="24"/>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550048"/>
    <w:pPr>
      <w:spacing w:before="20"/>
    </w:pPr>
    <w:rPr>
      <w:sz w:val="20"/>
    </w:rPr>
  </w:style>
  <w:style w:type="character" w:customStyle="1" w:styleId="InstructionalTextTableText10Char">
    <w:name w:val="Instructional Text Table Text 10 Char"/>
    <w:basedOn w:val="InstructionalTextChar"/>
    <w:link w:val="InstructionalTextTableText10"/>
    <w:rsid w:val="00550048"/>
    <w:rPr>
      <w:rFonts w:ascii="Arial" w:hAnsi="Arial"/>
      <w:i/>
      <w:color w:val="0000FF"/>
      <w:sz w:val="24"/>
      <w:lang w:eastAsia="ar-SA"/>
    </w:rPr>
  </w:style>
  <w:style w:type="paragraph" w:customStyle="1" w:styleId="InstructionalTextUnderline0">
    <w:name w:val="Instructional Text Underline"/>
    <w:link w:val="InstructionalTextUnderlineChar0"/>
    <w:rsid w:val="00CE0A1C"/>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CE0A1C"/>
    <w:rPr>
      <w:rFonts w:ascii="Arial" w:hAnsi="Arial"/>
      <w:i/>
      <w:iCs/>
      <w:color w:val="0000FF"/>
      <w:sz w:val="24"/>
      <w:u w:val="single"/>
      <w:lang w:eastAsia="ar-SA"/>
    </w:rPr>
  </w:style>
  <w:style w:type="paragraph" w:customStyle="1" w:styleId="ParagraphSpacer10">
    <w:name w:val="Paragraph Spacer 10"/>
    <w:next w:val="BodyText"/>
    <w:uiPriority w:val="99"/>
    <w:rsid w:val="00CE0A1C"/>
    <w:rPr>
      <w:rFonts w:ascii="Arial" w:hAnsi="Arial"/>
      <w:szCs w:val="24"/>
    </w:rPr>
  </w:style>
  <w:style w:type="paragraph" w:customStyle="1" w:styleId="ParagraphSpacer6">
    <w:name w:val="Paragraph Spacer 6"/>
    <w:uiPriority w:val="99"/>
    <w:rsid w:val="00CE0A1C"/>
    <w:rPr>
      <w:rFonts w:ascii="Arial" w:hAnsi="Arial"/>
      <w:sz w:val="12"/>
      <w:szCs w:val="24"/>
    </w:rPr>
  </w:style>
  <w:style w:type="paragraph" w:customStyle="1" w:styleId="SignatureText">
    <w:name w:val="Signature Text"/>
    <w:basedOn w:val="Normal"/>
    <w:link w:val="SignatureTextChar"/>
    <w:qFormat/>
    <w:rsid w:val="00CE0A1C"/>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CE0A1C"/>
    <w:rPr>
      <w:rFonts w:ascii="Arial" w:hAnsi="Arial"/>
    </w:rPr>
  </w:style>
  <w:style w:type="paragraph" w:customStyle="1" w:styleId="TableText10">
    <w:name w:val="Table Text 10"/>
    <w:basedOn w:val="Normal"/>
    <w:link w:val="TableText10Char"/>
    <w:rsid w:val="00CE0A1C"/>
    <w:pPr>
      <w:spacing w:before="20"/>
    </w:pPr>
    <w:rPr>
      <w:sz w:val="20"/>
    </w:rPr>
  </w:style>
  <w:style w:type="character" w:customStyle="1" w:styleId="TableText10Char">
    <w:name w:val="Table Text 10 Char"/>
    <w:basedOn w:val="DefaultParagraphFont"/>
    <w:link w:val="TableText10"/>
    <w:locked/>
    <w:rsid w:val="00CE0A1C"/>
    <w:rPr>
      <w:rFonts w:ascii="Arial" w:hAnsi="Arial"/>
    </w:rPr>
  </w:style>
  <w:style w:type="paragraph" w:customStyle="1" w:styleId="TableText10Bold">
    <w:name w:val="Table Text 10 Bold"/>
    <w:basedOn w:val="TableText10"/>
    <w:next w:val="TableText10"/>
    <w:link w:val="TableText10BoldChar"/>
    <w:uiPriority w:val="99"/>
    <w:rsid w:val="00CE0A1C"/>
    <w:rPr>
      <w:b/>
    </w:rPr>
  </w:style>
  <w:style w:type="character" w:customStyle="1" w:styleId="TableText10BoldChar">
    <w:name w:val="Table Text 10 Bold Char"/>
    <w:basedOn w:val="TableText10Char"/>
    <w:link w:val="TableText10Bold"/>
    <w:uiPriority w:val="99"/>
    <w:locked/>
    <w:rsid w:val="00CE0A1C"/>
    <w:rPr>
      <w:rFonts w:ascii="Arial" w:hAnsi="Arial"/>
      <w:b/>
    </w:rPr>
  </w:style>
  <w:style w:type="paragraph" w:customStyle="1" w:styleId="TableText10Bullet">
    <w:name w:val="Table Text 10 Bullet"/>
    <w:basedOn w:val="TableText10"/>
    <w:link w:val="TableText10BulletChar"/>
    <w:uiPriority w:val="99"/>
    <w:rsid w:val="00CE0A1C"/>
    <w:pPr>
      <w:numPr>
        <w:numId w:val="25"/>
      </w:numPr>
    </w:pPr>
  </w:style>
  <w:style w:type="character" w:customStyle="1" w:styleId="TableText10BulletChar">
    <w:name w:val="Table Text 10 Bullet Char"/>
    <w:basedOn w:val="DefaultParagraphFont"/>
    <w:link w:val="TableText10Bullet"/>
    <w:uiPriority w:val="99"/>
    <w:locked/>
    <w:rsid w:val="00CE0A1C"/>
    <w:rPr>
      <w:rFonts w:ascii="Arial" w:hAnsi="Arial"/>
    </w:rPr>
  </w:style>
  <w:style w:type="paragraph" w:customStyle="1" w:styleId="TableText10Center">
    <w:name w:val="Table Text 10 Center"/>
    <w:basedOn w:val="TableText10"/>
    <w:link w:val="TableText10CenterChar"/>
    <w:uiPriority w:val="99"/>
    <w:rsid w:val="00CE0A1C"/>
    <w:pPr>
      <w:jc w:val="center"/>
    </w:pPr>
  </w:style>
  <w:style w:type="character" w:customStyle="1" w:styleId="TableText10CenterChar">
    <w:name w:val="Table Text 10 Center Char"/>
    <w:basedOn w:val="TableText10Char"/>
    <w:link w:val="TableText10Center"/>
    <w:uiPriority w:val="99"/>
    <w:locked/>
    <w:rsid w:val="00CE0A1C"/>
    <w:rPr>
      <w:rFonts w:ascii="Arial" w:hAnsi="Arial"/>
    </w:rPr>
  </w:style>
  <w:style w:type="paragraph" w:customStyle="1" w:styleId="TableText10Glossary">
    <w:name w:val="Table Text 10 Glossary"/>
    <w:basedOn w:val="TableText10"/>
    <w:next w:val="TableText10"/>
    <w:link w:val="TableText10GlossaryChar"/>
    <w:qFormat/>
    <w:rsid w:val="00CE0A1C"/>
  </w:style>
  <w:style w:type="character" w:customStyle="1" w:styleId="TableText10GlossaryChar">
    <w:name w:val="Table Text 10 Glossary Char"/>
    <w:basedOn w:val="TableText10Char"/>
    <w:link w:val="TableText10Glossary"/>
    <w:rsid w:val="00CE0A1C"/>
    <w:rPr>
      <w:rFonts w:ascii="Arial" w:hAnsi="Arial"/>
    </w:rPr>
  </w:style>
  <w:style w:type="paragraph" w:customStyle="1" w:styleId="TableText10HeaderCenter">
    <w:name w:val="Table Text 10 Header Center"/>
    <w:basedOn w:val="Normal"/>
    <w:link w:val="TableText10HeaderCenterChar"/>
    <w:uiPriority w:val="99"/>
    <w:rsid w:val="00CE0A1C"/>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CE0A1C"/>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CE0A1C"/>
    <w:pPr>
      <w:keepNext/>
    </w:pPr>
    <w:rPr>
      <w:b/>
      <w:sz w:val="20"/>
    </w:rPr>
  </w:style>
  <w:style w:type="character" w:customStyle="1" w:styleId="TableText10HeaderLeftChar">
    <w:name w:val="Table Text 10 Header Left Char"/>
    <w:basedOn w:val="DefaultParagraphFont"/>
    <w:link w:val="TableText10HeaderLeft"/>
    <w:uiPriority w:val="99"/>
    <w:rsid w:val="00CE0A1C"/>
    <w:rPr>
      <w:rFonts w:ascii="Arial" w:hAnsi="Arial"/>
      <w:b/>
    </w:rPr>
  </w:style>
  <w:style w:type="paragraph" w:customStyle="1" w:styleId="TableText10Indent">
    <w:name w:val="Table Text 10 Indent"/>
    <w:basedOn w:val="TableText10"/>
    <w:link w:val="TableText10IndentChar"/>
    <w:uiPriority w:val="99"/>
    <w:rsid w:val="00CE0A1C"/>
    <w:pPr>
      <w:ind w:left="144"/>
    </w:pPr>
  </w:style>
  <w:style w:type="character" w:customStyle="1" w:styleId="TableText10IndentChar">
    <w:name w:val="Table Text 10 Indent Char"/>
    <w:basedOn w:val="TableText10Char"/>
    <w:link w:val="TableText10Indent"/>
    <w:uiPriority w:val="99"/>
    <w:locked/>
    <w:rsid w:val="00CE0A1C"/>
    <w:rPr>
      <w:rFonts w:ascii="Arial" w:hAnsi="Arial"/>
    </w:rPr>
  </w:style>
  <w:style w:type="paragraph" w:customStyle="1" w:styleId="TableText10Italic">
    <w:name w:val="Table Text 10 Italic"/>
    <w:basedOn w:val="TableText10"/>
    <w:link w:val="TableText10ItalicChar"/>
    <w:uiPriority w:val="99"/>
    <w:rsid w:val="00CE0A1C"/>
    <w:rPr>
      <w:i/>
      <w:iCs/>
    </w:rPr>
  </w:style>
  <w:style w:type="character" w:customStyle="1" w:styleId="TableText10ItalicChar">
    <w:name w:val="Table Text 10 Italic Char"/>
    <w:basedOn w:val="TableText10Char"/>
    <w:link w:val="TableText10Italic"/>
    <w:uiPriority w:val="99"/>
    <w:locked/>
    <w:rsid w:val="00CE0A1C"/>
    <w:rPr>
      <w:rFonts w:ascii="Arial" w:hAnsi="Arial"/>
      <w:i/>
      <w:iCs/>
    </w:rPr>
  </w:style>
  <w:style w:type="paragraph" w:customStyle="1" w:styleId="TableText10NoSpace">
    <w:name w:val="Table Text 10 No Space"/>
    <w:link w:val="TableText10NoSpaceChar"/>
    <w:uiPriority w:val="99"/>
    <w:rsid w:val="00CE0A1C"/>
    <w:rPr>
      <w:rFonts w:ascii="Arial" w:hAnsi="Arial"/>
      <w:szCs w:val="24"/>
    </w:rPr>
  </w:style>
  <w:style w:type="character" w:customStyle="1" w:styleId="TableText10NoSpaceChar">
    <w:name w:val="Table Text 10 No Space Char"/>
    <w:basedOn w:val="DefaultParagraphFont"/>
    <w:link w:val="TableText10NoSpace"/>
    <w:uiPriority w:val="99"/>
    <w:locked/>
    <w:rsid w:val="00CE0A1C"/>
    <w:rPr>
      <w:rFonts w:ascii="Arial" w:hAnsi="Arial"/>
      <w:szCs w:val="24"/>
    </w:rPr>
  </w:style>
  <w:style w:type="paragraph" w:customStyle="1" w:styleId="TableText10Number">
    <w:name w:val="Table Text 10 Number"/>
    <w:basedOn w:val="TableText10"/>
    <w:link w:val="TableText10NumberChar"/>
    <w:uiPriority w:val="99"/>
    <w:rsid w:val="00CE0A1C"/>
    <w:pPr>
      <w:numPr>
        <w:numId w:val="26"/>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CE0A1C"/>
    <w:rPr>
      <w:rFonts w:ascii="Arial" w:hAnsi="Arial"/>
      <w:szCs w:val="24"/>
    </w:rPr>
  </w:style>
  <w:style w:type="paragraph" w:customStyle="1" w:styleId="TableText10NumberLetter">
    <w:name w:val="Table Text 10 Number Letter"/>
    <w:basedOn w:val="TableText10Number"/>
    <w:qFormat/>
    <w:rsid w:val="00CE0A1C"/>
    <w:pPr>
      <w:keepNext/>
      <w:numPr>
        <w:numId w:val="27"/>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CE0A1C"/>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CE0A1C"/>
    <w:rPr>
      <w:rFonts w:ascii="Arial" w:hAnsi="Arial"/>
    </w:rPr>
  </w:style>
  <w:style w:type="paragraph" w:customStyle="1" w:styleId="TableText10Right">
    <w:name w:val="Table Text 10 Right"/>
    <w:basedOn w:val="TableText10"/>
    <w:link w:val="TableText10RightChar"/>
    <w:uiPriority w:val="99"/>
    <w:rsid w:val="00CE0A1C"/>
    <w:pPr>
      <w:jc w:val="right"/>
    </w:pPr>
  </w:style>
  <w:style w:type="character" w:customStyle="1" w:styleId="TableText10RightChar">
    <w:name w:val="Table Text 10 Right Char"/>
    <w:basedOn w:val="TableText10Char"/>
    <w:link w:val="TableText10Right"/>
    <w:uiPriority w:val="99"/>
    <w:locked/>
    <w:rsid w:val="00CE0A1C"/>
    <w:rPr>
      <w:rFonts w:ascii="Arial" w:hAnsi="Arial"/>
    </w:rPr>
  </w:style>
  <w:style w:type="paragraph" w:customStyle="1" w:styleId="TableText8">
    <w:name w:val="Table Text 8"/>
    <w:link w:val="TableText8Char"/>
    <w:uiPriority w:val="99"/>
    <w:rsid w:val="00CE0A1C"/>
    <w:rPr>
      <w:rFonts w:ascii="Arial" w:hAnsi="Arial"/>
      <w:sz w:val="16"/>
      <w:szCs w:val="24"/>
    </w:rPr>
  </w:style>
  <w:style w:type="character" w:customStyle="1" w:styleId="TableText8Char">
    <w:name w:val="Table Text 8 Char"/>
    <w:basedOn w:val="DefaultParagraphFont"/>
    <w:link w:val="TableText8"/>
    <w:uiPriority w:val="99"/>
    <w:locked/>
    <w:rsid w:val="00CE0A1C"/>
    <w:rPr>
      <w:rFonts w:ascii="Arial" w:hAnsi="Arial"/>
      <w:sz w:val="16"/>
      <w:szCs w:val="24"/>
    </w:rPr>
  </w:style>
  <w:style w:type="paragraph" w:customStyle="1" w:styleId="TableText8Bold">
    <w:name w:val="Table Text 8 Bold"/>
    <w:basedOn w:val="TableText8"/>
    <w:next w:val="TableText8"/>
    <w:link w:val="TableText8BoldChar"/>
    <w:uiPriority w:val="99"/>
    <w:rsid w:val="00CE0A1C"/>
    <w:rPr>
      <w:b/>
    </w:rPr>
  </w:style>
  <w:style w:type="character" w:customStyle="1" w:styleId="TableText8BoldChar">
    <w:name w:val="Table Text 8 Bold Char"/>
    <w:basedOn w:val="DefaultParagraphFont"/>
    <w:link w:val="TableText8Bold"/>
    <w:uiPriority w:val="99"/>
    <w:locked/>
    <w:rsid w:val="00CE0A1C"/>
    <w:rPr>
      <w:rFonts w:ascii="Arial" w:hAnsi="Arial"/>
      <w:b/>
      <w:sz w:val="16"/>
      <w:szCs w:val="24"/>
    </w:rPr>
  </w:style>
  <w:style w:type="paragraph" w:customStyle="1" w:styleId="TableText8Bullet">
    <w:name w:val="Table Text 8 Bullet"/>
    <w:basedOn w:val="TableText8"/>
    <w:link w:val="TableText8BulletChar"/>
    <w:uiPriority w:val="99"/>
    <w:rsid w:val="00CE0A1C"/>
    <w:pPr>
      <w:numPr>
        <w:numId w:val="28"/>
      </w:numPr>
    </w:pPr>
  </w:style>
  <w:style w:type="character" w:customStyle="1" w:styleId="TableText8BulletChar">
    <w:name w:val="Table Text 8 Bullet Char"/>
    <w:basedOn w:val="DefaultParagraphFont"/>
    <w:link w:val="TableText8Bullet"/>
    <w:uiPriority w:val="99"/>
    <w:locked/>
    <w:rsid w:val="00CE0A1C"/>
    <w:rPr>
      <w:rFonts w:ascii="Arial" w:hAnsi="Arial"/>
      <w:sz w:val="16"/>
      <w:szCs w:val="24"/>
    </w:rPr>
  </w:style>
  <w:style w:type="paragraph" w:customStyle="1" w:styleId="TableText8Glossary">
    <w:name w:val="Table Text 8 Glossary"/>
    <w:basedOn w:val="TableText8"/>
    <w:next w:val="TableText8"/>
    <w:link w:val="TableText8GlossaryChar"/>
    <w:qFormat/>
    <w:rsid w:val="00CE0A1C"/>
  </w:style>
  <w:style w:type="character" w:customStyle="1" w:styleId="TableText8GlossaryChar">
    <w:name w:val="Table Text 8 Glossary Char"/>
    <w:basedOn w:val="TableText10Char"/>
    <w:link w:val="TableText8Glossary"/>
    <w:rsid w:val="00CE0A1C"/>
    <w:rPr>
      <w:rFonts w:ascii="Arial" w:hAnsi="Arial"/>
      <w:sz w:val="16"/>
      <w:szCs w:val="24"/>
    </w:rPr>
  </w:style>
  <w:style w:type="paragraph" w:customStyle="1" w:styleId="TableText8Italic">
    <w:name w:val="Table Text 8 Italic"/>
    <w:basedOn w:val="TableText8"/>
    <w:next w:val="TableText8"/>
    <w:link w:val="TableText8ItalicChar"/>
    <w:uiPriority w:val="99"/>
    <w:rsid w:val="00CE0A1C"/>
    <w:rPr>
      <w:i/>
    </w:rPr>
  </w:style>
  <w:style w:type="character" w:customStyle="1" w:styleId="TableText8ItalicChar">
    <w:name w:val="Table Text 8 Italic Char"/>
    <w:basedOn w:val="TableText8Char"/>
    <w:link w:val="TableText8Italic"/>
    <w:uiPriority w:val="99"/>
    <w:locked/>
    <w:rsid w:val="00CE0A1C"/>
    <w:rPr>
      <w:rFonts w:ascii="Arial" w:hAnsi="Arial"/>
      <w:i/>
      <w:sz w:val="16"/>
      <w:szCs w:val="24"/>
    </w:rPr>
  </w:style>
  <w:style w:type="paragraph" w:customStyle="1" w:styleId="TableText8Number">
    <w:name w:val="Table Text 8 Number"/>
    <w:basedOn w:val="TableText8"/>
    <w:link w:val="TableText8NumberChar"/>
    <w:uiPriority w:val="99"/>
    <w:rsid w:val="00CE0A1C"/>
    <w:pPr>
      <w:numPr>
        <w:numId w:val="29"/>
      </w:numPr>
    </w:pPr>
  </w:style>
  <w:style w:type="character" w:customStyle="1" w:styleId="TableText8NumberChar">
    <w:name w:val="Table Text 8 Number Char"/>
    <w:basedOn w:val="DefaultParagraphFont"/>
    <w:link w:val="TableText8Number"/>
    <w:uiPriority w:val="99"/>
    <w:locked/>
    <w:rsid w:val="00CE0A1C"/>
    <w:rPr>
      <w:rFonts w:ascii="Arial" w:hAnsi="Arial"/>
      <w:sz w:val="16"/>
      <w:szCs w:val="24"/>
    </w:rPr>
  </w:style>
  <w:style w:type="paragraph" w:customStyle="1" w:styleId="TitleMedium">
    <w:name w:val="Title Medium"/>
    <w:next w:val="BodyText"/>
    <w:uiPriority w:val="99"/>
    <w:rsid w:val="00CE0A1C"/>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CE0A1C"/>
  </w:style>
  <w:style w:type="paragraph" w:styleId="NoSpacing">
    <w:name w:val="No Spacing"/>
    <w:link w:val="NoSpacingChar"/>
    <w:uiPriority w:val="1"/>
    <w:qFormat/>
    <w:rsid w:val="004A55A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55AA"/>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DB1D48"/>
    <w:rPr>
      <w:sz w:val="16"/>
      <w:szCs w:val="16"/>
    </w:rPr>
  </w:style>
  <w:style w:type="paragraph" w:styleId="CommentText">
    <w:name w:val="annotation text"/>
    <w:basedOn w:val="Normal"/>
    <w:link w:val="CommentTextChar"/>
    <w:unhideWhenUsed/>
    <w:rsid w:val="00DB1D48"/>
    <w:rPr>
      <w:sz w:val="20"/>
    </w:rPr>
  </w:style>
  <w:style w:type="character" w:customStyle="1" w:styleId="CommentTextChar">
    <w:name w:val="Comment Text Char"/>
    <w:basedOn w:val="DefaultParagraphFont"/>
    <w:link w:val="CommentText"/>
    <w:rsid w:val="00DB1D48"/>
    <w:rPr>
      <w:rFonts w:ascii="Arial" w:hAnsi="Arial"/>
    </w:rPr>
  </w:style>
  <w:style w:type="paragraph" w:styleId="CommentSubject">
    <w:name w:val="annotation subject"/>
    <w:basedOn w:val="CommentText"/>
    <w:next w:val="CommentText"/>
    <w:link w:val="CommentSubjectChar"/>
    <w:semiHidden/>
    <w:unhideWhenUsed/>
    <w:rsid w:val="00DB1D48"/>
    <w:rPr>
      <w:b/>
      <w:bCs/>
    </w:rPr>
  </w:style>
  <w:style w:type="character" w:customStyle="1" w:styleId="CommentSubjectChar">
    <w:name w:val="Comment Subject Char"/>
    <w:basedOn w:val="CommentTextChar"/>
    <w:link w:val="CommentSubject"/>
    <w:semiHidden/>
    <w:rsid w:val="00DB1D48"/>
    <w:rPr>
      <w:rFonts w:ascii="Arial" w:hAnsi="Arial"/>
      <w:b/>
      <w:bCs/>
    </w:rPr>
  </w:style>
  <w:style w:type="paragraph" w:styleId="ListParagraph">
    <w:name w:val="List Paragraph"/>
    <w:basedOn w:val="Normal"/>
    <w:uiPriority w:val="34"/>
    <w:qFormat/>
    <w:rsid w:val="00813907"/>
    <w:pPr>
      <w:ind w:left="720"/>
      <w:contextualSpacing/>
    </w:pPr>
  </w:style>
  <w:style w:type="paragraph" w:styleId="NormalWeb">
    <w:name w:val="Normal (Web)"/>
    <w:basedOn w:val="Normal"/>
    <w:uiPriority w:val="99"/>
    <w:unhideWhenUsed/>
    <w:rsid w:val="00384C8B"/>
    <w:pPr>
      <w:spacing w:before="100" w:beforeAutospacing="1" w:after="100" w:afterAutospacing="1" w:line="264" w:lineRule="auto"/>
    </w:pPr>
    <w:rPr>
      <w:rFonts w:ascii="Calibri" w:hAnsi="Calibri" w:cs="Arial"/>
      <w:sz w:val="20"/>
    </w:rPr>
  </w:style>
  <w:style w:type="character" w:customStyle="1" w:styleId="block">
    <w:name w:val="block"/>
    <w:basedOn w:val="DefaultParagraphFont"/>
    <w:rsid w:val="00384C8B"/>
  </w:style>
  <w:style w:type="paragraph" w:customStyle="1" w:styleId="BulletText1">
    <w:name w:val="Bullet Text 1"/>
    <w:basedOn w:val="Normal"/>
    <w:rsid w:val="00FB1B22"/>
    <w:pPr>
      <w:numPr>
        <w:numId w:val="30"/>
      </w:numPr>
      <w:spacing w:before="0" w:after="0"/>
    </w:pPr>
    <w:rPr>
      <w:rFonts w:ascii="Calibri" w:eastAsiaTheme="minorHAnsi" w:hAnsi="Calibri" w:cstheme="minorBidi"/>
      <w:color w:val="000000"/>
      <w:sz w:val="24"/>
      <w:szCs w:val="22"/>
    </w:rPr>
  </w:style>
  <w:style w:type="paragraph" w:customStyle="1" w:styleId="BulletText2">
    <w:name w:val="Bullet Text 2"/>
    <w:basedOn w:val="Normal"/>
    <w:rsid w:val="00FB1B22"/>
    <w:pPr>
      <w:numPr>
        <w:ilvl w:val="1"/>
        <w:numId w:val="30"/>
      </w:numPr>
      <w:spacing w:before="0" w:after="0"/>
    </w:pPr>
    <w:rPr>
      <w:rFonts w:ascii="Calibri" w:eastAsiaTheme="minorHAnsi" w:hAnsi="Calibri" w:cstheme="minorBidi"/>
      <w:color w:val="000000"/>
      <w:sz w:val="24"/>
      <w:szCs w:val="22"/>
    </w:rPr>
  </w:style>
  <w:style w:type="paragraph" w:customStyle="1" w:styleId="BulletText3">
    <w:name w:val="Bullet Text 3"/>
    <w:basedOn w:val="Normal"/>
    <w:link w:val="BulletText3Char"/>
    <w:rsid w:val="00FB1B22"/>
    <w:pPr>
      <w:numPr>
        <w:ilvl w:val="2"/>
        <w:numId w:val="30"/>
      </w:numPr>
      <w:spacing w:before="0" w:after="0"/>
    </w:pPr>
    <w:rPr>
      <w:rFonts w:ascii="Calibri" w:eastAsiaTheme="minorHAnsi" w:hAnsi="Calibri" w:cstheme="minorBidi"/>
      <w:color w:val="000000"/>
      <w:sz w:val="24"/>
      <w:szCs w:val="22"/>
    </w:rPr>
  </w:style>
  <w:style w:type="character" w:customStyle="1" w:styleId="BulletText3Char">
    <w:name w:val="Bullet Text 3 Char"/>
    <w:basedOn w:val="DefaultParagraphFont"/>
    <w:link w:val="BulletText3"/>
    <w:rsid w:val="00FB1B22"/>
    <w:rPr>
      <w:rFonts w:ascii="Calibri" w:eastAsiaTheme="minorHAnsi" w:hAnsi="Calibri" w:cstheme="minorBidi"/>
      <w:color w:val="000000"/>
      <w:sz w:val="24"/>
      <w:szCs w:val="22"/>
    </w:rPr>
  </w:style>
  <w:style w:type="numbering" w:customStyle="1" w:styleId="BulletTextList">
    <w:name w:val="Bullet Text List"/>
    <w:basedOn w:val="NoList"/>
    <w:rsid w:val="00FB1B22"/>
    <w:pPr>
      <w:numPr>
        <w:numId w:val="30"/>
      </w:numPr>
    </w:pPr>
  </w:style>
  <w:style w:type="paragraph" w:customStyle="1" w:styleId="TableSubHeader">
    <w:name w:val="Table SubHeader"/>
    <w:basedOn w:val="Normal"/>
    <w:rsid w:val="005550BA"/>
    <w:pPr>
      <w:numPr>
        <w:numId w:val="31"/>
      </w:numPr>
    </w:pPr>
  </w:style>
  <w:style w:type="character" w:styleId="Emphasis">
    <w:name w:val="Emphasis"/>
    <w:basedOn w:val="DefaultParagraphFont"/>
    <w:qFormat/>
    <w:rsid w:val="008229D4"/>
    <w:rPr>
      <w:i/>
      <w:iCs/>
    </w:rPr>
  </w:style>
  <w:style w:type="character" w:styleId="FollowedHyperlink">
    <w:name w:val="FollowedHyperlink"/>
    <w:basedOn w:val="DefaultParagraphFont"/>
    <w:semiHidden/>
    <w:unhideWhenUsed/>
    <w:rsid w:val="00803F5B"/>
    <w:rPr>
      <w:color w:val="800080" w:themeColor="followedHyperlink"/>
      <w:u w:val="single"/>
    </w:rPr>
  </w:style>
  <w:style w:type="table" w:customStyle="1" w:styleId="GridTable6Colorful-Accent11">
    <w:name w:val="Grid Table 6 Colorful - Accent 11"/>
    <w:basedOn w:val="TableNormal"/>
    <w:uiPriority w:val="51"/>
    <w:rsid w:val="007B76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1">
    <w:name w:val="Grid Table 1 Light1"/>
    <w:basedOn w:val="TableNormal"/>
    <w:uiPriority w:val="46"/>
    <w:rsid w:val="00C552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eface5">
    <w:name w:val="Preface 5"/>
    <w:rsid w:val="007B0701"/>
    <w:pPr>
      <w:numPr>
        <w:numId w:val="34"/>
      </w:numPr>
      <w:spacing w:before="160"/>
    </w:pPr>
    <w:rPr>
      <w:i/>
      <w:sz w:val="24"/>
      <w:lang w:val="en-GB"/>
    </w:rPr>
  </w:style>
  <w:style w:type="paragraph" w:customStyle="1" w:styleId="Preface7">
    <w:name w:val="Preface 7"/>
    <w:rsid w:val="007B0701"/>
    <w:pPr>
      <w:numPr>
        <w:numId w:val="35"/>
      </w:numPr>
      <w:spacing w:before="120"/>
    </w:pPr>
    <w:rPr>
      <w:i/>
      <w:noProof/>
      <w:sz w:val="24"/>
    </w:rPr>
  </w:style>
  <w:style w:type="table" w:customStyle="1" w:styleId="TableGridLight1">
    <w:name w:val="Table Grid Light1"/>
    <w:basedOn w:val="TableNormal"/>
    <w:uiPriority w:val="40"/>
    <w:rsid w:val="008018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F23D5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10072">
      <w:bodyDiv w:val="1"/>
      <w:marLeft w:val="0"/>
      <w:marRight w:val="0"/>
      <w:marTop w:val="0"/>
      <w:marBottom w:val="0"/>
      <w:divBdr>
        <w:top w:val="none" w:sz="0" w:space="0" w:color="auto"/>
        <w:left w:val="none" w:sz="0" w:space="0" w:color="auto"/>
        <w:bottom w:val="none" w:sz="0" w:space="0" w:color="auto"/>
        <w:right w:val="none" w:sz="0" w:space="0" w:color="auto"/>
      </w:divBdr>
      <w:divsChild>
        <w:div w:id="268974484">
          <w:marLeft w:val="547"/>
          <w:marRight w:val="0"/>
          <w:marTop w:val="0"/>
          <w:marBottom w:val="0"/>
          <w:divBdr>
            <w:top w:val="none" w:sz="0" w:space="0" w:color="auto"/>
            <w:left w:val="none" w:sz="0" w:space="0" w:color="auto"/>
            <w:bottom w:val="none" w:sz="0" w:space="0" w:color="auto"/>
            <w:right w:val="none" w:sz="0" w:space="0" w:color="auto"/>
          </w:divBdr>
        </w:div>
      </w:divsChild>
    </w:div>
    <w:div w:id="235090082">
      <w:bodyDiv w:val="1"/>
      <w:marLeft w:val="0"/>
      <w:marRight w:val="0"/>
      <w:marTop w:val="0"/>
      <w:marBottom w:val="0"/>
      <w:divBdr>
        <w:top w:val="none" w:sz="0" w:space="0" w:color="auto"/>
        <w:left w:val="none" w:sz="0" w:space="0" w:color="auto"/>
        <w:bottom w:val="none" w:sz="0" w:space="0" w:color="auto"/>
        <w:right w:val="none" w:sz="0" w:space="0" w:color="auto"/>
      </w:divBdr>
    </w:div>
    <w:div w:id="324748618">
      <w:bodyDiv w:val="1"/>
      <w:marLeft w:val="0"/>
      <w:marRight w:val="0"/>
      <w:marTop w:val="0"/>
      <w:marBottom w:val="0"/>
      <w:divBdr>
        <w:top w:val="none" w:sz="0" w:space="0" w:color="auto"/>
        <w:left w:val="none" w:sz="0" w:space="0" w:color="auto"/>
        <w:bottom w:val="none" w:sz="0" w:space="0" w:color="auto"/>
        <w:right w:val="none" w:sz="0" w:space="0" w:color="auto"/>
      </w:divBdr>
    </w:div>
    <w:div w:id="397096413">
      <w:bodyDiv w:val="1"/>
      <w:marLeft w:val="0"/>
      <w:marRight w:val="0"/>
      <w:marTop w:val="0"/>
      <w:marBottom w:val="0"/>
      <w:divBdr>
        <w:top w:val="none" w:sz="0" w:space="0" w:color="auto"/>
        <w:left w:val="none" w:sz="0" w:space="0" w:color="auto"/>
        <w:bottom w:val="none" w:sz="0" w:space="0" w:color="auto"/>
        <w:right w:val="none" w:sz="0" w:space="0" w:color="auto"/>
      </w:divBdr>
      <w:divsChild>
        <w:div w:id="1235237873">
          <w:marLeft w:val="547"/>
          <w:marRight w:val="0"/>
          <w:marTop w:val="0"/>
          <w:marBottom w:val="0"/>
          <w:divBdr>
            <w:top w:val="none" w:sz="0" w:space="0" w:color="auto"/>
            <w:left w:val="none" w:sz="0" w:space="0" w:color="auto"/>
            <w:bottom w:val="none" w:sz="0" w:space="0" w:color="auto"/>
            <w:right w:val="none" w:sz="0" w:space="0" w:color="auto"/>
          </w:divBdr>
        </w:div>
      </w:divsChild>
    </w:div>
    <w:div w:id="452820749">
      <w:bodyDiv w:val="1"/>
      <w:marLeft w:val="0"/>
      <w:marRight w:val="0"/>
      <w:marTop w:val="0"/>
      <w:marBottom w:val="0"/>
      <w:divBdr>
        <w:top w:val="none" w:sz="0" w:space="0" w:color="auto"/>
        <w:left w:val="none" w:sz="0" w:space="0" w:color="auto"/>
        <w:bottom w:val="none" w:sz="0" w:space="0" w:color="auto"/>
        <w:right w:val="none" w:sz="0" w:space="0" w:color="auto"/>
      </w:divBdr>
    </w:div>
    <w:div w:id="457337244">
      <w:bodyDiv w:val="1"/>
      <w:marLeft w:val="0"/>
      <w:marRight w:val="0"/>
      <w:marTop w:val="0"/>
      <w:marBottom w:val="0"/>
      <w:divBdr>
        <w:top w:val="none" w:sz="0" w:space="0" w:color="auto"/>
        <w:left w:val="none" w:sz="0" w:space="0" w:color="auto"/>
        <w:bottom w:val="none" w:sz="0" w:space="0" w:color="auto"/>
        <w:right w:val="none" w:sz="0" w:space="0" w:color="auto"/>
      </w:divBdr>
      <w:divsChild>
        <w:div w:id="1684628805">
          <w:marLeft w:val="547"/>
          <w:marRight w:val="0"/>
          <w:marTop w:val="0"/>
          <w:marBottom w:val="0"/>
          <w:divBdr>
            <w:top w:val="none" w:sz="0" w:space="0" w:color="auto"/>
            <w:left w:val="none" w:sz="0" w:space="0" w:color="auto"/>
            <w:bottom w:val="none" w:sz="0" w:space="0" w:color="auto"/>
            <w:right w:val="none" w:sz="0" w:space="0" w:color="auto"/>
          </w:divBdr>
        </w:div>
      </w:divsChild>
    </w:div>
    <w:div w:id="469133158">
      <w:bodyDiv w:val="1"/>
      <w:marLeft w:val="0"/>
      <w:marRight w:val="0"/>
      <w:marTop w:val="0"/>
      <w:marBottom w:val="0"/>
      <w:divBdr>
        <w:top w:val="none" w:sz="0" w:space="0" w:color="auto"/>
        <w:left w:val="none" w:sz="0" w:space="0" w:color="auto"/>
        <w:bottom w:val="none" w:sz="0" w:space="0" w:color="auto"/>
        <w:right w:val="none" w:sz="0" w:space="0" w:color="auto"/>
      </w:divBdr>
      <w:divsChild>
        <w:div w:id="527137671">
          <w:marLeft w:val="547"/>
          <w:marRight w:val="0"/>
          <w:marTop w:val="0"/>
          <w:marBottom w:val="0"/>
          <w:divBdr>
            <w:top w:val="none" w:sz="0" w:space="0" w:color="auto"/>
            <w:left w:val="none" w:sz="0" w:space="0" w:color="auto"/>
            <w:bottom w:val="none" w:sz="0" w:space="0" w:color="auto"/>
            <w:right w:val="none" w:sz="0" w:space="0" w:color="auto"/>
          </w:divBdr>
        </w:div>
        <w:div w:id="1228296891">
          <w:marLeft w:val="547"/>
          <w:marRight w:val="0"/>
          <w:marTop w:val="0"/>
          <w:marBottom w:val="0"/>
          <w:divBdr>
            <w:top w:val="none" w:sz="0" w:space="0" w:color="auto"/>
            <w:left w:val="none" w:sz="0" w:space="0" w:color="auto"/>
            <w:bottom w:val="none" w:sz="0" w:space="0" w:color="auto"/>
            <w:right w:val="none" w:sz="0" w:space="0" w:color="auto"/>
          </w:divBdr>
        </w:div>
        <w:div w:id="1603957040">
          <w:marLeft w:val="547"/>
          <w:marRight w:val="0"/>
          <w:marTop w:val="0"/>
          <w:marBottom w:val="0"/>
          <w:divBdr>
            <w:top w:val="none" w:sz="0" w:space="0" w:color="auto"/>
            <w:left w:val="none" w:sz="0" w:space="0" w:color="auto"/>
            <w:bottom w:val="none" w:sz="0" w:space="0" w:color="auto"/>
            <w:right w:val="none" w:sz="0" w:space="0" w:color="auto"/>
          </w:divBdr>
        </w:div>
      </w:divsChild>
    </w:div>
    <w:div w:id="850070587">
      <w:bodyDiv w:val="1"/>
      <w:marLeft w:val="0"/>
      <w:marRight w:val="0"/>
      <w:marTop w:val="0"/>
      <w:marBottom w:val="0"/>
      <w:divBdr>
        <w:top w:val="none" w:sz="0" w:space="0" w:color="auto"/>
        <w:left w:val="none" w:sz="0" w:space="0" w:color="auto"/>
        <w:bottom w:val="none" w:sz="0" w:space="0" w:color="auto"/>
        <w:right w:val="none" w:sz="0" w:space="0" w:color="auto"/>
      </w:divBdr>
      <w:divsChild>
        <w:div w:id="1326979859">
          <w:marLeft w:val="547"/>
          <w:marRight w:val="0"/>
          <w:marTop w:val="0"/>
          <w:marBottom w:val="0"/>
          <w:divBdr>
            <w:top w:val="none" w:sz="0" w:space="0" w:color="auto"/>
            <w:left w:val="none" w:sz="0" w:space="0" w:color="auto"/>
            <w:bottom w:val="none" w:sz="0" w:space="0" w:color="auto"/>
            <w:right w:val="none" w:sz="0" w:space="0" w:color="auto"/>
          </w:divBdr>
        </w:div>
      </w:divsChild>
    </w:div>
    <w:div w:id="920606093">
      <w:bodyDiv w:val="1"/>
      <w:marLeft w:val="0"/>
      <w:marRight w:val="0"/>
      <w:marTop w:val="0"/>
      <w:marBottom w:val="0"/>
      <w:divBdr>
        <w:top w:val="none" w:sz="0" w:space="0" w:color="auto"/>
        <w:left w:val="none" w:sz="0" w:space="0" w:color="auto"/>
        <w:bottom w:val="none" w:sz="0" w:space="0" w:color="auto"/>
        <w:right w:val="none" w:sz="0" w:space="0" w:color="auto"/>
      </w:divBdr>
    </w:div>
    <w:div w:id="961957931">
      <w:bodyDiv w:val="1"/>
      <w:marLeft w:val="0"/>
      <w:marRight w:val="0"/>
      <w:marTop w:val="0"/>
      <w:marBottom w:val="0"/>
      <w:divBdr>
        <w:top w:val="none" w:sz="0" w:space="0" w:color="auto"/>
        <w:left w:val="none" w:sz="0" w:space="0" w:color="auto"/>
        <w:bottom w:val="none" w:sz="0" w:space="0" w:color="auto"/>
        <w:right w:val="none" w:sz="0" w:space="0" w:color="auto"/>
      </w:divBdr>
      <w:divsChild>
        <w:div w:id="516965963">
          <w:marLeft w:val="547"/>
          <w:marRight w:val="0"/>
          <w:marTop w:val="0"/>
          <w:marBottom w:val="0"/>
          <w:divBdr>
            <w:top w:val="none" w:sz="0" w:space="0" w:color="auto"/>
            <w:left w:val="none" w:sz="0" w:space="0" w:color="auto"/>
            <w:bottom w:val="none" w:sz="0" w:space="0" w:color="auto"/>
            <w:right w:val="none" w:sz="0" w:space="0" w:color="auto"/>
          </w:divBdr>
        </w:div>
      </w:divsChild>
    </w:div>
    <w:div w:id="1010178089">
      <w:bodyDiv w:val="1"/>
      <w:marLeft w:val="0"/>
      <w:marRight w:val="0"/>
      <w:marTop w:val="0"/>
      <w:marBottom w:val="0"/>
      <w:divBdr>
        <w:top w:val="none" w:sz="0" w:space="0" w:color="auto"/>
        <w:left w:val="none" w:sz="0" w:space="0" w:color="auto"/>
        <w:bottom w:val="none" w:sz="0" w:space="0" w:color="auto"/>
        <w:right w:val="none" w:sz="0" w:space="0" w:color="auto"/>
      </w:divBdr>
      <w:divsChild>
        <w:div w:id="216550360">
          <w:marLeft w:val="547"/>
          <w:marRight w:val="0"/>
          <w:marTop w:val="0"/>
          <w:marBottom w:val="0"/>
          <w:divBdr>
            <w:top w:val="none" w:sz="0" w:space="0" w:color="auto"/>
            <w:left w:val="none" w:sz="0" w:space="0" w:color="auto"/>
            <w:bottom w:val="none" w:sz="0" w:space="0" w:color="auto"/>
            <w:right w:val="none" w:sz="0" w:space="0" w:color="auto"/>
          </w:divBdr>
        </w:div>
      </w:divsChild>
    </w:div>
    <w:div w:id="1056785361">
      <w:bodyDiv w:val="1"/>
      <w:marLeft w:val="0"/>
      <w:marRight w:val="0"/>
      <w:marTop w:val="0"/>
      <w:marBottom w:val="0"/>
      <w:divBdr>
        <w:top w:val="none" w:sz="0" w:space="0" w:color="auto"/>
        <w:left w:val="none" w:sz="0" w:space="0" w:color="auto"/>
        <w:bottom w:val="none" w:sz="0" w:space="0" w:color="auto"/>
        <w:right w:val="none" w:sz="0" w:space="0" w:color="auto"/>
      </w:divBdr>
    </w:div>
    <w:div w:id="1200125406">
      <w:bodyDiv w:val="1"/>
      <w:marLeft w:val="0"/>
      <w:marRight w:val="0"/>
      <w:marTop w:val="0"/>
      <w:marBottom w:val="0"/>
      <w:divBdr>
        <w:top w:val="none" w:sz="0" w:space="0" w:color="auto"/>
        <w:left w:val="none" w:sz="0" w:space="0" w:color="auto"/>
        <w:bottom w:val="none" w:sz="0" w:space="0" w:color="auto"/>
        <w:right w:val="none" w:sz="0" w:space="0" w:color="auto"/>
      </w:divBdr>
      <w:divsChild>
        <w:div w:id="243345589">
          <w:marLeft w:val="547"/>
          <w:marRight w:val="0"/>
          <w:marTop w:val="0"/>
          <w:marBottom w:val="0"/>
          <w:divBdr>
            <w:top w:val="none" w:sz="0" w:space="0" w:color="auto"/>
            <w:left w:val="none" w:sz="0" w:space="0" w:color="auto"/>
            <w:bottom w:val="none" w:sz="0" w:space="0" w:color="auto"/>
            <w:right w:val="none" w:sz="0" w:space="0" w:color="auto"/>
          </w:divBdr>
        </w:div>
        <w:div w:id="1049498491">
          <w:marLeft w:val="547"/>
          <w:marRight w:val="0"/>
          <w:marTop w:val="0"/>
          <w:marBottom w:val="0"/>
          <w:divBdr>
            <w:top w:val="none" w:sz="0" w:space="0" w:color="auto"/>
            <w:left w:val="none" w:sz="0" w:space="0" w:color="auto"/>
            <w:bottom w:val="none" w:sz="0" w:space="0" w:color="auto"/>
            <w:right w:val="none" w:sz="0" w:space="0" w:color="auto"/>
          </w:divBdr>
        </w:div>
        <w:div w:id="1947036918">
          <w:marLeft w:val="547"/>
          <w:marRight w:val="0"/>
          <w:marTop w:val="0"/>
          <w:marBottom w:val="0"/>
          <w:divBdr>
            <w:top w:val="none" w:sz="0" w:space="0" w:color="auto"/>
            <w:left w:val="none" w:sz="0" w:space="0" w:color="auto"/>
            <w:bottom w:val="none" w:sz="0" w:space="0" w:color="auto"/>
            <w:right w:val="none" w:sz="0" w:space="0" w:color="auto"/>
          </w:divBdr>
        </w:div>
      </w:divsChild>
    </w:div>
    <w:div w:id="1234387157">
      <w:bodyDiv w:val="1"/>
      <w:marLeft w:val="0"/>
      <w:marRight w:val="0"/>
      <w:marTop w:val="0"/>
      <w:marBottom w:val="0"/>
      <w:divBdr>
        <w:top w:val="none" w:sz="0" w:space="0" w:color="auto"/>
        <w:left w:val="none" w:sz="0" w:space="0" w:color="auto"/>
        <w:bottom w:val="none" w:sz="0" w:space="0" w:color="auto"/>
        <w:right w:val="none" w:sz="0" w:space="0" w:color="auto"/>
      </w:divBdr>
      <w:divsChild>
        <w:div w:id="2131167001">
          <w:marLeft w:val="547"/>
          <w:marRight w:val="0"/>
          <w:marTop w:val="0"/>
          <w:marBottom w:val="0"/>
          <w:divBdr>
            <w:top w:val="none" w:sz="0" w:space="0" w:color="auto"/>
            <w:left w:val="none" w:sz="0" w:space="0" w:color="auto"/>
            <w:bottom w:val="none" w:sz="0" w:space="0" w:color="auto"/>
            <w:right w:val="none" w:sz="0" w:space="0" w:color="auto"/>
          </w:divBdr>
        </w:div>
      </w:divsChild>
    </w:div>
    <w:div w:id="1371493420">
      <w:bodyDiv w:val="1"/>
      <w:marLeft w:val="0"/>
      <w:marRight w:val="0"/>
      <w:marTop w:val="0"/>
      <w:marBottom w:val="0"/>
      <w:divBdr>
        <w:top w:val="none" w:sz="0" w:space="0" w:color="auto"/>
        <w:left w:val="none" w:sz="0" w:space="0" w:color="auto"/>
        <w:bottom w:val="none" w:sz="0" w:space="0" w:color="auto"/>
        <w:right w:val="none" w:sz="0" w:space="0" w:color="auto"/>
      </w:divBdr>
      <w:divsChild>
        <w:div w:id="173157012">
          <w:marLeft w:val="547"/>
          <w:marRight w:val="0"/>
          <w:marTop w:val="0"/>
          <w:marBottom w:val="0"/>
          <w:divBdr>
            <w:top w:val="none" w:sz="0" w:space="0" w:color="auto"/>
            <w:left w:val="none" w:sz="0" w:space="0" w:color="auto"/>
            <w:bottom w:val="none" w:sz="0" w:space="0" w:color="auto"/>
            <w:right w:val="none" w:sz="0" w:space="0" w:color="auto"/>
          </w:divBdr>
        </w:div>
        <w:div w:id="719014881">
          <w:marLeft w:val="547"/>
          <w:marRight w:val="0"/>
          <w:marTop w:val="0"/>
          <w:marBottom w:val="0"/>
          <w:divBdr>
            <w:top w:val="none" w:sz="0" w:space="0" w:color="auto"/>
            <w:left w:val="none" w:sz="0" w:space="0" w:color="auto"/>
            <w:bottom w:val="none" w:sz="0" w:space="0" w:color="auto"/>
            <w:right w:val="none" w:sz="0" w:space="0" w:color="auto"/>
          </w:divBdr>
        </w:div>
        <w:div w:id="1197544501">
          <w:marLeft w:val="547"/>
          <w:marRight w:val="0"/>
          <w:marTop w:val="0"/>
          <w:marBottom w:val="0"/>
          <w:divBdr>
            <w:top w:val="none" w:sz="0" w:space="0" w:color="auto"/>
            <w:left w:val="none" w:sz="0" w:space="0" w:color="auto"/>
            <w:bottom w:val="none" w:sz="0" w:space="0" w:color="auto"/>
            <w:right w:val="none" w:sz="0" w:space="0" w:color="auto"/>
          </w:divBdr>
        </w:div>
        <w:div w:id="1779138245">
          <w:marLeft w:val="547"/>
          <w:marRight w:val="0"/>
          <w:marTop w:val="0"/>
          <w:marBottom w:val="0"/>
          <w:divBdr>
            <w:top w:val="none" w:sz="0" w:space="0" w:color="auto"/>
            <w:left w:val="none" w:sz="0" w:space="0" w:color="auto"/>
            <w:bottom w:val="none" w:sz="0" w:space="0" w:color="auto"/>
            <w:right w:val="none" w:sz="0" w:space="0" w:color="auto"/>
          </w:divBdr>
        </w:div>
        <w:div w:id="2099399867">
          <w:marLeft w:val="547"/>
          <w:marRight w:val="0"/>
          <w:marTop w:val="0"/>
          <w:marBottom w:val="0"/>
          <w:divBdr>
            <w:top w:val="none" w:sz="0" w:space="0" w:color="auto"/>
            <w:left w:val="none" w:sz="0" w:space="0" w:color="auto"/>
            <w:bottom w:val="none" w:sz="0" w:space="0" w:color="auto"/>
            <w:right w:val="none" w:sz="0" w:space="0" w:color="auto"/>
          </w:divBdr>
        </w:div>
      </w:divsChild>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462267877">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580872535">
      <w:bodyDiv w:val="1"/>
      <w:marLeft w:val="0"/>
      <w:marRight w:val="0"/>
      <w:marTop w:val="0"/>
      <w:marBottom w:val="0"/>
      <w:divBdr>
        <w:top w:val="none" w:sz="0" w:space="0" w:color="auto"/>
        <w:left w:val="none" w:sz="0" w:space="0" w:color="auto"/>
        <w:bottom w:val="none" w:sz="0" w:space="0" w:color="auto"/>
        <w:right w:val="none" w:sz="0" w:space="0" w:color="auto"/>
      </w:divBdr>
    </w:div>
    <w:div w:id="1640763042">
      <w:bodyDiv w:val="1"/>
      <w:marLeft w:val="0"/>
      <w:marRight w:val="0"/>
      <w:marTop w:val="0"/>
      <w:marBottom w:val="0"/>
      <w:divBdr>
        <w:top w:val="none" w:sz="0" w:space="0" w:color="auto"/>
        <w:left w:val="none" w:sz="0" w:space="0" w:color="auto"/>
        <w:bottom w:val="none" w:sz="0" w:space="0" w:color="auto"/>
        <w:right w:val="none" w:sz="0" w:space="0" w:color="auto"/>
      </w:divBdr>
    </w:div>
    <w:div w:id="16520603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497">
          <w:marLeft w:val="547"/>
          <w:marRight w:val="0"/>
          <w:marTop w:val="0"/>
          <w:marBottom w:val="0"/>
          <w:divBdr>
            <w:top w:val="none" w:sz="0" w:space="0" w:color="auto"/>
            <w:left w:val="none" w:sz="0" w:space="0" w:color="auto"/>
            <w:bottom w:val="none" w:sz="0" w:space="0" w:color="auto"/>
            <w:right w:val="none" w:sz="0" w:space="0" w:color="auto"/>
          </w:divBdr>
        </w:div>
      </w:divsChild>
    </w:div>
    <w:div w:id="172159194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798915542">
      <w:bodyDiv w:val="1"/>
      <w:marLeft w:val="0"/>
      <w:marRight w:val="0"/>
      <w:marTop w:val="0"/>
      <w:marBottom w:val="0"/>
      <w:divBdr>
        <w:top w:val="none" w:sz="0" w:space="0" w:color="auto"/>
        <w:left w:val="none" w:sz="0" w:space="0" w:color="auto"/>
        <w:bottom w:val="none" w:sz="0" w:space="0" w:color="auto"/>
        <w:right w:val="none" w:sz="0" w:space="0" w:color="auto"/>
      </w:divBdr>
      <w:divsChild>
        <w:div w:id="300767434">
          <w:marLeft w:val="547"/>
          <w:marRight w:val="0"/>
          <w:marTop w:val="0"/>
          <w:marBottom w:val="0"/>
          <w:divBdr>
            <w:top w:val="none" w:sz="0" w:space="0" w:color="auto"/>
            <w:left w:val="none" w:sz="0" w:space="0" w:color="auto"/>
            <w:bottom w:val="none" w:sz="0" w:space="0" w:color="auto"/>
            <w:right w:val="none" w:sz="0" w:space="0" w:color="auto"/>
          </w:divBdr>
        </w:div>
      </w:divsChild>
    </w:div>
    <w:div w:id="1802381187">
      <w:bodyDiv w:val="1"/>
      <w:marLeft w:val="0"/>
      <w:marRight w:val="0"/>
      <w:marTop w:val="0"/>
      <w:marBottom w:val="0"/>
      <w:divBdr>
        <w:top w:val="none" w:sz="0" w:space="0" w:color="auto"/>
        <w:left w:val="none" w:sz="0" w:space="0" w:color="auto"/>
        <w:bottom w:val="none" w:sz="0" w:space="0" w:color="auto"/>
        <w:right w:val="none" w:sz="0" w:space="0" w:color="auto"/>
      </w:divBdr>
    </w:div>
    <w:div w:id="1830439999">
      <w:bodyDiv w:val="1"/>
      <w:marLeft w:val="0"/>
      <w:marRight w:val="0"/>
      <w:marTop w:val="0"/>
      <w:marBottom w:val="0"/>
      <w:divBdr>
        <w:top w:val="none" w:sz="0" w:space="0" w:color="auto"/>
        <w:left w:val="none" w:sz="0" w:space="0" w:color="auto"/>
        <w:bottom w:val="none" w:sz="0" w:space="0" w:color="auto"/>
        <w:right w:val="none" w:sz="0" w:space="0" w:color="auto"/>
      </w:divBdr>
    </w:div>
    <w:div w:id="1872373210">
      <w:bodyDiv w:val="1"/>
      <w:marLeft w:val="0"/>
      <w:marRight w:val="0"/>
      <w:marTop w:val="0"/>
      <w:marBottom w:val="0"/>
      <w:divBdr>
        <w:top w:val="none" w:sz="0" w:space="0" w:color="auto"/>
        <w:left w:val="none" w:sz="0" w:space="0" w:color="auto"/>
        <w:bottom w:val="none" w:sz="0" w:space="0" w:color="auto"/>
        <w:right w:val="none" w:sz="0" w:space="0" w:color="auto"/>
      </w:divBdr>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5728">
      <w:bodyDiv w:val="1"/>
      <w:marLeft w:val="0"/>
      <w:marRight w:val="0"/>
      <w:marTop w:val="0"/>
      <w:marBottom w:val="0"/>
      <w:divBdr>
        <w:top w:val="none" w:sz="0" w:space="0" w:color="auto"/>
        <w:left w:val="none" w:sz="0" w:space="0" w:color="auto"/>
        <w:bottom w:val="none" w:sz="0" w:space="0" w:color="auto"/>
        <w:right w:val="none" w:sz="0" w:space="0" w:color="auto"/>
      </w:divBdr>
      <w:divsChild>
        <w:div w:id="1710449597">
          <w:marLeft w:val="547"/>
          <w:marRight w:val="0"/>
          <w:marTop w:val="0"/>
          <w:marBottom w:val="0"/>
          <w:divBdr>
            <w:top w:val="none" w:sz="0" w:space="0" w:color="auto"/>
            <w:left w:val="none" w:sz="0" w:space="0" w:color="auto"/>
            <w:bottom w:val="none" w:sz="0" w:space="0" w:color="auto"/>
            <w:right w:val="none" w:sz="0" w:space="0" w:color="auto"/>
          </w:divBdr>
        </w:div>
      </w:divsChild>
    </w:div>
    <w:div w:id="1957903931">
      <w:bodyDiv w:val="1"/>
      <w:marLeft w:val="0"/>
      <w:marRight w:val="0"/>
      <w:marTop w:val="0"/>
      <w:marBottom w:val="0"/>
      <w:divBdr>
        <w:top w:val="none" w:sz="0" w:space="0" w:color="auto"/>
        <w:left w:val="none" w:sz="0" w:space="0" w:color="auto"/>
        <w:bottom w:val="none" w:sz="0" w:space="0" w:color="auto"/>
        <w:right w:val="none" w:sz="0" w:space="0" w:color="auto"/>
      </w:divBdr>
      <w:divsChild>
        <w:div w:id="271396877">
          <w:marLeft w:val="547"/>
          <w:marRight w:val="0"/>
          <w:marTop w:val="0"/>
          <w:marBottom w:val="0"/>
          <w:divBdr>
            <w:top w:val="none" w:sz="0" w:space="0" w:color="auto"/>
            <w:left w:val="none" w:sz="0" w:space="0" w:color="auto"/>
            <w:bottom w:val="none" w:sz="0" w:space="0" w:color="auto"/>
            <w:right w:val="none" w:sz="0" w:space="0" w:color="auto"/>
          </w:divBdr>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image" Target="media/image2.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3.xml><?xml version="1.0" encoding="utf-8"?>
<p:properties xmlns:p="http://schemas.microsoft.com/office/2006/metadata/properties" xmlns:xsi="http://www.w3.org/2001/XMLSchema-instance">
  <documentManagement>
    <Phase xmlns="ce9b7293-7dfe-4d27-bf7f-b543d341c73b"/>
    <Doc_x0020_Name xmlns="ce9b7293-7dfe-4d27-bf7f-b543d341c73b">63</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C1964C-18B6-49F5-A920-0BDA24DC113B}">
  <ds:schemaRefs>
    <ds:schemaRef ds:uri="http://schemas.microsoft.com/office/2006/metadata/customXsn"/>
  </ds:schemaRefs>
</ds:datastoreItem>
</file>

<file path=customXml/itemProps3.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4.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5.xml><?xml version="1.0" encoding="utf-8"?>
<ds:datastoreItem xmlns:ds="http://schemas.openxmlformats.org/officeDocument/2006/customXml" ds:itemID="{0F103A96-D6D2-44A3-81D3-A9B70ED7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335645-CC7C-412C-A8F6-AE3533CC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Template>
  <TotalTime>0</TotalTime>
  <Pages>37</Pages>
  <Words>6244</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Right to Information Manual Template</vt:lpstr>
    </vt:vector>
  </TitlesOfParts>
  <Company/>
  <LinksUpToDate>false</LinksUpToDate>
  <CharactersWithSpaces>41758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Information Manual Template</dc:title>
  <dc:subject>[Insert name of Ministry ]</dc:subject>
  <dc:creator/>
  <cp:keywords>CMS, XLC, User Manual, Template, Cautions and Warnings, Set up, Using the System, Exiting the System, Troubleshooting, Support</cp:keywords>
  <dc:description/>
  <cp:lastModifiedBy/>
  <cp:revision>1</cp:revision>
  <cp:lastPrinted>2002-11-19T18:54:00Z</cp:lastPrinted>
  <dcterms:created xsi:type="dcterms:W3CDTF">2020-06-10T17:41:00Z</dcterms:created>
  <dcterms:modified xsi:type="dcterms:W3CDTF">2022-02-21T08:53:00Z</dcterms:modified>
  <cp:category>Subject to Revision by your Ministry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NewReviewCycle">
    <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Internal</vt:lpwstr>
  </property>
  <property fmtid="{D5CDD505-2E9C-101B-9397-08002B2CF9AE}" pid="10" name="Order">
    <vt:r8>12700</vt:r8>
  </property>
  <property fmtid="{D5CDD505-2E9C-101B-9397-08002B2CF9AE}" pid="11" name="Archive">
    <vt:bool>false</vt:bool>
  </property>
  <property fmtid="{D5CDD505-2E9C-101B-9397-08002B2CF9AE}" pid="12" name="Language">
    <vt:lpwstr>English</vt:lpwstr>
  </property>
  <property fmtid="{D5CDD505-2E9C-101B-9397-08002B2CF9AE}" pid="13" name="Checked by">
    <vt:lpwstr>CMS</vt:lpwstr>
  </property>
  <property fmtid="{D5CDD505-2E9C-101B-9397-08002B2CF9AE}" pid="14" name="Editor">
    <vt:lpwstr>CMS</vt:lpwstr>
  </property>
</Properties>
</file>